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FD9A" w14:textId="6984F3C1" w:rsidR="003A1828" w:rsidRDefault="003A1828" w:rsidP="003A1828">
      <w:pPr>
        <w:shd w:val="solid" w:color="FFFFFF" w:fill="auto"/>
        <w:rPr>
          <w:color w:val="000000"/>
          <w:spacing w:val="-17"/>
          <w:sz w:val="23"/>
          <w:szCs w:val="24"/>
        </w:rPr>
      </w:pPr>
    </w:p>
    <w:p w14:paraId="3C58C361" w14:textId="77777777" w:rsidR="003A1828" w:rsidRDefault="003A1828" w:rsidP="003A1828">
      <w:pPr>
        <w:widowControl/>
        <w:suppressAutoHyphens w:val="0"/>
        <w:jc w:val="center"/>
        <w:rPr>
          <w:b/>
          <w:kern w:val="0"/>
          <w:lang w:eastAsia="ru-RU"/>
        </w:rPr>
      </w:pPr>
      <w:r>
        <w:rPr>
          <w:b/>
          <w:noProof/>
          <w:kern w:val="0"/>
          <w:lang w:eastAsia="ru-RU"/>
        </w:rPr>
        <w:drawing>
          <wp:inline distT="0" distB="0" distL="0" distR="0" wp14:anchorId="7F1D49C5" wp14:editId="5D5AD553">
            <wp:extent cx="657225" cy="796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01" cy="79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C3030" w14:textId="77777777" w:rsidR="003A1828" w:rsidRPr="002021DA" w:rsidRDefault="003A1828" w:rsidP="003A1828">
      <w:pPr>
        <w:widowControl/>
        <w:suppressAutoHyphens w:val="0"/>
        <w:rPr>
          <w:b/>
          <w:kern w:val="0"/>
          <w:lang w:eastAsia="ru-RU"/>
        </w:rPr>
      </w:pPr>
    </w:p>
    <w:p w14:paraId="69E17402" w14:textId="77777777" w:rsidR="003A1828" w:rsidRPr="003A1828" w:rsidRDefault="003A1828" w:rsidP="003A1828">
      <w:pPr>
        <w:widowControl/>
        <w:suppressAutoHyphens w:val="0"/>
        <w:jc w:val="center"/>
        <w:outlineLvl w:val="0"/>
        <w:rPr>
          <w:b/>
          <w:kern w:val="0"/>
          <w:sz w:val="28"/>
          <w:szCs w:val="28"/>
          <w:lang w:eastAsia="ru-RU"/>
        </w:rPr>
      </w:pPr>
      <w:r w:rsidRPr="003A1828">
        <w:rPr>
          <w:b/>
          <w:kern w:val="0"/>
          <w:sz w:val="28"/>
          <w:szCs w:val="28"/>
          <w:lang w:eastAsia="ru-RU"/>
        </w:rPr>
        <w:t>Российская Федерация</w:t>
      </w:r>
    </w:p>
    <w:p w14:paraId="092C5103" w14:textId="77777777" w:rsidR="003A1828" w:rsidRPr="003A1828" w:rsidRDefault="003A1828" w:rsidP="003A1828">
      <w:pPr>
        <w:widowControl/>
        <w:suppressAutoHyphens w:val="0"/>
        <w:jc w:val="center"/>
        <w:outlineLvl w:val="0"/>
        <w:rPr>
          <w:b/>
          <w:kern w:val="0"/>
          <w:sz w:val="28"/>
          <w:szCs w:val="28"/>
          <w:lang w:eastAsia="ru-RU"/>
        </w:rPr>
      </w:pPr>
      <w:r w:rsidRPr="003A1828">
        <w:rPr>
          <w:b/>
          <w:kern w:val="0"/>
          <w:sz w:val="28"/>
          <w:szCs w:val="28"/>
          <w:lang w:eastAsia="ru-RU"/>
        </w:rPr>
        <w:t>Собрание депутатов Нязепетровского муниципального района</w:t>
      </w:r>
    </w:p>
    <w:p w14:paraId="042CA33B" w14:textId="77777777" w:rsidR="003A1828" w:rsidRPr="003A1828" w:rsidRDefault="003A1828" w:rsidP="003A1828">
      <w:pPr>
        <w:widowControl/>
        <w:suppressAutoHyphens w:val="0"/>
        <w:jc w:val="center"/>
        <w:outlineLvl w:val="0"/>
        <w:rPr>
          <w:b/>
          <w:kern w:val="0"/>
          <w:sz w:val="28"/>
          <w:szCs w:val="28"/>
          <w:lang w:eastAsia="ru-RU"/>
        </w:rPr>
      </w:pPr>
      <w:r w:rsidRPr="003A1828">
        <w:rPr>
          <w:b/>
          <w:kern w:val="0"/>
          <w:sz w:val="28"/>
          <w:szCs w:val="28"/>
          <w:lang w:eastAsia="ru-RU"/>
        </w:rPr>
        <w:t>Челябинской области</w:t>
      </w:r>
    </w:p>
    <w:p w14:paraId="3F7EB852" w14:textId="77777777" w:rsidR="003A1828" w:rsidRPr="003A1828" w:rsidRDefault="003A1828" w:rsidP="003A1828">
      <w:pPr>
        <w:widowControl/>
        <w:suppressAutoHyphens w:val="0"/>
        <w:jc w:val="both"/>
        <w:rPr>
          <w:b/>
          <w:kern w:val="0"/>
          <w:sz w:val="16"/>
          <w:szCs w:val="16"/>
          <w:lang w:eastAsia="ru-RU"/>
        </w:rPr>
      </w:pPr>
      <w:r w:rsidRPr="003A1828">
        <w:rPr>
          <w:b/>
          <w:kern w:val="0"/>
          <w:sz w:val="24"/>
          <w:szCs w:val="24"/>
          <w:lang w:eastAsia="ru-RU"/>
        </w:rPr>
        <w:tab/>
      </w:r>
      <w:r w:rsidRPr="003A1828">
        <w:rPr>
          <w:b/>
          <w:kern w:val="0"/>
          <w:sz w:val="24"/>
          <w:szCs w:val="24"/>
          <w:lang w:eastAsia="ru-RU"/>
        </w:rPr>
        <w:tab/>
      </w:r>
      <w:r w:rsidRPr="003A1828">
        <w:rPr>
          <w:b/>
          <w:kern w:val="0"/>
          <w:sz w:val="24"/>
          <w:szCs w:val="24"/>
          <w:lang w:eastAsia="ru-RU"/>
        </w:rPr>
        <w:tab/>
      </w:r>
      <w:r w:rsidRPr="003A1828">
        <w:rPr>
          <w:b/>
          <w:kern w:val="0"/>
          <w:sz w:val="24"/>
          <w:szCs w:val="24"/>
          <w:lang w:eastAsia="ru-RU"/>
        </w:rPr>
        <w:tab/>
      </w:r>
    </w:p>
    <w:p w14:paraId="7B71E9DE" w14:textId="77777777" w:rsidR="003A1828" w:rsidRPr="003A1828" w:rsidRDefault="003A1828" w:rsidP="003A1828">
      <w:pPr>
        <w:widowControl/>
        <w:suppressAutoHyphens w:val="0"/>
        <w:spacing w:after="60"/>
        <w:jc w:val="center"/>
        <w:outlineLvl w:val="1"/>
        <w:rPr>
          <w:b/>
          <w:kern w:val="0"/>
          <w:sz w:val="24"/>
          <w:szCs w:val="24"/>
          <w:lang w:eastAsia="ru-RU"/>
        </w:rPr>
      </w:pPr>
      <w:r w:rsidRPr="003A1828">
        <w:rPr>
          <w:b/>
          <w:kern w:val="0"/>
          <w:sz w:val="24"/>
          <w:szCs w:val="24"/>
          <w:lang w:eastAsia="ru-RU"/>
        </w:rPr>
        <w:t>РЕШЕНИЕ</w:t>
      </w:r>
    </w:p>
    <w:p w14:paraId="5C25DFCF" w14:textId="77777777" w:rsidR="003A1828" w:rsidRDefault="003A1828" w:rsidP="003A1828">
      <w:pPr>
        <w:keepNext/>
        <w:widowControl/>
        <w:suppressAutoHyphens w:val="0"/>
        <w:outlineLvl w:val="0"/>
        <w:rPr>
          <w:kern w:val="0"/>
          <w:sz w:val="24"/>
          <w:lang w:eastAsia="ru-RU"/>
        </w:rPr>
      </w:pPr>
    </w:p>
    <w:p w14:paraId="3407F346" w14:textId="7D83DBBA" w:rsidR="003A1828" w:rsidRPr="00114DF5" w:rsidRDefault="003A1828" w:rsidP="003A1828">
      <w:pPr>
        <w:keepNext/>
        <w:widowControl/>
        <w:suppressAutoHyphens w:val="0"/>
        <w:outlineLvl w:val="0"/>
        <w:rPr>
          <w:kern w:val="0"/>
          <w:sz w:val="24"/>
          <w:szCs w:val="24"/>
          <w:lang w:eastAsia="ru-RU"/>
        </w:rPr>
      </w:pPr>
      <w:proofErr w:type="gramStart"/>
      <w:r w:rsidRPr="00114DF5">
        <w:rPr>
          <w:kern w:val="0"/>
          <w:sz w:val="24"/>
          <w:szCs w:val="24"/>
          <w:lang w:eastAsia="ru-RU"/>
        </w:rPr>
        <w:t xml:space="preserve">от </w:t>
      </w:r>
      <w:r w:rsidR="001F5FBD" w:rsidRPr="00114DF5">
        <w:rPr>
          <w:kern w:val="0"/>
          <w:sz w:val="24"/>
          <w:szCs w:val="24"/>
          <w:lang w:eastAsia="ru-RU"/>
        </w:rPr>
        <w:t xml:space="preserve"> </w:t>
      </w:r>
      <w:r w:rsidR="00E85946" w:rsidRPr="00114DF5">
        <w:rPr>
          <w:kern w:val="0"/>
          <w:sz w:val="24"/>
          <w:szCs w:val="24"/>
          <w:lang w:eastAsia="ru-RU"/>
        </w:rPr>
        <w:t>08</w:t>
      </w:r>
      <w:proofErr w:type="gramEnd"/>
      <w:r w:rsidR="00E85946" w:rsidRPr="00114DF5">
        <w:rPr>
          <w:kern w:val="0"/>
          <w:sz w:val="24"/>
          <w:szCs w:val="24"/>
          <w:lang w:eastAsia="ru-RU"/>
        </w:rPr>
        <w:t xml:space="preserve"> ноября 2023 года </w:t>
      </w:r>
      <w:r w:rsidR="001F5FBD" w:rsidRPr="00114DF5">
        <w:rPr>
          <w:kern w:val="0"/>
          <w:sz w:val="24"/>
          <w:szCs w:val="24"/>
          <w:lang w:eastAsia="ru-RU"/>
        </w:rPr>
        <w:t>№</w:t>
      </w:r>
      <w:r w:rsidR="00E85946" w:rsidRPr="00114DF5">
        <w:rPr>
          <w:kern w:val="0"/>
          <w:sz w:val="24"/>
          <w:szCs w:val="24"/>
          <w:lang w:eastAsia="ru-RU"/>
        </w:rPr>
        <w:t xml:space="preserve"> 510</w:t>
      </w:r>
    </w:p>
    <w:p w14:paraId="300C8D90" w14:textId="77777777" w:rsidR="003A1828" w:rsidRPr="00114DF5" w:rsidRDefault="003A1828" w:rsidP="003A1828">
      <w:pPr>
        <w:widowControl/>
        <w:suppressAutoHyphens w:val="0"/>
        <w:jc w:val="both"/>
        <w:rPr>
          <w:kern w:val="0"/>
          <w:sz w:val="24"/>
          <w:szCs w:val="24"/>
          <w:lang w:eastAsia="ru-RU"/>
        </w:rPr>
      </w:pPr>
      <w:r w:rsidRPr="00114DF5">
        <w:rPr>
          <w:kern w:val="0"/>
          <w:sz w:val="24"/>
          <w:szCs w:val="24"/>
          <w:lang w:eastAsia="ru-RU"/>
        </w:rPr>
        <w:t>г. Нязепетровск</w:t>
      </w:r>
    </w:p>
    <w:p w14:paraId="6C9F8B93" w14:textId="77777777" w:rsidR="003A1828" w:rsidRPr="00114DF5" w:rsidRDefault="003A1828" w:rsidP="003A1828">
      <w:pPr>
        <w:widowControl/>
        <w:suppressAutoHyphens w:val="0"/>
        <w:rPr>
          <w:kern w:val="0"/>
          <w:sz w:val="24"/>
          <w:szCs w:val="24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016AE" w:rsidRPr="00114DF5" w14:paraId="71775DE1" w14:textId="77777777" w:rsidTr="001F5FBD">
        <w:tc>
          <w:tcPr>
            <w:tcW w:w="5211" w:type="dxa"/>
          </w:tcPr>
          <w:p w14:paraId="3FBA846F" w14:textId="77777777" w:rsidR="00162475" w:rsidRPr="00114DF5" w:rsidRDefault="000F5FB4" w:rsidP="00CE03F2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14DF5">
              <w:rPr>
                <w:sz w:val="24"/>
                <w:szCs w:val="24"/>
              </w:rPr>
              <w:t>О</w:t>
            </w:r>
            <w:r w:rsidR="00162475" w:rsidRPr="00114DF5">
              <w:rPr>
                <w:sz w:val="24"/>
                <w:szCs w:val="24"/>
              </w:rPr>
              <w:t xml:space="preserve"> внесении изменени</w:t>
            </w:r>
            <w:r w:rsidR="001434B1" w:rsidRPr="00114DF5">
              <w:rPr>
                <w:sz w:val="24"/>
                <w:szCs w:val="24"/>
              </w:rPr>
              <w:t>й</w:t>
            </w:r>
            <w:r w:rsidRPr="00114DF5">
              <w:rPr>
                <w:sz w:val="24"/>
                <w:szCs w:val="24"/>
              </w:rPr>
              <w:t xml:space="preserve"> и дополнения</w:t>
            </w:r>
            <w:r w:rsidR="00162475" w:rsidRPr="00114DF5">
              <w:rPr>
                <w:sz w:val="24"/>
                <w:szCs w:val="24"/>
              </w:rPr>
              <w:t xml:space="preserve"> в решение Собрания депутатов Нязепетровского муниципального района от </w:t>
            </w:r>
            <w:r w:rsidR="00162475" w:rsidRPr="00114DF5">
              <w:rPr>
                <w:bCs/>
                <w:sz w:val="24"/>
                <w:szCs w:val="24"/>
              </w:rPr>
              <w:t>30.05.2022 г. № 288</w:t>
            </w:r>
            <w:r w:rsidR="00162475" w:rsidRPr="00114DF5">
              <w:rPr>
                <w:sz w:val="24"/>
                <w:szCs w:val="24"/>
              </w:rPr>
              <w:t xml:space="preserve"> «Об утверждении </w:t>
            </w:r>
            <w:r w:rsidR="00162475" w:rsidRPr="00114DF5">
              <w:rPr>
                <w:bCs/>
                <w:sz w:val="24"/>
                <w:szCs w:val="24"/>
              </w:rPr>
              <w:t xml:space="preserve">Положения об Управлении </w:t>
            </w:r>
            <w:proofErr w:type="gramStart"/>
            <w:r w:rsidR="00162475" w:rsidRPr="00114DF5">
              <w:rPr>
                <w:bCs/>
                <w:sz w:val="24"/>
                <w:szCs w:val="24"/>
              </w:rPr>
              <w:t>образования  администрации</w:t>
            </w:r>
            <w:proofErr w:type="gramEnd"/>
            <w:r w:rsidR="00162475" w:rsidRPr="00114DF5">
              <w:rPr>
                <w:bCs/>
                <w:sz w:val="24"/>
                <w:szCs w:val="24"/>
              </w:rPr>
              <w:t xml:space="preserve">  Нязепетровского муниципального района Челябинской области</w:t>
            </w:r>
            <w:r w:rsidR="00162475" w:rsidRPr="00114DF5">
              <w:rPr>
                <w:sz w:val="24"/>
                <w:szCs w:val="24"/>
              </w:rPr>
              <w:t>»</w:t>
            </w:r>
          </w:p>
        </w:tc>
      </w:tr>
    </w:tbl>
    <w:p w14:paraId="0B596C7D" w14:textId="77777777" w:rsidR="00E016AE" w:rsidRPr="00114DF5" w:rsidRDefault="00E016AE" w:rsidP="003A1828">
      <w:pPr>
        <w:widowControl/>
        <w:suppressAutoHyphens w:val="0"/>
        <w:rPr>
          <w:kern w:val="0"/>
          <w:sz w:val="24"/>
          <w:szCs w:val="24"/>
          <w:lang w:eastAsia="ru-RU"/>
        </w:rPr>
      </w:pPr>
    </w:p>
    <w:p w14:paraId="230A8AB0" w14:textId="223258E2" w:rsidR="003A1828" w:rsidRPr="00114DF5" w:rsidRDefault="000064A4" w:rsidP="003A1828">
      <w:pPr>
        <w:widowControl/>
        <w:suppressAutoHyphens w:val="0"/>
        <w:ind w:firstLine="720"/>
        <w:jc w:val="both"/>
        <w:rPr>
          <w:kern w:val="0"/>
          <w:sz w:val="24"/>
          <w:szCs w:val="24"/>
          <w:lang w:eastAsia="ru-RU"/>
        </w:rPr>
      </w:pPr>
      <w:r w:rsidRPr="00114DF5">
        <w:rPr>
          <w:kern w:val="0"/>
          <w:sz w:val="24"/>
          <w:szCs w:val="24"/>
          <w:lang w:eastAsia="ru-RU"/>
        </w:rPr>
        <w:t>В</w:t>
      </w:r>
      <w:r w:rsidR="003A1828" w:rsidRPr="00114DF5">
        <w:rPr>
          <w:kern w:val="0"/>
          <w:sz w:val="24"/>
          <w:szCs w:val="24"/>
          <w:lang w:eastAsia="ru-RU"/>
        </w:rPr>
        <w:t xml:space="preserve"> соответствии с Федеральным законом от 6</w:t>
      </w:r>
      <w:r w:rsidR="00E016AE" w:rsidRPr="00114DF5">
        <w:rPr>
          <w:kern w:val="0"/>
          <w:sz w:val="24"/>
          <w:szCs w:val="24"/>
          <w:lang w:eastAsia="ru-RU"/>
        </w:rPr>
        <w:t xml:space="preserve"> октября </w:t>
      </w:r>
      <w:r w:rsidR="003A1828" w:rsidRPr="00114DF5">
        <w:rPr>
          <w:kern w:val="0"/>
          <w:sz w:val="24"/>
          <w:szCs w:val="24"/>
          <w:lang w:eastAsia="ru-RU"/>
        </w:rPr>
        <w:t>2003</w:t>
      </w:r>
      <w:r w:rsidR="00E016AE" w:rsidRPr="00114DF5">
        <w:rPr>
          <w:kern w:val="0"/>
          <w:sz w:val="24"/>
          <w:szCs w:val="24"/>
          <w:lang w:eastAsia="ru-RU"/>
        </w:rPr>
        <w:t xml:space="preserve"> г.</w:t>
      </w:r>
      <w:r w:rsidR="005750ED" w:rsidRPr="00114DF5">
        <w:rPr>
          <w:kern w:val="0"/>
          <w:sz w:val="24"/>
          <w:szCs w:val="24"/>
          <w:lang w:eastAsia="ru-RU"/>
        </w:rPr>
        <w:t xml:space="preserve"> </w:t>
      </w:r>
      <w:r w:rsidR="00E016AE" w:rsidRPr="00114DF5">
        <w:rPr>
          <w:kern w:val="0"/>
          <w:sz w:val="24"/>
          <w:szCs w:val="24"/>
          <w:lang w:eastAsia="ru-RU"/>
        </w:rPr>
        <w:t>№</w:t>
      </w:r>
      <w:r w:rsidR="003A1828" w:rsidRPr="00114DF5">
        <w:rPr>
          <w:kern w:val="0"/>
          <w:sz w:val="24"/>
          <w:szCs w:val="24"/>
          <w:lang w:eastAsia="ru-RU"/>
        </w:rPr>
        <w:t xml:space="preserve"> 131-ФЗ "Об общих принципах организации мест</w:t>
      </w:r>
      <w:bookmarkStart w:id="0" w:name="_GoBack"/>
      <w:bookmarkEnd w:id="0"/>
      <w:r w:rsidR="003A1828" w:rsidRPr="00114DF5">
        <w:rPr>
          <w:kern w:val="0"/>
          <w:sz w:val="24"/>
          <w:szCs w:val="24"/>
          <w:lang w:eastAsia="ru-RU"/>
        </w:rPr>
        <w:t>ного самоуправления в Российской Федерации",</w:t>
      </w:r>
      <w:r w:rsidR="00E016AE" w:rsidRPr="00114DF5">
        <w:rPr>
          <w:kern w:val="0"/>
          <w:sz w:val="24"/>
          <w:szCs w:val="24"/>
          <w:lang w:eastAsia="ru-RU"/>
        </w:rPr>
        <w:t xml:space="preserve"> руководствуясь</w:t>
      </w:r>
      <w:r w:rsidR="003A1828" w:rsidRPr="00114DF5">
        <w:rPr>
          <w:kern w:val="0"/>
          <w:sz w:val="24"/>
          <w:szCs w:val="24"/>
          <w:lang w:eastAsia="ru-RU"/>
        </w:rPr>
        <w:t xml:space="preserve"> Уставом Нязепетровского муниципального района, Собрание депутатов Нязепетровского муниципального района</w:t>
      </w:r>
    </w:p>
    <w:p w14:paraId="667754BB" w14:textId="77777777" w:rsidR="003A1828" w:rsidRPr="00114DF5" w:rsidRDefault="003A1828" w:rsidP="003A1828">
      <w:pPr>
        <w:widowControl/>
        <w:suppressAutoHyphens w:val="0"/>
        <w:ind w:firstLine="720"/>
        <w:jc w:val="both"/>
        <w:rPr>
          <w:b/>
          <w:kern w:val="0"/>
          <w:sz w:val="24"/>
          <w:szCs w:val="24"/>
          <w:lang w:eastAsia="ru-RU"/>
        </w:rPr>
      </w:pPr>
      <w:r w:rsidRPr="00114DF5">
        <w:rPr>
          <w:kern w:val="0"/>
          <w:sz w:val="24"/>
          <w:szCs w:val="24"/>
          <w:lang w:eastAsia="ru-RU"/>
        </w:rPr>
        <w:tab/>
      </w:r>
      <w:r w:rsidRPr="00114DF5">
        <w:rPr>
          <w:kern w:val="0"/>
          <w:sz w:val="24"/>
          <w:szCs w:val="24"/>
          <w:lang w:eastAsia="ru-RU"/>
        </w:rPr>
        <w:tab/>
      </w:r>
      <w:r w:rsidRPr="00114DF5">
        <w:rPr>
          <w:kern w:val="0"/>
          <w:sz w:val="24"/>
          <w:szCs w:val="24"/>
          <w:lang w:eastAsia="ru-RU"/>
        </w:rPr>
        <w:tab/>
      </w:r>
      <w:r w:rsidRPr="00114DF5">
        <w:rPr>
          <w:b/>
          <w:kern w:val="0"/>
          <w:sz w:val="24"/>
          <w:szCs w:val="24"/>
          <w:lang w:eastAsia="ru-RU"/>
        </w:rPr>
        <w:t xml:space="preserve">                       РЕШАЕТ:</w:t>
      </w:r>
    </w:p>
    <w:p w14:paraId="0AFA8AA0" w14:textId="77777777" w:rsidR="00704093" w:rsidRPr="00114DF5" w:rsidRDefault="003A1828" w:rsidP="00E016AE">
      <w:pPr>
        <w:widowControl/>
        <w:suppressAutoHyphens w:val="0"/>
        <w:ind w:firstLine="708"/>
        <w:jc w:val="both"/>
        <w:rPr>
          <w:bCs/>
          <w:sz w:val="24"/>
          <w:szCs w:val="24"/>
        </w:rPr>
      </w:pPr>
      <w:r w:rsidRPr="00114DF5">
        <w:rPr>
          <w:kern w:val="0"/>
          <w:sz w:val="24"/>
          <w:szCs w:val="24"/>
          <w:lang w:eastAsia="ru-RU"/>
        </w:rPr>
        <w:t xml:space="preserve">1. </w:t>
      </w:r>
      <w:r w:rsidR="007B60F2" w:rsidRPr="00114DF5">
        <w:rPr>
          <w:sz w:val="24"/>
          <w:szCs w:val="24"/>
        </w:rPr>
        <w:t>Внести в положение об Управлении образования администрации Нязепетровского муниципального района</w:t>
      </w:r>
      <w:r w:rsidR="00FA29C2" w:rsidRPr="00114DF5">
        <w:rPr>
          <w:sz w:val="24"/>
          <w:szCs w:val="24"/>
        </w:rPr>
        <w:t xml:space="preserve"> (далее-Положение)</w:t>
      </w:r>
      <w:r w:rsidR="00704093" w:rsidRPr="00114DF5">
        <w:rPr>
          <w:sz w:val="24"/>
          <w:szCs w:val="24"/>
        </w:rPr>
        <w:t xml:space="preserve">, утвержденное решением Собрания депутатов Нязепетровского муниципального района от </w:t>
      </w:r>
      <w:r w:rsidR="00704093" w:rsidRPr="00114DF5">
        <w:rPr>
          <w:bCs/>
          <w:sz w:val="24"/>
          <w:szCs w:val="24"/>
        </w:rPr>
        <w:t>30.05.2022 г. № 288 следующ</w:t>
      </w:r>
      <w:r w:rsidR="001434B1" w:rsidRPr="00114DF5">
        <w:rPr>
          <w:bCs/>
          <w:sz w:val="24"/>
          <w:szCs w:val="24"/>
        </w:rPr>
        <w:t>ие</w:t>
      </w:r>
      <w:r w:rsidR="00704093" w:rsidRPr="00114DF5">
        <w:rPr>
          <w:bCs/>
          <w:sz w:val="24"/>
          <w:szCs w:val="24"/>
        </w:rPr>
        <w:t xml:space="preserve"> изменени</w:t>
      </w:r>
      <w:r w:rsidR="001434B1" w:rsidRPr="00114DF5">
        <w:rPr>
          <w:bCs/>
          <w:sz w:val="24"/>
          <w:szCs w:val="24"/>
        </w:rPr>
        <w:t>я</w:t>
      </w:r>
      <w:r w:rsidR="000F5FB4" w:rsidRPr="00114DF5">
        <w:rPr>
          <w:bCs/>
          <w:sz w:val="24"/>
          <w:szCs w:val="24"/>
        </w:rPr>
        <w:t xml:space="preserve"> и дополнение</w:t>
      </w:r>
      <w:r w:rsidR="00704093" w:rsidRPr="00114DF5">
        <w:rPr>
          <w:bCs/>
          <w:sz w:val="24"/>
          <w:szCs w:val="24"/>
        </w:rPr>
        <w:t>:</w:t>
      </w:r>
    </w:p>
    <w:p w14:paraId="48A4E182" w14:textId="77777777" w:rsidR="00AA1C6F" w:rsidRPr="00114DF5" w:rsidRDefault="00AA1C6F" w:rsidP="00E016AE">
      <w:pPr>
        <w:widowControl/>
        <w:suppressAutoHyphens w:val="0"/>
        <w:ind w:firstLine="708"/>
        <w:jc w:val="both"/>
        <w:rPr>
          <w:sz w:val="24"/>
          <w:szCs w:val="24"/>
        </w:rPr>
      </w:pPr>
      <w:r w:rsidRPr="00114DF5">
        <w:rPr>
          <w:bCs/>
          <w:sz w:val="24"/>
          <w:szCs w:val="24"/>
        </w:rPr>
        <w:t>В пункте 21 Положения:</w:t>
      </w:r>
    </w:p>
    <w:p w14:paraId="786C19B5" w14:textId="77777777" w:rsidR="009B14D9" w:rsidRPr="00114DF5" w:rsidRDefault="00FA29C2" w:rsidP="00E016AE">
      <w:pPr>
        <w:widowControl/>
        <w:suppressAutoHyphens w:val="0"/>
        <w:ind w:firstLine="708"/>
        <w:jc w:val="both"/>
        <w:rPr>
          <w:sz w:val="24"/>
          <w:szCs w:val="24"/>
        </w:rPr>
      </w:pPr>
      <w:r w:rsidRPr="00114DF5">
        <w:rPr>
          <w:sz w:val="24"/>
          <w:szCs w:val="24"/>
        </w:rPr>
        <w:t>1) </w:t>
      </w:r>
      <w:r w:rsidR="009B14D9" w:rsidRPr="00114DF5">
        <w:rPr>
          <w:sz w:val="24"/>
          <w:szCs w:val="24"/>
        </w:rPr>
        <w:t xml:space="preserve">подпункт </w:t>
      </w:r>
      <w:r w:rsidR="00AA1C6F" w:rsidRPr="00114DF5">
        <w:rPr>
          <w:sz w:val="24"/>
          <w:szCs w:val="24"/>
        </w:rPr>
        <w:t>25 изложить</w:t>
      </w:r>
      <w:r w:rsidR="009B14D9" w:rsidRPr="00114DF5">
        <w:rPr>
          <w:sz w:val="24"/>
          <w:szCs w:val="24"/>
        </w:rPr>
        <w:t xml:space="preserve"> в следующей редакции:</w:t>
      </w:r>
    </w:p>
    <w:p w14:paraId="66231AA8" w14:textId="1F20E8B3" w:rsidR="00570AEA" w:rsidRPr="00114DF5" w:rsidRDefault="00E8058A" w:rsidP="002A1630">
      <w:pPr>
        <w:widowControl/>
        <w:suppressAutoHyphens w:val="0"/>
        <w:ind w:firstLine="709"/>
        <w:jc w:val="both"/>
        <w:rPr>
          <w:sz w:val="24"/>
          <w:szCs w:val="24"/>
        </w:rPr>
      </w:pPr>
      <w:r w:rsidRPr="00114DF5">
        <w:rPr>
          <w:spacing w:val="2"/>
          <w:sz w:val="24"/>
          <w:szCs w:val="24"/>
        </w:rPr>
        <w:t xml:space="preserve">осуществляет экспертную оценку </w:t>
      </w:r>
      <w:r w:rsidRPr="00114DF5">
        <w:rPr>
          <w:sz w:val="24"/>
          <w:szCs w:val="24"/>
        </w:rPr>
        <w:t>последствий</w:t>
      </w:r>
      <w:r w:rsidR="001A1CD1" w:rsidRPr="00114DF5">
        <w:rPr>
          <w:sz w:val="24"/>
          <w:szCs w:val="24"/>
        </w:rPr>
        <w:t xml:space="preserve"> принятия решения о реконструкции, модернизации, об изменении назначения </w:t>
      </w:r>
      <w:r w:rsidR="002A1630" w:rsidRPr="00114DF5">
        <w:rPr>
          <w:sz w:val="24"/>
          <w:szCs w:val="24"/>
        </w:rPr>
        <w:t xml:space="preserve">или о ликвидации </w:t>
      </w:r>
      <w:r w:rsidR="001A1CD1" w:rsidRPr="00114DF5">
        <w:rPr>
          <w:sz w:val="24"/>
          <w:szCs w:val="24"/>
        </w:rPr>
        <w:t>объекта социальной инфраструктуры для детей</w:t>
      </w:r>
      <w:r w:rsidR="002A1630" w:rsidRPr="00114DF5">
        <w:rPr>
          <w:sz w:val="24"/>
          <w:szCs w:val="24"/>
        </w:rPr>
        <w:t>,</w:t>
      </w:r>
      <w:r w:rsidR="005750ED" w:rsidRPr="00114DF5">
        <w:rPr>
          <w:sz w:val="24"/>
          <w:szCs w:val="24"/>
        </w:rPr>
        <w:t xml:space="preserve"> </w:t>
      </w:r>
      <w:r w:rsidR="002A1630" w:rsidRPr="00114DF5">
        <w:rPr>
          <w:sz w:val="24"/>
          <w:szCs w:val="24"/>
        </w:rPr>
        <w:t>являющегося муниципальной собственностью</w:t>
      </w:r>
      <w:r w:rsidR="001A1CD1" w:rsidRPr="00114DF5">
        <w:rPr>
          <w:sz w:val="24"/>
          <w:szCs w:val="24"/>
        </w:rPr>
        <w:t>,</w:t>
      </w:r>
      <w:r w:rsidR="00EF604B" w:rsidRPr="00114DF5">
        <w:rPr>
          <w:sz w:val="24"/>
          <w:szCs w:val="24"/>
        </w:rPr>
        <w:t xml:space="preserve"> заключени</w:t>
      </w:r>
      <w:r w:rsidR="00E5533F" w:rsidRPr="00114DF5">
        <w:rPr>
          <w:sz w:val="24"/>
          <w:szCs w:val="24"/>
        </w:rPr>
        <w:t>и</w:t>
      </w:r>
      <w:r w:rsidR="005750ED" w:rsidRPr="00114DF5">
        <w:rPr>
          <w:sz w:val="24"/>
          <w:szCs w:val="24"/>
        </w:rPr>
        <w:t xml:space="preserve"> </w:t>
      </w:r>
      <w:r w:rsidR="002A1630" w:rsidRPr="00114DF5">
        <w:rPr>
          <w:sz w:val="24"/>
          <w:szCs w:val="24"/>
        </w:rPr>
        <w:t xml:space="preserve">муниципальной организацией, образующей социальную инфраструктуру для детей </w:t>
      </w:r>
      <w:r w:rsidR="001A1CD1" w:rsidRPr="00114DF5">
        <w:rPr>
          <w:sz w:val="24"/>
          <w:szCs w:val="24"/>
        </w:rPr>
        <w:t>договор</w:t>
      </w:r>
      <w:r w:rsidR="002A1630" w:rsidRPr="00114DF5">
        <w:rPr>
          <w:sz w:val="24"/>
          <w:szCs w:val="24"/>
        </w:rPr>
        <w:t>а</w:t>
      </w:r>
      <w:r w:rsidR="001A1CD1" w:rsidRPr="00114DF5">
        <w:rPr>
          <w:sz w:val="24"/>
          <w:szCs w:val="24"/>
        </w:rPr>
        <w:t xml:space="preserve"> аренды или договор</w:t>
      </w:r>
      <w:r w:rsidR="002A1630" w:rsidRPr="00114DF5">
        <w:rPr>
          <w:sz w:val="24"/>
          <w:szCs w:val="24"/>
        </w:rPr>
        <w:t>а</w:t>
      </w:r>
      <w:r w:rsidR="001A1CD1" w:rsidRPr="00114DF5">
        <w:rPr>
          <w:sz w:val="24"/>
          <w:szCs w:val="24"/>
        </w:rPr>
        <w:t xml:space="preserve"> безвозмездного пользования</w:t>
      </w:r>
      <w:r w:rsidR="003977EE" w:rsidRPr="00114DF5">
        <w:rPr>
          <w:sz w:val="24"/>
          <w:szCs w:val="24"/>
        </w:rPr>
        <w:t xml:space="preserve"> имущества,</w:t>
      </w:r>
      <w:r w:rsidR="000323DC" w:rsidRPr="00114DF5">
        <w:rPr>
          <w:sz w:val="24"/>
          <w:szCs w:val="24"/>
        </w:rPr>
        <w:t xml:space="preserve"> закрепленн</w:t>
      </w:r>
      <w:r w:rsidR="003977EE" w:rsidRPr="00114DF5">
        <w:rPr>
          <w:sz w:val="24"/>
          <w:szCs w:val="24"/>
        </w:rPr>
        <w:t>ого</w:t>
      </w:r>
      <w:r w:rsidR="000323DC" w:rsidRPr="00114DF5">
        <w:rPr>
          <w:sz w:val="24"/>
          <w:szCs w:val="24"/>
        </w:rPr>
        <w:t xml:space="preserve"> за </w:t>
      </w:r>
      <w:r w:rsidR="002A1630" w:rsidRPr="00114DF5">
        <w:rPr>
          <w:sz w:val="24"/>
          <w:szCs w:val="24"/>
        </w:rPr>
        <w:t>ней</w:t>
      </w:r>
      <w:r w:rsidR="000323DC" w:rsidRPr="00114DF5">
        <w:rPr>
          <w:sz w:val="24"/>
          <w:szCs w:val="24"/>
        </w:rPr>
        <w:t xml:space="preserve"> на праве оперативного управления, для обеспечения образования, воспитания, развития, отдыха и оздоровления детей»;</w:t>
      </w:r>
    </w:p>
    <w:p w14:paraId="6BC27A11" w14:textId="77777777" w:rsidR="00FA29C2" w:rsidRPr="00114DF5" w:rsidRDefault="00FA29C2" w:rsidP="00570AEA">
      <w:pPr>
        <w:widowControl/>
        <w:suppressAutoHyphens w:val="0"/>
        <w:ind w:firstLine="708"/>
        <w:jc w:val="both"/>
        <w:rPr>
          <w:sz w:val="24"/>
          <w:szCs w:val="24"/>
        </w:rPr>
      </w:pPr>
      <w:r w:rsidRPr="00114DF5">
        <w:rPr>
          <w:sz w:val="24"/>
          <w:szCs w:val="24"/>
        </w:rPr>
        <w:t>2) </w:t>
      </w:r>
      <w:r w:rsidR="001434B1" w:rsidRPr="00114DF5">
        <w:rPr>
          <w:sz w:val="24"/>
          <w:szCs w:val="24"/>
        </w:rPr>
        <w:t xml:space="preserve"> подпункт</w:t>
      </w:r>
      <w:r w:rsidR="005750ED" w:rsidRPr="00114DF5">
        <w:rPr>
          <w:sz w:val="24"/>
          <w:szCs w:val="24"/>
        </w:rPr>
        <w:t xml:space="preserve"> </w:t>
      </w:r>
      <w:r w:rsidR="00322F4E" w:rsidRPr="00114DF5">
        <w:rPr>
          <w:sz w:val="24"/>
          <w:szCs w:val="24"/>
        </w:rPr>
        <w:t>68 изложить</w:t>
      </w:r>
      <w:r w:rsidR="001434B1" w:rsidRPr="00114DF5">
        <w:rPr>
          <w:sz w:val="24"/>
          <w:szCs w:val="24"/>
        </w:rPr>
        <w:t xml:space="preserve"> в следующей редакции</w:t>
      </w:r>
      <w:r w:rsidRPr="00114DF5">
        <w:rPr>
          <w:sz w:val="24"/>
          <w:szCs w:val="24"/>
        </w:rPr>
        <w:t>:</w:t>
      </w:r>
    </w:p>
    <w:p w14:paraId="1ED1D29E" w14:textId="77777777" w:rsidR="00FA29C2" w:rsidRPr="00114DF5" w:rsidRDefault="003977EE" w:rsidP="00E016AE">
      <w:pPr>
        <w:widowControl/>
        <w:suppressAutoHyphens w:val="0"/>
        <w:ind w:firstLine="708"/>
        <w:jc w:val="both"/>
        <w:rPr>
          <w:sz w:val="24"/>
          <w:szCs w:val="24"/>
        </w:rPr>
      </w:pPr>
      <w:r w:rsidRPr="00114DF5">
        <w:rPr>
          <w:sz w:val="24"/>
          <w:szCs w:val="24"/>
        </w:rPr>
        <w:t>«68</w:t>
      </w:r>
      <w:r w:rsidR="00FA29C2" w:rsidRPr="00114DF5">
        <w:rPr>
          <w:sz w:val="24"/>
          <w:szCs w:val="24"/>
        </w:rPr>
        <w:t>) обеспечивает</w:t>
      </w:r>
      <w:r w:rsidR="00F55FAB" w:rsidRPr="00114DF5">
        <w:rPr>
          <w:sz w:val="24"/>
          <w:szCs w:val="24"/>
        </w:rPr>
        <w:t xml:space="preserve"> в пределах своих полномочий</w:t>
      </w:r>
      <w:r w:rsidR="00FA29C2" w:rsidRPr="00114DF5">
        <w:rPr>
          <w:sz w:val="24"/>
          <w:szCs w:val="24"/>
        </w:rPr>
        <w:t xml:space="preserve"> реализацию государственной политики в сфере социальной и культурной адаптации иностранных граждан»;</w:t>
      </w:r>
    </w:p>
    <w:p w14:paraId="7289B55D" w14:textId="77777777" w:rsidR="007B60F2" w:rsidRPr="00114DF5" w:rsidRDefault="003977EE" w:rsidP="00E016AE">
      <w:pPr>
        <w:widowControl/>
        <w:suppressAutoHyphens w:val="0"/>
        <w:ind w:firstLine="708"/>
        <w:jc w:val="both"/>
        <w:rPr>
          <w:sz w:val="24"/>
          <w:szCs w:val="24"/>
        </w:rPr>
      </w:pPr>
      <w:r w:rsidRPr="00114DF5">
        <w:rPr>
          <w:sz w:val="24"/>
          <w:szCs w:val="24"/>
        </w:rPr>
        <w:t>3) </w:t>
      </w:r>
      <w:r w:rsidR="00AA1C6F" w:rsidRPr="00114DF5">
        <w:rPr>
          <w:sz w:val="24"/>
          <w:szCs w:val="24"/>
        </w:rPr>
        <w:t xml:space="preserve"> дополнить </w:t>
      </w:r>
      <w:r w:rsidRPr="00114DF5">
        <w:rPr>
          <w:sz w:val="24"/>
          <w:szCs w:val="24"/>
        </w:rPr>
        <w:t>подпункт</w:t>
      </w:r>
      <w:r w:rsidR="00AA1C6F" w:rsidRPr="00114DF5">
        <w:rPr>
          <w:sz w:val="24"/>
          <w:szCs w:val="24"/>
        </w:rPr>
        <w:t>ом</w:t>
      </w:r>
      <w:r w:rsidRPr="00114DF5">
        <w:rPr>
          <w:sz w:val="24"/>
          <w:szCs w:val="24"/>
        </w:rPr>
        <w:t xml:space="preserve"> 6</w:t>
      </w:r>
      <w:r w:rsidR="00AA1C6F" w:rsidRPr="00114DF5">
        <w:rPr>
          <w:sz w:val="24"/>
          <w:szCs w:val="24"/>
        </w:rPr>
        <w:t>9</w:t>
      </w:r>
      <w:r w:rsidR="005750ED" w:rsidRPr="00114DF5">
        <w:rPr>
          <w:sz w:val="24"/>
          <w:szCs w:val="24"/>
        </w:rPr>
        <w:t xml:space="preserve"> </w:t>
      </w:r>
      <w:r w:rsidR="00AA1C6F" w:rsidRPr="00114DF5">
        <w:rPr>
          <w:sz w:val="24"/>
          <w:szCs w:val="24"/>
        </w:rPr>
        <w:t>следующего содержания:</w:t>
      </w:r>
    </w:p>
    <w:p w14:paraId="27FF92F1" w14:textId="77777777" w:rsidR="00AA1C6F" w:rsidRPr="00114DF5" w:rsidRDefault="00AA1C6F" w:rsidP="00E016AE">
      <w:pPr>
        <w:widowControl/>
        <w:suppressAutoHyphens w:val="0"/>
        <w:ind w:firstLine="708"/>
        <w:jc w:val="both"/>
        <w:rPr>
          <w:kern w:val="0"/>
          <w:sz w:val="24"/>
          <w:szCs w:val="24"/>
          <w:lang w:eastAsia="ru-RU"/>
        </w:rPr>
      </w:pPr>
      <w:r w:rsidRPr="00114DF5">
        <w:rPr>
          <w:sz w:val="24"/>
          <w:szCs w:val="24"/>
        </w:rPr>
        <w:t>«69) осуществляет иные функции в целях реализации задач деятельности Управления в соответствии с действующим законодательством, муниципальными правовыми актами муниципального района.</w:t>
      </w:r>
      <w:r w:rsidR="00322F4E" w:rsidRPr="00114DF5">
        <w:rPr>
          <w:sz w:val="24"/>
          <w:szCs w:val="24"/>
        </w:rPr>
        <w:t>».</w:t>
      </w:r>
    </w:p>
    <w:p w14:paraId="12B4FF98" w14:textId="77777777" w:rsidR="00CE03F2" w:rsidRPr="00114DF5" w:rsidRDefault="003A1828" w:rsidP="003A1828">
      <w:pPr>
        <w:widowControl/>
        <w:suppressAutoHyphens w:val="0"/>
        <w:ind w:firstLine="708"/>
        <w:jc w:val="both"/>
        <w:rPr>
          <w:kern w:val="0"/>
          <w:sz w:val="24"/>
          <w:szCs w:val="24"/>
          <w:lang w:eastAsia="ru-RU"/>
        </w:rPr>
      </w:pPr>
      <w:r w:rsidRPr="00114DF5">
        <w:rPr>
          <w:kern w:val="0"/>
          <w:sz w:val="24"/>
          <w:szCs w:val="24"/>
          <w:lang w:eastAsia="ru-RU"/>
        </w:rPr>
        <w:t>2.</w:t>
      </w:r>
      <w:r w:rsidR="001C4526" w:rsidRPr="00114DF5">
        <w:rPr>
          <w:kern w:val="0"/>
          <w:sz w:val="24"/>
          <w:szCs w:val="24"/>
          <w:lang w:eastAsia="ru-RU"/>
        </w:rPr>
        <w:t> </w:t>
      </w:r>
      <w:r w:rsidR="00CB3CA1" w:rsidRPr="00114DF5">
        <w:rPr>
          <w:kern w:val="0"/>
          <w:sz w:val="24"/>
          <w:szCs w:val="24"/>
          <w:lang w:eastAsia="ru-RU"/>
        </w:rPr>
        <w:t>Настоящее решение подлежит официальному опубликованию на официальном сайте Нязепетровского муниципального района (www.nzpr.ru, регистрация в качестве сетевого издания: Эл № ФС77-81111 от 17</w:t>
      </w:r>
      <w:r w:rsidR="00067957" w:rsidRPr="00114DF5">
        <w:rPr>
          <w:kern w:val="0"/>
          <w:sz w:val="24"/>
          <w:szCs w:val="24"/>
          <w:lang w:eastAsia="ru-RU"/>
        </w:rPr>
        <w:t xml:space="preserve"> мая </w:t>
      </w:r>
      <w:r w:rsidR="00CB3CA1" w:rsidRPr="00114DF5">
        <w:rPr>
          <w:kern w:val="0"/>
          <w:sz w:val="24"/>
          <w:szCs w:val="24"/>
          <w:lang w:eastAsia="ru-RU"/>
        </w:rPr>
        <w:t>2021 г</w:t>
      </w:r>
      <w:r w:rsidR="00067957" w:rsidRPr="00114DF5">
        <w:rPr>
          <w:kern w:val="0"/>
          <w:sz w:val="24"/>
          <w:szCs w:val="24"/>
          <w:lang w:eastAsia="ru-RU"/>
        </w:rPr>
        <w:t>ода</w:t>
      </w:r>
      <w:r w:rsidR="00CB3CA1" w:rsidRPr="00114DF5">
        <w:rPr>
          <w:kern w:val="0"/>
          <w:sz w:val="24"/>
          <w:szCs w:val="24"/>
          <w:lang w:eastAsia="ru-RU"/>
        </w:rPr>
        <w:t>).</w:t>
      </w:r>
    </w:p>
    <w:p w14:paraId="44BE2E1B" w14:textId="77777777" w:rsidR="003A1828" w:rsidRPr="00114DF5" w:rsidRDefault="00CE03F2" w:rsidP="003A1828">
      <w:pPr>
        <w:widowControl/>
        <w:suppressAutoHyphens w:val="0"/>
        <w:ind w:firstLine="708"/>
        <w:jc w:val="both"/>
        <w:rPr>
          <w:kern w:val="0"/>
          <w:sz w:val="24"/>
          <w:szCs w:val="24"/>
          <w:lang w:eastAsia="ru-RU"/>
        </w:rPr>
      </w:pPr>
      <w:r w:rsidRPr="00114DF5">
        <w:rPr>
          <w:kern w:val="0"/>
          <w:sz w:val="24"/>
          <w:szCs w:val="24"/>
          <w:lang w:eastAsia="ru-RU"/>
        </w:rPr>
        <w:t>3</w:t>
      </w:r>
      <w:r w:rsidR="003A1828" w:rsidRPr="00114DF5">
        <w:rPr>
          <w:kern w:val="0"/>
          <w:sz w:val="24"/>
          <w:szCs w:val="24"/>
          <w:lang w:eastAsia="ru-RU"/>
        </w:rPr>
        <w:t>.</w:t>
      </w:r>
      <w:r w:rsidR="001C4526" w:rsidRPr="00114DF5">
        <w:rPr>
          <w:kern w:val="0"/>
          <w:sz w:val="24"/>
          <w:szCs w:val="24"/>
          <w:lang w:eastAsia="ru-RU"/>
        </w:rPr>
        <w:t> </w:t>
      </w:r>
      <w:r w:rsidR="003A1828" w:rsidRPr="00114DF5">
        <w:rPr>
          <w:kern w:val="0"/>
          <w:sz w:val="24"/>
          <w:szCs w:val="24"/>
          <w:lang w:eastAsia="ru-RU"/>
        </w:rPr>
        <w:t>Контроль исполнения решения возложить на постоянную комиссию Собрания депутатов по мандатам, регламенту, законности и местному самоуправлению (Салатов Д.И.).</w:t>
      </w:r>
    </w:p>
    <w:p w14:paraId="4EFB8B03" w14:textId="77777777" w:rsidR="000064A4" w:rsidRPr="00114DF5" w:rsidRDefault="000064A4" w:rsidP="003A1828">
      <w:pPr>
        <w:widowControl/>
        <w:suppressAutoHyphens w:val="0"/>
        <w:ind w:firstLine="708"/>
        <w:jc w:val="both"/>
        <w:rPr>
          <w:kern w:val="0"/>
          <w:sz w:val="24"/>
          <w:szCs w:val="24"/>
          <w:lang w:eastAsia="ru-RU"/>
        </w:rPr>
      </w:pPr>
    </w:p>
    <w:p w14:paraId="4E226030" w14:textId="77777777" w:rsidR="00114DF5" w:rsidRPr="00114DF5" w:rsidRDefault="00114DF5" w:rsidP="00114DF5">
      <w:pPr>
        <w:autoSpaceDE w:val="0"/>
        <w:autoSpaceDN w:val="0"/>
        <w:adjustRightInd w:val="0"/>
        <w:rPr>
          <w:sz w:val="24"/>
          <w:szCs w:val="24"/>
        </w:rPr>
      </w:pPr>
      <w:r w:rsidRPr="00114DF5">
        <w:rPr>
          <w:sz w:val="24"/>
          <w:szCs w:val="24"/>
        </w:rPr>
        <w:t xml:space="preserve">Глава Нязепетровского </w:t>
      </w:r>
    </w:p>
    <w:p w14:paraId="17D0EE80" w14:textId="77777777" w:rsidR="00114DF5" w:rsidRPr="00114DF5" w:rsidRDefault="00114DF5" w:rsidP="00114DF5">
      <w:pPr>
        <w:autoSpaceDE w:val="0"/>
        <w:autoSpaceDN w:val="0"/>
        <w:adjustRightInd w:val="0"/>
        <w:rPr>
          <w:sz w:val="24"/>
          <w:szCs w:val="24"/>
        </w:rPr>
      </w:pPr>
      <w:r w:rsidRPr="00114DF5">
        <w:rPr>
          <w:sz w:val="24"/>
          <w:szCs w:val="24"/>
        </w:rPr>
        <w:t xml:space="preserve">муниципального района                                                                                      </w:t>
      </w:r>
      <w:proofErr w:type="spellStart"/>
      <w:r w:rsidRPr="00114DF5">
        <w:rPr>
          <w:sz w:val="24"/>
          <w:szCs w:val="24"/>
        </w:rPr>
        <w:t>С.А.Кравцов</w:t>
      </w:r>
      <w:proofErr w:type="spellEnd"/>
    </w:p>
    <w:p w14:paraId="395D7BEB" w14:textId="77777777" w:rsidR="00114DF5" w:rsidRPr="00114DF5" w:rsidRDefault="00114DF5" w:rsidP="00114DF5">
      <w:pPr>
        <w:tabs>
          <w:tab w:val="left" w:pos="1290"/>
        </w:tabs>
        <w:autoSpaceDE w:val="0"/>
        <w:autoSpaceDN w:val="0"/>
        <w:adjustRightInd w:val="0"/>
        <w:rPr>
          <w:sz w:val="24"/>
          <w:szCs w:val="24"/>
        </w:rPr>
      </w:pPr>
      <w:r w:rsidRPr="00114DF5">
        <w:rPr>
          <w:sz w:val="24"/>
          <w:szCs w:val="24"/>
        </w:rPr>
        <w:tab/>
      </w:r>
    </w:p>
    <w:p w14:paraId="5267C4B4" w14:textId="77777777" w:rsidR="00114DF5" w:rsidRPr="00114DF5" w:rsidRDefault="00114DF5" w:rsidP="00114DF5">
      <w:pPr>
        <w:spacing w:after="200" w:line="276" w:lineRule="auto"/>
        <w:contextualSpacing/>
        <w:rPr>
          <w:sz w:val="24"/>
          <w:szCs w:val="24"/>
        </w:rPr>
      </w:pPr>
      <w:r w:rsidRPr="00114DF5">
        <w:rPr>
          <w:sz w:val="24"/>
          <w:szCs w:val="24"/>
        </w:rPr>
        <w:t>Председатель Собрания депутатов</w:t>
      </w:r>
    </w:p>
    <w:p w14:paraId="59157C7B" w14:textId="0D127901" w:rsidR="003A1828" w:rsidRPr="00CE03F2" w:rsidRDefault="00114DF5" w:rsidP="00114DF5">
      <w:pPr>
        <w:widowControl/>
        <w:suppressAutoHyphens w:val="0"/>
        <w:jc w:val="both"/>
        <w:rPr>
          <w:kern w:val="0"/>
          <w:sz w:val="23"/>
          <w:szCs w:val="23"/>
          <w:lang w:eastAsia="ru-RU"/>
        </w:rPr>
      </w:pPr>
      <w:r w:rsidRPr="00114DF5">
        <w:rPr>
          <w:sz w:val="24"/>
          <w:szCs w:val="24"/>
        </w:rPr>
        <w:t>Нязепетровского муниципального района</w:t>
      </w:r>
      <w:r w:rsidRPr="00114DF5">
        <w:rPr>
          <w:sz w:val="24"/>
          <w:szCs w:val="24"/>
        </w:rPr>
        <w:tab/>
        <w:t xml:space="preserve">                                           </w:t>
      </w:r>
      <w:r>
        <w:rPr>
          <w:sz w:val="24"/>
          <w:szCs w:val="24"/>
        </w:rPr>
        <w:t xml:space="preserve">            </w:t>
      </w:r>
      <w:r w:rsidRPr="00114DF5">
        <w:rPr>
          <w:sz w:val="24"/>
          <w:szCs w:val="24"/>
        </w:rPr>
        <w:t xml:space="preserve"> А.Г. </w:t>
      </w:r>
      <w:proofErr w:type="spellStart"/>
      <w:r w:rsidRPr="00114DF5">
        <w:rPr>
          <w:sz w:val="24"/>
          <w:szCs w:val="24"/>
        </w:rPr>
        <w:t>Бунаков</w:t>
      </w:r>
      <w:proofErr w:type="spellEnd"/>
      <w:r w:rsidR="003A1828" w:rsidRPr="00CE03F2">
        <w:rPr>
          <w:kern w:val="0"/>
          <w:sz w:val="23"/>
          <w:szCs w:val="23"/>
          <w:lang w:eastAsia="ru-RU"/>
        </w:rPr>
        <w:tab/>
      </w:r>
    </w:p>
    <w:sectPr w:rsidR="003A1828" w:rsidRPr="00CE03F2" w:rsidSect="00114DF5">
      <w:pgSz w:w="11906" w:h="16838"/>
      <w:pgMar w:top="142" w:right="850" w:bottom="426" w:left="1134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16371"/>
    <w:multiLevelType w:val="hybridMultilevel"/>
    <w:tmpl w:val="6676512C"/>
    <w:lvl w:ilvl="0" w:tplc="E5B4C3E2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6DC"/>
    <w:rsid w:val="000064A4"/>
    <w:rsid w:val="000323DC"/>
    <w:rsid w:val="000475A3"/>
    <w:rsid w:val="0006586A"/>
    <w:rsid w:val="00067957"/>
    <w:rsid w:val="000F5FB4"/>
    <w:rsid w:val="00114DF5"/>
    <w:rsid w:val="001434B1"/>
    <w:rsid w:val="00162475"/>
    <w:rsid w:val="001978FA"/>
    <w:rsid w:val="001A1CD1"/>
    <w:rsid w:val="001C4526"/>
    <w:rsid w:val="001F5FBD"/>
    <w:rsid w:val="00282200"/>
    <w:rsid w:val="00286317"/>
    <w:rsid w:val="00287DDC"/>
    <w:rsid w:val="002A1630"/>
    <w:rsid w:val="002B2704"/>
    <w:rsid w:val="002C78C8"/>
    <w:rsid w:val="0031713B"/>
    <w:rsid w:val="00322F4E"/>
    <w:rsid w:val="003977EE"/>
    <w:rsid w:val="003A1828"/>
    <w:rsid w:val="00436C02"/>
    <w:rsid w:val="004D3FA7"/>
    <w:rsid w:val="00560E05"/>
    <w:rsid w:val="00570AEA"/>
    <w:rsid w:val="005750ED"/>
    <w:rsid w:val="005A0AB6"/>
    <w:rsid w:val="00671911"/>
    <w:rsid w:val="00695B87"/>
    <w:rsid w:val="006D440F"/>
    <w:rsid w:val="006D57C7"/>
    <w:rsid w:val="00704093"/>
    <w:rsid w:val="00707BE6"/>
    <w:rsid w:val="007574F4"/>
    <w:rsid w:val="007B60F2"/>
    <w:rsid w:val="00880FF3"/>
    <w:rsid w:val="008E337A"/>
    <w:rsid w:val="00931B41"/>
    <w:rsid w:val="00936ECA"/>
    <w:rsid w:val="0095349D"/>
    <w:rsid w:val="009616DC"/>
    <w:rsid w:val="009B14D9"/>
    <w:rsid w:val="009C7DD3"/>
    <w:rsid w:val="00A10983"/>
    <w:rsid w:val="00A63DF4"/>
    <w:rsid w:val="00AA1C6F"/>
    <w:rsid w:val="00AC00D3"/>
    <w:rsid w:val="00B54603"/>
    <w:rsid w:val="00B800DC"/>
    <w:rsid w:val="00B95634"/>
    <w:rsid w:val="00C71B2F"/>
    <w:rsid w:val="00CB3CA1"/>
    <w:rsid w:val="00CE03F2"/>
    <w:rsid w:val="00D80E76"/>
    <w:rsid w:val="00D97FCE"/>
    <w:rsid w:val="00E016AE"/>
    <w:rsid w:val="00E1565A"/>
    <w:rsid w:val="00E22A53"/>
    <w:rsid w:val="00E5533F"/>
    <w:rsid w:val="00E8058A"/>
    <w:rsid w:val="00E85946"/>
    <w:rsid w:val="00EC4C3B"/>
    <w:rsid w:val="00EF604B"/>
    <w:rsid w:val="00F019E1"/>
    <w:rsid w:val="00F55FAB"/>
    <w:rsid w:val="00FA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F304"/>
  <w15:docId w15:val="{68AF6813-D4F8-46C8-80D0-8F9F9766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DF4"/>
    <w:pPr>
      <w:widowControl w:val="0"/>
      <w:suppressAutoHyphens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*"/>
    <w:qFormat/>
    <w:rsid w:val="00A63DF4"/>
  </w:style>
  <w:style w:type="character" w:customStyle="1" w:styleId="-">
    <w:name w:val="Интернет-ссылка"/>
    <w:rsid w:val="00A63DF4"/>
    <w:rPr>
      <w:color w:val="0000FF"/>
      <w:u w:val="single" w:color="FFFFFF"/>
    </w:rPr>
  </w:style>
  <w:style w:type="character" w:customStyle="1" w:styleId="a4">
    <w:name w:val="Гипертекстовая ссылка"/>
    <w:qFormat/>
    <w:rsid w:val="00A63DF4"/>
    <w:rPr>
      <w:b/>
      <w:color w:val="106BBE"/>
    </w:rPr>
  </w:style>
  <w:style w:type="character" w:customStyle="1" w:styleId="a5">
    <w:name w:val="Цветовое выделение"/>
    <w:qFormat/>
    <w:rsid w:val="00A63DF4"/>
    <w:rPr>
      <w:b/>
      <w:color w:val="26282F"/>
    </w:rPr>
  </w:style>
  <w:style w:type="character" w:customStyle="1" w:styleId="a6">
    <w:name w:val="Сравнение редакций. Добавленный фрагмент"/>
    <w:qFormat/>
    <w:rsid w:val="00A63DF4"/>
    <w:rPr>
      <w:color w:val="000000"/>
      <w:shd w:val="clear" w:color="auto" w:fill="C1D7FF"/>
    </w:rPr>
  </w:style>
  <w:style w:type="character" w:customStyle="1" w:styleId="a7">
    <w:name w:val="Сравнение редакций"/>
    <w:qFormat/>
    <w:rsid w:val="00A63DF4"/>
    <w:rPr>
      <w:b/>
    </w:rPr>
  </w:style>
  <w:style w:type="character" w:customStyle="1" w:styleId="a8">
    <w:name w:val="Цветовое выделение для Текст"/>
    <w:qFormat/>
    <w:rsid w:val="00A63DF4"/>
    <w:rPr>
      <w:sz w:val="24"/>
    </w:rPr>
  </w:style>
  <w:style w:type="character" w:customStyle="1" w:styleId="a9">
    <w:name w:val="Символ концевой сноски"/>
    <w:qFormat/>
    <w:rsid w:val="00A63DF4"/>
  </w:style>
  <w:style w:type="paragraph" w:customStyle="1" w:styleId="1">
    <w:name w:val="Заголовок1"/>
    <w:basedOn w:val="a"/>
    <w:next w:val="aa"/>
    <w:qFormat/>
    <w:rsid w:val="00A63DF4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a">
    <w:name w:val="Body Text"/>
    <w:basedOn w:val="a"/>
    <w:qFormat/>
    <w:rsid w:val="00A63DF4"/>
    <w:pPr>
      <w:spacing w:after="140" w:line="288" w:lineRule="auto"/>
    </w:pPr>
  </w:style>
  <w:style w:type="paragraph" w:styleId="ab">
    <w:name w:val="List"/>
    <w:basedOn w:val="aa"/>
    <w:qFormat/>
    <w:rsid w:val="00A63DF4"/>
    <w:rPr>
      <w:rFonts w:cs="Lohit Devanagari"/>
    </w:rPr>
  </w:style>
  <w:style w:type="paragraph" w:styleId="ac">
    <w:name w:val="caption"/>
    <w:basedOn w:val="a"/>
    <w:qFormat/>
    <w:rsid w:val="00A63DF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A63DF4"/>
    <w:pPr>
      <w:suppressLineNumbers/>
    </w:pPr>
    <w:rPr>
      <w:rFonts w:cs="Arial"/>
    </w:rPr>
  </w:style>
  <w:style w:type="paragraph" w:customStyle="1" w:styleId="ae">
    <w:name w:val="Указатель*"/>
    <w:basedOn w:val="a"/>
    <w:qFormat/>
    <w:rsid w:val="00A63DF4"/>
    <w:pPr>
      <w:suppressLineNumbers/>
    </w:pPr>
    <w:rPr>
      <w:rFonts w:cs="Lohit Devanagari"/>
    </w:rPr>
  </w:style>
  <w:style w:type="paragraph" w:styleId="af">
    <w:name w:val="Body Text Indent"/>
    <w:basedOn w:val="a"/>
    <w:qFormat/>
    <w:rsid w:val="00A63DF4"/>
    <w:pPr>
      <w:ind w:firstLine="360"/>
    </w:pPr>
    <w:rPr>
      <w:sz w:val="26"/>
    </w:rPr>
  </w:style>
  <w:style w:type="paragraph" w:customStyle="1" w:styleId="2">
    <w:name w:val="Основной текст 2*"/>
    <w:basedOn w:val="a"/>
    <w:qFormat/>
    <w:rsid w:val="00A63DF4"/>
    <w:pPr>
      <w:spacing w:after="120" w:line="480" w:lineRule="auto"/>
    </w:pPr>
  </w:style>
  <w:style w:type="paragraph" w:customStyle="1" w:styleId="20">
    <w:name w:val="Основной текст с отступом 2*"/>
    <w:basedOn w:val="a"/>
    <w:qFormat/>
    <w:rsid w:val="00A63DF4"/>
    <w:pPr>
      <w:widowControl/>
      <w:ind w:firstLine="708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A63DF4"/>
    <w:pPr>
      <w:suppressLineNumbers/>
    </w:pPr>
  </w:style>
  <w:style w:type="paragraph" w:customStyle="1" w:styleId="af1">
    <w:name w:val="Заголовок таблицы"/>
    <w:basedOn w:val="af0"/>
    <w:qFormat/>
    <w:rsid w:val="00A63DF4"/>
    <w:pPr>
      <w:jc w:val="center"/>
    </w:pPr>
    <w:rPr>
      <w:b/>
      <w:bCs/>
    </w:rPr>
  </w:style>
  <w:style w:type="paragraph" w:customStyle="1" w:styleId="af2">
    <w:name w:val="Нормальный (таблица)"/>
    <w:basedOn w:val="a"/>
    <w:qFormat/>
    <w:rsid w:val="00A63DF4"/>
    <w:pPr>
      <w:jc w:val="both"/>
    </w:pPr>
    <w:rPr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016A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16AE"/>
    <w:rPr>
      <w:rFonts w:ascii="Segoe UI" w:eastAsia="Times New Roman" w:hAnsi="Segoe UI" w:cs="Segoe UI"/>
      <w:sz w:val="18"/>
      <w:szCs w:val="18"/>
    </w:rPr>
  </w:style>
  <w:style w:type="table" w:styleId="af5">
    <w:name w:val="Table Grid"/>
    <w:basedOn w:val="a1"/>
    <w:uiPriority w:val="99"/>
    <w:rsid w:val="00E0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Recepchen</cp:lastModifiedBy>
  <cp:revision>19</cp:revision>
  <cp:lastPrinted>2023-11-08T11:43:00Z</cp:lastPrinted>
  <dcterms:created xsi:type="dcterms:W3CDTF">2023-10-30T05:30:00Z</dcterms:created>
  <dcterms:modified xsi:type="dcterms:W3CDTF">2023-11-08T11:43:00Z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