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A9E5" w14:textId="77777777" w:rsidR="000421C6" w:rsidRPr="00BD77F9" w:rsidRDefault="000421C6" w:rsidP="000421C6">
      <w:pPr>
        <w:jc w:val="center"/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436E06C3" wp14:editId="6F0630DE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671830" cy="838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9264" behindDoc="1" locked="0" layoutInCell="1" allowOverlap="1" wp14:anchorId="5B8DA02B" wp14:editId="634684A2">
            <wp:simplePos x="0" y="0"/>
            <wp:positionH relativeFrom="column">
              <wp:posOffset>2621280</wp:posOffset>
            </wp:positionH>
            <wp:positionV relativeFrom="paragraph">
              <wp:posOffset>-228600</wp:posOffset>
            </wp:positionV>
            <wp:extent cx="671830" cy="838200"/>
            <wp:effectExtent l="0" t="0" r="0" b="0"/>
            <wp:wrapNone/>
            <wp:docPr id="2" name="Рисунок 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D7C3F" w14:textId="77777777" w:rsidR="000421C6" w:rsidRPr="00BD77F9" w:rsidRDefault="000421C6" w:rsidP="000421C6"/>
    <w:p w14:paraId="1A1476B9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1E1B5806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1A0C963B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</w:p>
    <w:p w14:paraId="6FEC03D0" w14:textId="77777777" w:rsidR="000421C6" w:rsidRPr="005D3221" w:rsidRDefault="000421C6" w:rsidP="000421C6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4C5B2D1C" w14:textId="77777777" w:rsidR="000421C6" w:rsidRPr="005D3221" w:rsidRDefault="000421C6" w:rsidP="000421C6">
      <w:pPr>
        <w:rPr>
          <w:sz w:val="32"/>
          <w:szCs w:val="32"/>
        </w:rPr>
      </w:pPr>
    </w:p>
    <w:p w14:paraId="60DE7066" w14:textId="3FBD756C" w:rsidR="000421C6" w:rsidRPr="009F50F4" w:rsidRDefault="009F50F4" w:rsidP="009F50F4">
      <w:pPr>
        <w:pStyle w:val="1"/>
        <w:tabs>
          <w:tab w:val="left" w:pos="8280"/>
        </w:tabs>
        <w:jc w:val="both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0421C6" w:rsidRPr="005D3221">
        <w:rPr>
          <w:b/>
          <w:sz w:val="32"/>
          <w:szCs w:val="32"/>
        </w:rPr>
        <w:t>Челябинской области</w:t>
      </w:r>
      <w:r>
        <w:rPr>
          <w:b/>
          <w:sz w:val="32"/>
          <w:szCs w:val="32"/>
        </w:rPr>
        <w:t xml:space="preserve">             </w:t>
      </w:r>
    </w:p>
    <w:p w14:paraId="508AE21A" w14:textId="77777777" w:rsidR="000421C6" w:rsidRPr="005D3221" w:rsidRDefault="000421C6" w:rsidP="009F50F4">
      <w:pPr>
        <w:tabs>
          <w:tab w:val="left" w:pos="8280"/>
        </w:tabs>
        <w:jc w:val="both"/>
        <w:rPr>
          <w:b/>
          <w:sz w:val="32"/>
          <w:szCs w:val="32"/>
        </w:rPr>
      </w:pPr>
    </w:p>
    <w:p w14:paraId="7B10F29B" w14:textId="77777777" w:rsidR="000421C6" w:rsidRPr="005D3221" w:rsidRDefault="000421C6" w:rsidP="000421C6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54382B7A" w14:textId="77777777" w:rsidR="000421C6" w:rsidRPr="00BD77F9" w:rsidRDefault="000421C6" w:rsidP="000421C6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B3416" wp14:editId="7CEA05C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A0A19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09E8DB3D" w14:textId="77777777" w:rsidR="00D07F1D" w:rsidRPr="002F4B16" w:rsidRDefault="000421C6" w:rsidP="000421C6">
      <w:pPr>
        <w:rPr>
          <w:b/>
          <w:bCs/>
          <w:sz w:val="22"/>
          <w:szCs w:val="22"/>
        </w:rPr>
      </w:pPr>
      <w:r w:rsidRPr="002F4B16">
        <w:rPr>
          <w:b/>
          <w:bCs/>
          <w:sz w:val="22"/>
          <w:szCs w:val="22"/>
        </w:rPr>
        <w:t xml:space="preserve">от </w:t>
      </w:r>
      <w:r w:rsidR="00D07F1D">
        <w:rPr>
          <w:b/>
          <w:bCs/>
          <w:sz w:val="22"/>
          <w:szCs w:val="22"/>
        </w:rPr>
        <w:t xml:space="preserve">                   </w:t>
      </w:r>
      <w:r w:rsidRPr="002F4B16">
        <w:rPr>
          <w:b/>
          <w:bCs/>
          <w:sz w:val="22"/>
          <w:szCs w:val="22"/>
        </w:rPr>
        <w:t xml:space="preserve">  №  </w:t>
      </w:r>
    </w:p>
    <w:p w14:paraId="452F6690" w14:textId="77777777" w:rsidR="000421C6" w:rsidRPr="00234EF5" w:rsidRDefault="000421C6" w:rsidP="000421C6">
      <w:pPr>
        <w:rPr>
          <w:sz w:val="22"/>
          <w:szCs w:val="22"/>
        </w:rPr>
      </w:pPr>
      <w:r w:rsidRPr="002F4B16">
        <w:rPr>
          <w:b/>
          <w:sz w:val="22"/>
          <w:szCs w:val="22"/>
        </w:rPr>
        <w:t xml:space="preserve">г. Нязепетровск         </w:t>
      </w:r>
      <w:r w:rsidRPr="00234EF5">
        <w:rPr>
          <w:sz w:val="22"/>
          <w:szCs w:val="22"/>
        </w:rPr>
        <w:t xml:space="preserve"> </w:t>
      </w:r>
      <w:r w:rsidR="009F50F4">
        <w:rPr>
          <w:sz w:val="22"/>
          <w:szCs w:val="22"/>
        </w:rPr>
        <w:t xml:space="preserve">     </w:t>
      </w:r>
    </w:p>
    <w:p w14:paraId="467E6D04" w14:textId="77777777" w:rsidR="000421C6" w:rsidRDefault="000421C6" w:rsidP="000421C6"/>
    <w:p w14:paraId="7B290FF6" w14:textId="77777777" w:rsidR="000421C6" w:rsidRDefault="000421C6" w:rsidP="000421C6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0421C6" w:rsidRPr="00BD77F9" w14:paraId="1591D77B" w14:textId="77777777" w:rsidTr="000421C6">
        <w:trPr>
          <w:trHeight w:val="672"/>
        </w:trPr>
        <w:tc>
          <w:tcPr>
            <w:tcW w:w="4222" w:type="dxa"/>
            <w:shd w:val="clear" w:color="auto" w:fill="auto"/>
          </w:tcPr>
          <w:p w14:paraId="71564494" w14:textId="2958B9E7" w:rsidR="000421C6" w:rsidRPr="00BD77F9" w:rsidRDefault="00C7371D" w:rsidP="000421C6">
            <w:pPr>
              <w:jc w:val="both"/>
            </w:pPr>
            <w:r>
              <w:t>О внесении изменения в постановление администрации Нязепетровского муниципального округа от 15.01.2025 г. № 42</w:t>
            </w:r>
          </w:p>
        </w:tc>
      </w:tr>
    </w:tbl>
    <w:p w14:paraId="17044AF3" w14:textId="77777777" w:rsidR="000421C6" w:rsidRPr="00BD77F9" w:rsidRDefault="000421C6" w:rsidP="000421C6">
      <w:pPr>
        <w:shd w:val="clear" w:color="auto" w:fill="FFFFFF"/>
        <w:jc w:val="both"/>
        <w:rPr>
          <w:spacing w:val="-1"/>
        </w:rPr>
      </w:pPr>
    </w:p>
    <w:p w14:paraId="1ABC07C6" w14:textId="77777777" w:rsidR="000421C6" w:rsidRDefault="000421C6" w:rsidP="000421C6">
      <w:pPr>
        <w:pStyle w:val="21"/>
        <w:tabs>
          <w:tab w:val="left" w:pos="709"/>
        </w:tabs>
        <w:jc w:val="both"/>
        <w:rPr>
          <w:spacing w:val="-1"/>
          <w:szCs w:val="24"/>
        </w:rPr>
      </w:pPr>
    </w:p>
    <w:p w14:paraId="3A82F2F3" w14:textId="77777777" w:rsidR="000421C6" w:rsidRPr="004F7BA3" w:rsidRDefault="000421C6" w:rsidP="000421C6">
      <w:pPr>
        <w:pStyle w:val="21"/>
        <w:tabs>
          <w:tab w:val="left" w:pos="709"/>
        </w:tabs>
        <w:jc w:val="both"/>
        <w:rPr>
          <w:spacing w:val="-1"/>
          <w:sz w:val="22"/>
          <w:szCs w:val="24"/>
        </w:rPr>
      </w:pPr>
    </w:p>
    <w:p w14:paraId="74A08810" w14:textId="38494C3A" w:rsidR="000421C6" w:rsidRDefault="00D07F1D" w:rsidP="00C7371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В соответствии с Бюджетным кодексом Российской Федерации, </w:t>
      </w:r>
      <w:r>
        <w:t xml:space="preserve"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</w:t>
      </w:r>
      <w:r w:rsidR="00921875">
        <w:t xml:space="preserve">                                      </w:t>
      </w:r>
      <w:r>
        <w:t>(с дополнением, утвержденным постановлением администрации Нязепетровского муниципального округа от 21.01.2025 г. № 60</w:t>
      </w:r>
      <w:r w:rsidR="00921875">
        <w:t>)</w:t>
      </w:r>
      <w:r>
        <w:t xml:space="preserve">, руководствуясь Уставом муниципального образования Нязепетровский муниципальный округ Челябинской области, </w:t>
      </w:r>
      <w:r>
        <w:rPr>
          <w:rFonts w:eastAsia="Calibri"/>
        </w:rPr>
        <w:t>администрация Нязепетровского муниципального округа</w:t>
      </w:r>
    </w:p>
    <w:p w14:paraId="4D90C6BF" w14:textId="77777777" w:rsidR="000421C6" w:rsidRPr="004F7BA3" w:rsidRDefault="000421C6" w:rsidP="000421C6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46256DD2" w14:textId="6A5D0482" w:rsidR="000421C6" w:rsidRDefault="000421C6" w:rsidP="000421C6">
      <w:pPr>
        <w:ind w:firstLine="708"/>
        <w:jc w:val="both"/>
        <w:rPr>
          <w:szCs w:val="28"/>
        </w:rPr>
      </w:pPr>
      <w:bookmarkStart w:id="0" w:name="sub_1002"/>
      <w:r w:rsidRPr="004F7BA3">
        <w:rPr>
          <w:szCs w:val="28"/>
        </w:rPr>
        <w:t>1.  </w:t>
      </w:r>
      <w:r w:rsidR="00C7371D">
        <w:rPr>
          <w:szCs w:val="28"/>
        </w:rPr>
        <w:t xml:space="preserve">Внести в постановление администрации Нязепетровского муниципального округа от 15.01.2025 г. № 42 «Об утверждении </w:t>
      </w:r>
      <w:r w:rsidR="00C7371D" w:rsidRPr="004F7BA3">
        <w:rPr>
          <w:szCs w:val="28"/>
        </w:rPr>
        <w:t>муниципальной</w:t>
      </w:r>
      <w:r w:rsidRPr="004F7BA3">
        <w:rPr>
          <w:szCs w:val="28"/>
        </w:rPr>
        <w:t xml:space="preserve"> программ</w:t>
      </w:r>
      <w:r w:rsidR="00C7371D">
        <w:rPr>
          <w:szCs w:val="28"/>
        </w:rPr>
        <w:t>ы</w:t>
      </w:r>
      <w:r w:rsidRPr="004F7BA3">
        <w:rPr>
          <w:szCs w:val="28"/>
        </w:rPr>
        <w:t xml:space="preserve"> </w:t>
      </w:r>
      <w:r w:rsidRPr="00F5751B">
        <w:t>«</w:t>
      </w:r>
      <w:r>
        <w:t xml:space="preserve">Реализация государственной национальной политики на территории Нязепетровского муниципального </w:t>
      </w:r>
      <w:r>
        <w:rPr>
          <w:bCs/>
          <w:color w:val="000000"/>
        </w:rPr>
        <w:t>округа»</w:t>
      </w:r>
      <w:r w:rsidR="00C7371D">
        <w:rPr>
          <w:szCs w:val="28"/>
        </w:rPr>
        <w:t xml:space="preserve"> изменение, изложив приложение к указанному постановлению в новой редакции (прилагается).</w:t>
      </w:r>
    </w:p>
    <w:p w14:paraId="14E2D1CB" w14:textId="72F6BE99" w:rsidR="000421C6" w:rsidRPr="00051B5E" w:rsidRDefault="00C7371D" w:rsidP="000421C6">
      <w:pPr>
        <w:widowControl w:val="0"/>
        <w:ind w:firstLine="708"/>
        <w:jc w:val="both"/>
        <w:rPr>
          <w:sz w:val="22"/>
        </w:rPr>
      </w:pPr>
      <w:bookmarkStart w:id="1" w:name="_Hlk189647231"/>
      <w:r>
        <w:rPr>
          <w:szCs w:val="28"/>
        </w:rPr>
        <w:t>2</w:t>
      </w:r>
      <w:r w:rsidR="000421C6">
        <w:rPr>
          <w:szCs w:val="28"/>
        </w:rPr>
        <w:t>. </w:t>
      </w:r>
      <w:r w:rsidR="000421C6" w:rsidRPr="004F7BA3">
        <w:t xml:space="preserve">Настоящее постановление подлежит официальному опубликованию на </w:t>
      </w:r>
      <w:r w:rsidR="00921875">
        <w:t>с</w:t>
      </w:r>
      <w:r w:rsidR="000421C6" w:rsidRPr="004F7BA3">
        <w:t xml:space="preserve">айте Нязепетровского муниципального </w:t>
      </w:r>
      <w:r w:rsidR="00921875">
        <w:t>округа</w:t>
      </w:r>
      <w:r w:rsidR="000421C6">
        <w:t xml:space="preserve"> Челябинской области </w:t>
      </w:r>
      <w:r w:rsidR="000421C6" w:rsidRPr="004F7BA3">
        <w:t>(www.nzpr.ru, регистрация в качестве сетевого издания: Эл № ФС77-81111 от 17 мая 2021 г</w:t>
      </w:r>
      <w:r w:rsidR="000421C6">
        <w:t>.</w:t>
      </w:r>
      <w:r w:rsidR="000421C6" w:rsidRPr="004F7BA3">
        <w:rPr>
          <w:sz w:val="22"/>
        </w:rPr>
        <w:t>).</w:t>
      </w:r>
    </w:p>
    <w:p w14:paraId="5C972193" w14:textId="7A7C262F" w:rsidR="000421C6" w:rsidRPr="006A315F" w:rsidRDefault="00C7371D" w:rsidP="000421C6">
      <w:pPr>
        <w:ind w:firstLine="708"/>
        <w:jc w:val="both"/>
        <w:rPr>
          <w:rStyle w:val="a3"/>
          <w:rFonts w:ascii="Times New Roman" w:hAnsi="Times New Roman" w:cs="Times New Roman"/>
        </w:rPr>
      </w:pPr>
      <w:r>
        <w:t>3</w:t>
      </w:r>
      <w:r w:rsidR="000421C6" w:rsidRPr="006A315F">
        <w:t xml:space="preserve">. </w:t>
      </w:r>
      <w:r w:rsidR="000421C6" w:rsidRPr="006A315F">
        <w:rPr>
          <w:rStyle w:val="a3"/>
          <w:rFonts w:ascii="Times New Roman" w:hAnsi="Times New Roman" w:cs="Times New Roman"/>
        </w:rPr>
        <w:t xml:space="preserve">Контроль за </w:t>
      </w:r>
      <w:r w:rsidR="00921875">
        <w:rPr>
          <w:rStyle w:val="a3"/>
          <w:rFonts w:ascii="Times New Roman" w:hAnsi="Times New Roman" w:cs="Times New Roman"/>
        </w:rPr>
        <w:t>вы</w:t>
      </w:r>
      <w:r w:rsidR="000421C6" w:rsidRPr="006A315F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на заместителя главы муниципального </w:t>
      </w:r>
      <w:r w:rsidR="000421C6">
        <w:rPr>
          <w:rStyle w:val="a3"/>
          <w:rFonts w:ascii="Times New Roman" w:hAnsi="Times New Roman" w:cs="Times New Roman"/>
        </w:rPr>
        <w:t>округа</w:t>
      </w:r>
      <w:r w:rsidR="000421C6" w:rsidRPr="006A315F">
        <w:rPr>
          <w:rStyle w:val="a3"/>
          <w:rFonts w:ascii="Times New Roman" w:hAnsi="Times New Roman" w:cs="Times New Roman"/>
        </w:rPr>
        <w:t xml:space="preserve"> по </w:t>
      </w:r>
      <w:r w:rsidR="000421C6">
        <w:rPr>
          <w:rStyle w:val="a3"/>
          <w:rFonts w:ascii="Times New Roman" w:hAnsi="Times New Roman" w:cs="Times New Roman"/>
        </w:rPr>
        <w:t>социальным вопросам Акишеву Н.В.</w:t>
      </w:r>
      <w:r w:rsidR="000421C6" w:rsidRPr="006A315F">
        <w:rPr>
          <w:rStyle w:val="a3"/>
          <w:rFonts w:ascii="Times New Roman" w:hAnsi="Times New Roman" w:cs="Times New Roman"/>
        </w:rPr>
        <w:t xml:space="preserve"> </w:t>
      </w:r>
    </w:p>
    <w:bookmarkEnd w:id="0"/>
    <w:bookmarkEnd w:id="1"/>
    <w:p w14:paraId="2CEFF386" w14:textId="7E9B5B28" w:rsidR="000421C6" w:rsidRPr="004F7BA3" w:rsidRDefault="00C7371D" w:rsidP="000421C6">
      <w:pPr>
        <w:jc w:val="both"/>
        <w:rPr>
          <w:sz w:val="22"/>
        </w:rPr>
      </w:pPr>
      <w:r w:rsidRPr="00FD0B09">
        <w:t> </w:t>
      </w:r>
      <w:r>
        <w:t>          4</w:t>
      </w:r>
      <w:r w:rsidRPr="00FD0B09">
        <w:t>. Настоящее постановление вступает в силу после дня его официального опубликования</w:t>
      </w:r>
    </w:p>
    <w:p w14:paraId="0C5E1D78" w14:textId="77777777" w:rsidR="000421C6" w:rsidRDefault="000421C6" w:rsidP="000421C6">
      <w:pPr>
        <w:jc w:val="both"/>
      </w:pPr>
    </w:p>
    <w:p w14:paraId="119D4A81" w14:textId="77777777" w:rsidR="000421C6" w:rsidRPr="004F7BA3" w:rsidRDefault="000421C6" w:rsidP="000421C6">
      <w:pPr>
        <w:jc w:val="both"/>
      </w:pPr>
      <w:r w:rsidRPr="004F7BA3">
        <w:t>Глава Нязепетровского</w:t>
      </w:r>
    </w:p>
    <w:p w14:paraId="5A3FFC65" w14:textId="77777777" w:rsidR="000421C6" w:rsidRPr="004F7BA3" w:rsidRDefault="000421C6" w:rsidP="000421C6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 w:rsidR="00D07F1D">
        <w:t xml:space="preserve">           </w:t>
      </w:r>
      <w:r>
        <w:t xml:space="preserve">           </w:t>
      </w:r>
      <w:r w:rsidRPr="004F7BA3">
        <w:t xml:space="preserve"> С.А. Кравцов</w:t>
      </w:r>
    </w:p>
    <w:p w14:paraId="63C29E1C" w14:textId="77777777" w:rsidR="000421C6" w:rsidRPr="004F7BA3" w:rsidRDefault="000421C6" w:rsidP="000421C6">
      <w:pPr>
        <w:rPr>
          <w:sz w:val="22"/>
        </w:rPr>
      </w:pPr>
    </w:p>
    <w:p w14:paraId="3C3875D5" w14:textId="77777777" w:rsidR="000421C6" w:rsidRDefault="000421C6" w:rsidP="000421C6">
      <w:pPr>
        <w:jc w:val="both"/>
      </w:pP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0421C6" w:rsidRPr="00DF522E" w14:paraId="6106C800" w14:textId="77777777" w:rsidTr="000421C6">
        <w:tc>
          <w:tcPr>
            <w:tcW w:w="2752" w:type="dxa"/>
            <w:tcBorders>
              <w:left w:val="nil"/>
            </w:tcBorders>
          </w:tcPr>
          <w:p w14:paraId="5D0D482A" w14:textId="77777777" w:rsidR="000421C6" w:rsidRPr="00DF522E" w:rsidRDefault="000421C6" w:rsidP="000421C6">
            <w:pPr>
              <w:jc w:val="both"/>
            </w:pPr>
          </w:p>
        </w:tc>
        <w:tc>
          <w:tcPr>
            <w:tcW w:w="2380" w:type="dxa"/>
          </w:tcPr>
          <w:p w14:paraId="619660A7" w14:textId="77777777" w:rsidR="000421C6" w:rsidRPr="00DF522E" w:rsidRDefault="000421C6" w:rsidP="000421C6"/>
        </w:tc>
      </w:tr>
    </w:tbl>
    <w:tbl>
      <w:tblPr>
        <w:tblStyle w:val="11"/>
        <w:tblW w:w="9673" w:type="dxa"/>
        <w:tblInd w:w="-318" w:type="dxa"/>
        <w:tblLook w:val="01E0" w:firstRow="1" w:lastRow="1" w:firstColumn="1" w:lastColumn="1" w:noHBand="0" w:noVBand="0"/>
      </w:tblPr>
      <w:tblGrid>
        <w:gridCol w:w="6905"/>
        <w:gridCol w:w="2768"/>
      </w:tblGrid>
      <w:tr w:rsidR="000421C6" w14:paraId="0EA9E26B" w14:textId="77777777" w:rsidTr="00D07F1D">
        <w:trPr>
          <w:trHeight w:val="345"/>
        </w:trPr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37FF7" w14:textId="77777777" w:rsidR="000421C6" w:rsidRDefault="000421C6" w:rsidP="00D07F1D">
            <w:pPr>
              <w:suppressLineNumbers/>
              <w:jc w:val="both"/>
              <w:rPr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10A03" w14:textId="77777777" w:rsidR="000421C6" w:rsidRDefault="000421C6" w:rsidP="000421C6">
            <w:pPr>
              <w:suppressLineNumbers/>
              <w:jc w:val="both"/>
              <w:rPr>
                <w:color w:val="000000"/>
              </w:rPr>
            </w:pPr>
          </w:p>
        </w:tc>
      </w:tr>
      <w:tr w:rsidR="000421C6" w14:paraId="518A8463" w14:textId="77777777" w:rsidTr="00D07F1D"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FE7BB" w14:textId="77777777" w:rsidR="000421C6" w:rsidRPr="00101CFF" w:rsidRDefault="000421C6" w:rsidP="000421C6">
            <w:pPr>
              <w:suppressLineNumbers/>
              <w:tabs>
                <w:tab w:val="left" w:pos="0"/>
              </w:tabs>
              <w:rPr>
                <w:strike/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9C800" w14:textId="77777777" w:rsidR="000421C6" w:rsidRPr="00101CFF" w:rsidRDefault="000421C6" w:rsidP="000421C6">
            <w:pPr>
              <w:suppressLineNumbers/>
              <w:jc w:val="both"/>
              <w:rPr>
                <w:strike/>
                <w:color w:val="000000"/>
              </w:rPr>
            </w:pPr>
          </w:p>
        </w:tc>
      </w:tr>
    </w:tbl>
    <w:p w14:paraId="231B4D61" w14:textId="77777777" w:rsidR="000421C6" w:rsidRDefault="000421C6" w:rsidP="000421C6">
      <w:pPr>
        <w:pStyle w:val="a4"/>
        <w:jc w:val="right"/>
        <w:rPr>
          <w:color w:val="auto"/>
          <w:sz w:val="24"/>
          <w:szCs w:val="24"/>
        </w:rPr>
      </w:pPr>
      <w:bookmarkStart w:id="2" w:name="_GoBack"/>
      <w:bookmarkEnd w:id="2"/>
    </w:p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0421C6" w14:paraId="4583B1A7" w14:textId="77777777" w:rsidTr="000421C6">
        <w:trPr>
          <w:trHeight w:val="1265"/>
        </w:trPr>
        <w:tc>
          <w:tcPr>
            <w:tcW w:w="4530" w:type="dxa"/>
          </w:tcPr>
          <w:p w14:paraId="3EF2F964" w14:textId="77777777" w:rsidR="00C7371D" w:rsidRDefault="00C7371D" w:rsidP="000421C6">
            <w:pPr>
              <w:jc w:val="right"/>
            </w:pPr>
            <w:bookmarkStart w:id="3" w:name="_Hlk189751110"/>
          </w:p>
          <w:p w14:paraId="2A832E52" w14:textId="77777777" w:rsidR="00C7371D" w:rsidRDefault="00C7371D" w:rsidP="000421C6">
            <w:pPr>
              <w:jc w:val="right"/>
            </w:pPr>
          </w:p>
          <w:p w14:paraId="3A4E2895" w14:textId="77777777" w:rsidR="00C7371D" w:rsidRDefault="00C7371D" w:rsidP="000421C6">
            <w:pPr>
              <w:jc w:val="right"/>
            </w:pPr>
          </w:p>
          <w:p w14:paraId="0386D185" w14:textId="77777777" w:rsidR="00C7371D" w:rsidRDefault="00C7371D" w:rsidP="000421C6">
            <w:pPr>
              <w:jc w:val="right"/>
            </w:pPr>
          </w:p>
          <w:p w14:paraId="0804CB17" w14:textId="2893F6FD" w:rsidR="00C7371D" w:rsidRDefault="00C7371D" w:rsidP="000421C6">
            <w:pPr>
              <w:jc w:val="right"/>
            </w:pPr>
            <w:r>
              <w:t>Приложение к</w:t>
            </w:r>
          </w:p>
          <w:p w14:paraId="2A20C072" w14:textId="16B50354" w:rsidR="000421C6" w:rsidRDefault="000421C6" w:rsidP="000421C6">
            <w:pPr>
              <w:jc w:val="both"/>
            </w:pPr>
            <w:r>
              <w:t xml:space="preserve">                п</w:t>
            </w:r>
            <w:r w:rsidRPr="009D7F45">
              <w:t>остановлени</w:t>
            </w:r>
            <w:r w:rsidR="00C7371D">
              <w:t>ю</w:t>
            </w:r>
            <w:r>
              <w:t> </w:t>
            </w:r>
            <w:r w:rsidRPr="009D7F45">
              <w:t xml:space="preserve">администрации Нязепетровского муниципального округа </w:t>
            </w:r>
            <w:r>
              <w:t xml:space="preserve">  </w:t>
            </w:r>
            <w:r w:rsidRPr="009D7F45">
              <w:t xml:space="preserve">от </w:t>
            </w:r>
            <w:r>
              <w:t xml:space="preserve">                                     </w:t>
            </w:r>
            <w:r w:rsidRPr="009D7F45">
              <w:t xml:space="preserve"> №</w:t>
            </w:r>
          </w:p>
        </w:tc>
      </w:tr>
    </w:tbl>
    <w:p w14:paraId="16250D5B" w14:textId="77777777" w:rsidR="00C7371D" w:rsidRDefault="00C7371D" w:rsidP="00C7371D">
      <w:pPr>
        <w:jc w:val="right"/>
      </w:pPr>
      <w:r>
        <w:t>Приложение к</w:t>
      </w:r>
    </w:p>
    <w:p w14:paraId="11354AC5" w14:textId="77777777" w:rsidR="00C7371D" w:rsidRDefault="00C7371D" w:rsidP="00C7371D">
      <w:pPr>
        <w:jc w:val="right"/>
      </w:pPr>
      <w:r>
        <w:t xml:space="preserve">                п</w:t>
      </w:r>
      <w:r w:rsidRPr="009D7F45">
        <w:t>остановлени</w:t>
      </w:r>
      <w:r>
        <w:t>ю </w:t>
      </w:r>
      <w:r w:rsidRPr="009D7F45">
        <w:t xml:space="preserve">администрации </w:t>
      </w:r>
    </w:p>
    <w:p w14:paraId="4CA23A32" w14:textId="77777777" w:rsidR="00C7371D" w:rsidRDefault="00C7371D" w:rsidP="00C7371D">
      <w:pPr>
        <w:jc w:val="right"/>
      </w:pPr>
      <w:r w:rsidRPr="009D7F45">
        <w:t xml:space="preserve">Нязепетровского муниципального </w:t>
      </w:r>
    </w:p>
    <w:p w14:paraId="68431E25" w14:textId="386FF173" w:rsidR="000421C6" w:rsidRDefault="00C7371D" w:rsidP="00C7371D">
      <w:pPr>
        <w:jc w:val="right"/>
      </w:pPr>
      <w:r w:rsidRPr="009D7F45">
        <w:t xml:space="preserve">округа </w:t>
      </w:r>
      <w:r>
        <w:t xml:space="preserve">  </w:t>
      </w:r>
      <w:r w:rsidRPr="009D7F45">
        <w:t xml:space="preserve">от </w:t>
      </w:r>
      <w:r>
        <w:t xml:space="preserve">  15.01.2025 г. </w:t>
      </w:r>
      <w:r w:rsidRPr="009D7F45">
        <w:t xml:space="preserve"> №</w:t>
      </w:r>
      <w:r>
        <w:t xml:space="preserve"> 42</w:t>
      </w:r>
    </w:p>
    <w:p w14:paraId="71E86068" w14:textId="77777777" w:rsidR="000421C6" w:rsidRDefault="000421C6" w:rsidP="000421C6">
      <w:pPr>
        <w:ind w:firstLine="708"/>
        <w:jc w:val="center"/>
      </w:pPr>
    </w:p>
    <w:p w14:paraId="7AC7765B" w14:textId="77777777" w:rsidR="000421C6" w:rsidRDefault="000421C6" w:rsidP="000421C6">
      <w:pPr>
        <w:ind w:firstLine="708"/>
        <w:jc w:val="center"/>
      </w:pPr>
      <w:r w:rsidRPr="0087396B">
        <w:t xml:space="preserve">Муниципальная программа </w:t>
      </w:r>
      <w:r>
        <w:t>«Реализация государственной национальной политики на территории Нязепетровского муниципального округа»</w:t>
      </w:r>
    </w:p>
    <w:p w14:paraId="51147592" w14:textId="77777777" w:rsidR="000421C6" w:rsidRPr="0087396B" w:rsidRDefault="000421C6" w:rsidP="000421C6">
      <w:pPr>
        <w:ind w:firstLine="708"/>
        <w:jc w:val="center"/>
      </w:pPr>
    </w:p>
    <w:p w14:paraId="18EF4D44" w14:textId="77777777" w:rsidR="000421C6" w:rsidRDefault="000421C6" w:rsidP="000421C6">
      <w:pPr>
        <w:pStyle w:val="a5"/>
        <w:numPr>
          <w:ilvl w:val="0"/>
          <w:numId w:val="8"/>
        </w:numPr>
        <w:jc w:val="center"/>
      </w:pPr>
      <w:r w:rsidRPr="0087396B">
        <w:t xml:space="preserve">Оценка текущего состояния </w:t>
      </w:r>
      <w:r w:rsidRPr="00472628">
        <w:rPr>
          <w:color w:val="000000"/>
          <w:lang w:bidi="ru-RU"/>
        </w:rPr>
        <w:t>в сфере</w:t>
      </w:r>
      <w:r w:rsidRPr="00472628">
        <w:rPr>
          <w:color w:val="000000"/>
          <w:lang w:bidi="ru-RU"/>
        </w:rPr>
        <w:br/>
        <w:t>реализации государственной национальной</w:t>
      </w:r>
      <w:r w:rsidRPr="0087396B">
        <w:t xml:space="preserve"> </w:t>
      </w:r>
      <w:r>
        <w:t xml:space="preserve">политики на территории </w:t>
      </w:r>
      <w:r w:rsidRPr="0087396B">
        <w:t>Нязепетровского муниципального округа</w:t>
      </w:r>
    </w:p>
    <w:p w14:paraId="2F73DA68" w14:textId="77777777" w:rsidR="000421C6" w:rsidRPr="0087396B" w:rsidRDefault="000421C6" w:rsidP="000421C6">
      <w:pPr>
        <w:ind w:left="57"/>
      </w:pPr>
    </w:p>
    <w:p w14:paraId="0A8EA42C" w14:textId="065CA4F7" w:rsidR="000421C6" w:rsidRPr="00472628" w:rsidRDefault="000421C6" w:rsidP="000421C6">
      <w:pPr>
        <w:ind w:firstLine="708"/>
        <w:jc w:val="both"/>
      </w:pPr>
      <w:r>
        <w:rPr>
          <w:spacing w:val="2"/>
        </w:rPr>
        <w:t xml:space="preserve">1. </w:t>
      </w:r>
      <w:r w:rsidRPr="00416BF9">
        <w:rPr>
          <w:spacing w:val="2"/>
        </w:rPr>
        <w:t xml:space="preserve">Нязепетровский муниципальный </w:t>
      </w:r>
      <w:r w:rsidR="00C7371D">
        <w:rPr>
          <w:spacing w:val="2"/>
        </w:rPr>
        <w:t>округ</w:t>
      </w:r>
      <w:r w:rsidRPr="00416BF9">
        <w:rPr>
          <w:spacing w:val="2"/>
        </w:rPr>
        <w:t xml:space="preserve"> характеризуется как межнациональный. </w:t>
      </w:r>
      <w:r w:rsidRPr="00416BF9">
        <w:t xml:space="preserve">Нязепетровский муниципальный </w:t>
      </w:r>
      <w:r w:rsidR="00C7371D">
        <w:t>округ</w:t>
      </w:r>
      <w:r w:rsidRPr="00416BF9">
        <w:t xml:space="preserve"> является многонациональной территорией, здесь постоянно проживают представители более 10 национальностей и народностей. Основная часть населения русские - 78%, татары - 12%, башкиры - 8%, другие национальности - 2%.</w:t>
      </w:r>
    </w:p>
    <w:p w14:paraId="1D3CDE0A" w14:textId="77777777" w:rsidR="000421C6" w:rsidRDefault="000421C6" w:rsidP="000421C6">
      <w:pPr>
        <w:pStyle w:val="af"/>
        <w:shd w:val="clear" w:color="auto" w:fill="FFFFFF"/>
        <w:jc w:val="both"/>
      </w:pPr>
      <w:r w:rsidRPr="00416BF9">
        <w:t xml:space="preserve">Ситуация в межнациональной сфере характеризуется как стабильная, прогнозируемая, управляемая. </w:t>
      </w:r>
    </w:p>
    <w:p w14:paraId="431EE5FF" w14:textId="77777777" w:rsidR="000421C6" w:rsidRPr="00416BF9" w:rsidRDefault="000421C6" w:rsidP="000421C6">
      <w:pPr>
        <w:pStyle w:val="af"/>
        <w:shd w:val="clear" w:color="auto" w:fill="FFFFFF"/>
        <w:ind w:firstLine="708"/>
        <w:jc w:val="both"/>
      </w:pPr>
      <w:r>
        <w:t xml:space="preserve">2. </w:t>
      </w:r>
      <w:r w:rsidRPr="00416BF9">
        <w:t xml:space="preserve">Протестных акций, публичных конфликтов на этнической основе в Нязепетровском муниципальном </w:t>
      </w:r>
      <w:r>
        <w:t>округ</w:t>
      </w:r>
      <w:r w:rsidRPr="00416BF9">
        <w:t xml:space="preserve">е не зарегистрировано. Вместе с тем, вопросы этноконфессиональных, общественно-политических отношений приобретают все большую актуальность. Обусловлено это, прежде всего, самоценностью, спецификой и деликатностью этнических, религиозных чувств граждан. На территории </w:t>
      </w:r>
      <w:r>
        <w:t>округа</w:t>
      </w:r>
      <w:r w:rsidRPr="00416BF9">
        <w:t xml:space="preserve"> находятся татарские населённые пункты: д. </w:t>
      </w:r>
      <w:proofErr w:type="spellStart"/>
      <w:r w:rsidRPr="00416BF9">
        <w:t>Абдрахманова</w:t>
      </w:r>
      <w:proofErr w:type="spellEnd"/>
      <w:r w:rsidRPr="00416BF9">
        <w:t xml:space="preserve">, д. </w:t>
      </w:r>
      <w:proofErr w:type="spellStart"/>
      <w:r w:rsidRPr="00416BF9">
        <w:t>Аптрякова</w:t>
      </w:r>
      <w:proofErr w:type="spellEnd"/>
      <w:r w:rsidRPr="00416BF9">
        <w:t xml:space="preserve">, с. Арасланово, д. Горшенина, д. Постникова, д. Юсупова. Башкирские </w:t>
      </w:r>
      <w:r>
        <w:t xml:space="preserve">населённые пункты: п. </w:t>
      </w:r>
      <w:proofErr w:type="spellStart"/>
      <w:r>
        <w:t>Деево</w:t>
      </w:r>
      <w:proofErr w:type="spellEnd"/>
      <w:r>
        <w:t>, д. </w:t>
      </w:r>
      <w:proofErr w:type="spellStart"/>
      <w:r w:rsidRPr="00416BF9">
        <w:t>Юлдашево</w:t>
      </w:r>
      <w:proofErr w:type="spellEnd"/>
      <w:r w:rsidRPr="00416BF9">
        <w:t>.</w:t>
      </w:r>
    </w:p>
    <w:p w14:paraId="136A429A" w14:textId="77777777" w:rsidR="000421C6" w:rsidRPr="00416BF9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3. </w:t>
      </w:r>
      <w:r w:rsidRPr="00416BF9">
        <w:t>Религиозная ситуация, в целом, характеризуется как стабильная, имеющая положительную динамику развития: отсутствуют протестные акции на религиозной основе, религиозные мероприятия носят позитивный характер, освещаются в местных СМИ.</w:t>
      </w:r>
    </w:p>
    <w:p w14:paraId="6E89D50D" w14:textId="77777777" w:rsidR="000421C6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4. </w:t>
      </w:r>
      <w:r w:rsidRPr="00416BF9">
        <w:t xml:space="preserve"> На территории района постоянно действуют два православных храма в                          </w:t>
      </w:r>
      <w:r>
        <w:t xml:space="preserve">                 </w:t>
      </w:r>
      <w:r w:rsidRPr="00416BF9">
        <w:t xml:space="preserve">г. Нязепетровске и с. Шемаха (Русская православная церковь), </w:t>
      </w:r>
      <w:r>
        <w:t>открыта в 2024 году</w:t>
      </w:r>
      <w:r w:rsidRPr="00416BF9">
        <w:t xml:space="preserve"> мечеть.</w:t>
      </w:r>
    </w:p>
    <w:p w14:paraId="38BF3C06" w14:textId="77777777" w:rsidR="000421C6" w:rsidRDefault="000421C6" w:rsidP="000421C6">
      <w:pPr>
        <w:shd w:val="clear" w:color="auto" w:fill="FFFFFF"/>
        <w:jc w:val="both"/>
        <w:textAlignment w:val="baseline"/>
      </w:pPr>
      <w:r>
        <w:t xml:space="preserve">            </w:t>
      </w:r>
      <w:r w:rsidRPr="00416BF9">
        <w:t>Нязепетровский муниципальный район в 2013 году подписал соглашение о сотрудничестве с Региональным духовным управлением мусульман Челябинской области</w:t>
      </w:r>
      <w:r>
        <w:t>.</w:t>
      </w:r>
    </w:p>
    <w:p w14:paraId="1B6E8607" w14:textId="77777777" w:rsidR="000421C6" w:rsidRPr="00416BF9" w:rsidRDefault="000421C6" w:rsidP="00220ED4">
      <w:pPr>
        <w:shd w:val="clear" w:color="auto" w:fill="FFFFFF"/>
        <w:spacing w:after="100" w:afterAutospacing="1"/>
        <w:ind w:firstLine="708"/>
        <w:jc w:val="both"/>
        <w:textAlignment w:val="baseline"/>
      </w:pPr>
      <w:r>
        <w:t xml:space="preserve">В 2024 году такие соглашения о сотрудничестве заключены с Храмом Петра и Павла (отец Николай </w:t>
      </w:r>
      <w:proofErr w:type="spellStart"/>
      <w:r>
        <w:t>Степарюк</w:t>
      </w:r>
      <w:proofErr w:type="spellEnd"/>
      <w:r>
        <w:t>), мусу</w:t>
      </w:r>
      <w:r w:rsidR="00220ED4">
        <w:t xml:space="preserve">льманской общиной (имам </w:t>
      </w:r>
      <w:proofErr w:type="spellStart"/>
      <w:r w:rsidR="00220ED4">
        <w:t>Рафиз</w:t>
      </w:r>
      <w:proofErr w:type="spellEnd"/>
      <w:r w:rsidR="00220ED4">
        <w:t xml:space="preserve"> </w:t>
      </w:r>
      <w:r>
        <w:t>Хазрат</w:t>
      </w:r>
      <w:r w:rsidR="00220ED4">
        <w:t xml:space="preserve"> </w:t>
      </w:r>
      <w:proofErr w:type="spellStart"/>
      <w:r w:rsidR="00220ED4">
        <w:t>Хисаметдинов</w:t>
      </w:r>
      <w:proofErr w:type="spellEnd"/>
      <w:proofErr w:type="gramStart"/>
      <w:r>
        <w:t>) .</w:t>
      </w:r>
      <w:proofErr w:type="gramEnd"/>
      <w:r>
        <w:t xml:space="preserve">  В конце 2024 </w:t>
      </w:r>
      <w:r w:rsidRPr="00D07F1D">
        <w:t xml:space="preserve">года </w:t>
      </w:r>
      <w:r w:rsidR="00220ED4">
        <w:t>зафиксирована деятельность</w:t>
      </w:r>
      <w:r w:rsidR="00220ED4" w:rsidRPr="00D07F1D">
        <w:t xml:space="preserve"> </w:t>
      </w:r>
      <w:r w:rsidR="00D07F1D" w:rsidRPr="00D07F1D">
        <w:t>религиозной группы  Христианской церкви «Свет  Евангелие», которая</w:t>
      </w:r>
      <w:r w:rsidR="00220ED4">
        <w:t xml:space="preserve"> входит в структуру религиозной </w:t>
      </w:r>
      <w:r w:rsidR="00D07F1D" w:rsidRPr="00D07F1D">
        <w:t>организ</w:t>
      </w:r>
      <w:r w:rsidR="00220ED4">
        <w:t xml:space="preserve">ации Централизованной </w:t>
      </w:r>
      <w:r w:rsidR="00D07F1D" w:rsidRPr="00220ED4">
        <w:t xml:space="preserve">Ассоциация церквей христиан веры евангельской (пятидесятников) «Великое поручение». </w:t>
      </w:r>
      <w:r w:rsidRPr="00220ED4">
        <w:t>(рукоположенный</w:t>
      </w:r>
      <w:r>
        <w:t xml:space="preserve"> Е.</w:t>
      </w:r>
      <w:r w:rsidR="00220ED4">
        <w:t>С.</w:t>
      </w:r>
      <w:r>
        <w:t xml:space="preserve"> Колесник</w:t>
      </w:r>
      <w:r w:rsidR="00220ED4">
        <w:t>.</w:t>
      </w:r>
      <w:r>
        <w:t>)</w:t>
      </w:r>
      <w:r w:rsidR="00220ED4">
        <w:t xml:space="preserve"> </w:t>
      </w:r>
    </w:p>
    <w:p w14:paraId="7A1877D5" w14:textId="77777777" w:rsidR="000421C6" w:rsidRPr="00416BF9" w:rsidRDefault="000421C6" w:rsidP="000421C6">
      <w:pPr>
        <w:shd w:val="clear" w:color="auto" w:fill="FFFFFF"/>
        <w:ind w:firstLine="708"/>
        <w:jc w:val="both"/>
        <w:textAlignment w:val="baseline"/>
      </w:pPr>
      <w:r>
        <w:lastRenderedPageBreak/>
        <w:t xml:space="preserve">5. </w:t>
      </w:r>
      <w:r w:rsidRPr="00416BF9">
        <w:t xml:space="preserve">С целью недопущения возникновения на территории </w:t>
      </w:r>
      <w:r>
        <w:t>округ</w:t>
      </w:r>
      <w:r w:rsidRPr="00416BF9">
        <w:t>а групп неформальной молодежи, недопущения фактов экстремистских проявлений, а также воспитания толерантного мировоззрения в сфере межнациональных отношений осуществляется сотрудничество всех учреждений системы профилактики. В целях выявления и пресечения противоправных акций экстремистской направленности, для предупреждения распространения экстремистского настроения среди молодежи, в учебных заведениях с несовершеннолетними и их родителями проводятся профилактические беседы и лекции на тему противодействия проникновения в молодежную среду экстремистской идеологии.</w:t>
      </w:r>
    </w:p>
    <w:p w14:paraId="17BA168D" w14:textId="77777777" w:rsidR="000421C6" w:rsidRPr="00416BF9" w:rsidRDefault="000421C6" w:rsidP="000421C6">
      <w:pPr>
        <w:shd w:val="clear" w:color="auto" w:fill="FFFFFF"/>
        <w:jc w:val="both"/>
      </w:pPr>
      <w:r w:rsidRPr="00416BF9">
        <w:tab/>
      </w:r>
      <w:r>
        <w:t xml:space="preserve">6. </w:t>
      </w:r>
      <w:r w:rsidRPr="00416BF9">
        <w:t xml:space="preserve"> Организации с экстремистской идеологией на территории Нязепетровского муниципального </w:t>
      </w:r>
      <w:r>
        <w:t>округа</w:t>
      </w:r>
      <w:r w:rsidRPr="00416BF9">
        <w:t xml:space="preserve"> не установлены. </w:t>
      </w:r>
    </w:p>
    <w:p w14:paraId="58FFCF8D" w14:textId="77777777" w:rsidR="000421C6" w:rsidRPr="00416BF9" w:rsidRDefault="000421C6" w:rsidP="000421C6">
      <w:pPr>
        <w:shd w:val="clear" w:color="auto" w:fill="FFFFFF"/>
        <w:ind w:firstLine="708"/>
        <w:jc w:val="both"/>
      </w:pPr>
      <w:r>
        <w:t xml:space="preserve">7. </w:t>
      </w:r>
      <w:r w:rsidRPr="00416BF9">
        <w:t xml:space="preserve"> Важно отметить, что в сопряжённых с Нязепетровским муниципальным </w:t>
      </w:r>
      <w:r>
        <w:t>округом</w:t>
      </w:r>
      <w:r w:rsidRPr="00416BF9">
        <w:t xml:space="preserve"> территориях активную работу с населением ведут «некроманты» (Кусинский муниципальный район) и неоязычники (Верхнеуфалейский городской округ), что создает угрозу проникновения вышеуказанных экстремистских сект на территорию района.</w:t>
      </w:r>
    </w:p>
    <w:p w14:paraId="68CA3421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8. </w:t>
      </w:r>
      <w:r w:rsidRPr="0087396B">
        <w:rPr>
          <w:color w:val="000000"/>
          <w:sz w:val="24"/>
          <w:szCs w:val="24"/>
          <w:lang w:eastAsia="ru-RU" w:bidi="ru-RU"/>
        </w:rPr>
        <w:t xml:space="preserve">Нязепетровский муниципальный округ граничит с субъектами Российской Федерации, традиционно имеющими высокий риск проявлений экстремистского характера - Свердловской областью и республикой </w:t>
      </w:r>
      <w:proofErr w:type="spellStart"/>
      <w:r w:rsidRPr="0087396B">
        <w:rPr>
          <w:color w:val="000000"/>
          <w:sz w:val="24"/>
          <w:szCs w:val="24"/>
          <w:lang w:eastAsia="ru-RU" w:bidi="ru-RU"/>
        </w:rPr>
        <w:t>Башкотостан</w:t>
      </w:r>
      <w:proofErr w:type="spellEnd"/>
      <w:r w:rsidRPr="0087396B">
        <w:rPr>
          <w:color w:val="000000"/>
          <w:sz w:val="24"/>
          <w:szCs w:val="24"/>
          <w:lang w:eastAsia="ru-RU" w:bidi="ru-RU"/>
        </w:rPr>
        <w:t xml:space="preserve">.   В связи с этим важное значение для социально - </w:t>
      </w:r>
      <w:r w:rsidRPr="0087396B">
        <w:rPr>
          <w:color w:val="000000"/>
          <w:sz w:val="24"/>
          <w:szCs w:val="24"/>
          <w:lang w:eastAsia="ru-RU" w:bidi="ru-RU"/>
        </w:rPr>
        <w:softHyphen/>
        <w:t xml:space="preserve">экономического развития округа имеет его включенность в систему межрегиональных отношений. </w:t>
      </w:r>
    </w:p>
    <w:p w14:paraId="303EC303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9. </w:t>
      </w:r>
      <w:r w:rsidRPr="0087396B">
        <w:rPr>
          <w:color w:val="000000"/>
          <w:sz w:val="24"/>
          <w:szCs w:val="24"/>
          <w:lang w:eastAsia="ru-RU" w:bidi="ru-RU"/>
        </w:rPr>
        <w:t xml:space="preserve">В условиях проведения специальной военной операции усилилась активность иностранных государственных органов и организаций по распространению экстремистских идей, в том числе идей межнациональной и межконфессиональной нетерпимости. В СМИ, в том числе в информационно - </w:t>
      </w:r>
      <w:r w:rsidRPr="0087396B">
        <w:rPr>
          <w:color w:val="000000"/>
          <w:sz w:val="24"/>
          <w:szCs w:val="24"/>
          <w:lang w:eastAsia="ru-RU" w:bidi="ru-RU"/>
        </w:rPr>
        <w:softHyphen/>
        <w:t xml:space="preserve">телекоммуникационной сети Интернет, распространяется информация, направленная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Федерации. Возрастает степень угрозы со стороны международных экстремистских и террористических организаций, приверженных идеологии экстремизма и </w:t>
      </w:r>
      <w:proofErr w:type="spellStart"/>
      <w:r w:rsidRPr="0087396B">
        <w:rPr>
          <w:color w:val="000000"/>
          <w:sz w:val="24"/>
          <w:szCs w:val="24"/>
          <w:lang w:eastAsia="ru-RU" w:bidi="ru-RU"/>
        </w:rPr>
        <w:t>террроризма</w:t>
      </w:r>
      <w:proofErr w:type="spellEnd"/>
      <w:r w:rsidRPr="0087396B">
        <w:rPr>
          <w:color w:val="000000"/>
          <w:sz w:val="24"/>
          <w:szCs w:val="24"/>
          <w:lang w:eastAsia="ru-RU" w:bidi="ru-RU"/>
        </w:rPr>
        <w:t>, в том числе идеологии неонацизма.</w:t>
      </w:r>
    </w:p>
    <w:p w14:paraId="72CC0894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10. </w:t>
      </w:r>
      <w:r w:rsidRPr="0087396B">
        <w:rPr>
          <w:color w:val="000000"/>
          <w:sz w:val="24"/>
          <w:szCs w:val="24"/>
          <w:lang w:eastAsia="ru-RU" w:bidi="ru-RU"/>
        </w:rPr>
        <w:t>В настоящее время в Нязепетровском муниципальном округе наблюдаются отдельные проявления негативных настроений в обществе на фоне обострения внешнеполитической ситуации и усиления миграционных процессов, а также низкий уровень социально-правовой и этнокультурной адаптации мигрантов на территории округа. Отмечается изменение интерактивных методов распространения экстремистской и иных радикальных идеологий, как через информационно-телекоммуникационную сеть Интернет, так и систему мессенджеров, основным пользователем которых является молодежь.</w:t>
      </w:r>
    </w:p>
    <w:p w14:paraId="18720257" w14:textId="77777777" w:rsidR="000421C6" w:rsidRPr="00416BF9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11. </w:t>
      </w:r>
      <w:r w:rsidRPr="00416BF9">
        <w:t>Создан совет по вопросам национальностей, работа которого направлена на комплексное рассмотрение актуальных вопросов в сферах национальных и государственно-конфессиональных отношений в целях гармонизации межэтнических и межрелигиозных отношений, профилактики возникновения конфликтных ситуаций.</w:t>
      </w:r>
    </w:p>
    <w:p w14:paraId="68D07EB9" w14:textId="77777777" w:rsidR="000421C6" w:rsidRDefault="000421C6" w:rsidP="000421C6">
      <w:pPr>
        <w:pStyle w:val="12"/>
        <w:tabs>
          <w:tab w:val="left" w:pos="794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 xml:space="preserve">12. </w:t>
      </w:r>
      <w:r w:rsidRPr="0087396B">
        <w:rPr>
          <w:color w:val="000000"/>
          <w:sz w:val="24"/>
          <w:szCs w:val="24"/>
          <w:lang w:eastAsia="ru-RU" w:bidi="ru-RU"/>
        </w:rPr>
        <w:t>С учетом важности и сложности задач по профилактике проявлений ксенофобии, межэтнической, межнациональной и межрелигиозной конфликтности их эффективное решение не может быть достигнуто только путем межведомственного взаимодействия и координации усилий. Осуществляется взаимодействие территориальных органов федеральных органов государственной власти, Администрации Нязепетровского муниципального округа, ведомственных структурных подразделений по противодействию экстремизму и организации профилактической работы</w:t>
      </w:r>
      <w:r>
        <w:rPr>
          <w:color w:val="000000"/>
          <w:sz w:val="24"/>
          <w:szCs w:val="24"/>
          <w:lang w:eastAsia="ru-RU" w:bidi="ru-RU"/>
        </w:rPr>
        <w:t>.</w:t>
      </w:r>
      <w:r w:rsidRPr="0087396B">
        <w:rPr>
          <w:color w:val="000000"/>
          <w:sz w:val="24"/>
          <w:szCs w:val="24"/>
          <w:lang w:eastAsia="ru-RU" w:bidi="ru-RU"/>
        </w:rPr>
        <w:t xml:space="preserve"> </w:t>
      </w:r>
    </w:p>
    <w:p w14:paraId="219A651D" w14:textId="77777777" w:rsidR="000421C6" w:rsidRPr="0087396B" w:rsidRDefault="000421C6" w:rsidP="000421C6"/>
    <w:p w14:paraId="3B25BE36" w14:textId="77777777" w:rsidR="000421C6" w:rsidRPr="0087396B" w:rsidRDefault="000421C6" w:rsidP="000421C6">
      <w:pPr>
        <w:jc w:val="center"/>
      </w:pPr>
    </w:p>
    <w:p w14:paraId="31FEEBB2" w14:textId="77777777" w:rsidR="000421C6" w:rsidRPr="0087396B" w:rsidRDefault="000421C6" w:rsidP="00A16523">
      <w:pPr>
        <w:jc w:val="center"/>
      </w:pPr>
      <w:r w:rsidRPr="0087396B">
        <w:t>II. Описание приоритетов и целей муниципальной политики в сфере реализации муниципальной программы</w:t>
      </w:r>
    </w:p>
    <w:p w14:paraId="1BA4C97C" w14:textId="77777777" w:rsidR="000421C6" w:rsidRPr="0087396B" w:rsidRDefault="000421C6" w:rsidP="00A16523">
      <w:pPr>
        <w:jc w:val="center"/>
      </w:pPr>
    </w:p>
    <w:p w14:paraId="1BD247E8" w14:textId="77777777" w:rsidR="000421C6" w:rsidRPr="00C7371D" w:rsidRDefault="000421C6" w:rsidP="00A16523">
      <w:pPr>
        <w:ind w:firstLine="708"/>
        <w:jc w:val="both"/>
      </w:pPr>
      <w:r w:rsidRPr="00472628">
        <w:t>13. </w:t>
      </w:r>
      <w:r w:rsidRPr="00472628">
        <w:rPr>
          <w:spacing w:val="2"/>
        </w:rPr>
        <w:t xml:space="preserve">Приоритеты государственной политики в сфере реализации </w:t>
      </w:r>
      <w:r w:rsidRPr="00472628">
        <w:t xml:space="preserve">муниципальной программы </w:t>
      </w:r>
      <w:r w:rsidRPr="00472628">
        <w:rPr>
          <w:bCs/>
        </w:rPr>
        <w:t>«Реализация государственной национальной политики на территории Нязепетровского муниципального округа»</w:t>
      </w:r>
      <w:r w:rsidRPr="00472628">
        <w:rPr>
          <w:spacing w:val="2"/>
        </w:rPr>
        <w:t xml:space="preserve"> </w:t>
      </w:r>
      <w:r w:rsidRPr="002F5895">
        <w:rPr>
          <w:spacing w:val="2"/>
        </w:rPr>
        <w:t xml:space="preserve">основываются на </w:t>
      </w:r>
      <w:r w:rsidR="002F589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Конституции Российской Федерации</w:t>
        </w:r>
      </w:hyperlink>
      <w:r w:rsidR="002F5895" w:rsidRPr="00C7371D">
        <w:rPr>
          <w:shd w:val="clear" w:color="auto" w:fill="FFFFFF"/>
        </w:rPr>
        <w:t>,</w:t>
      </w:r>
      <w:r w:rsidR="002F5895" w:rsidRPr="00C7371D">
        <w:rPr>
          <w:rFonts w:ascii="Arial" w:hAnsi="Arial" w:cs="Arial"/>
          <w:b/>
          <w:bCs/>
          <w:color w:val="444444"/>
          <w:shd w:val="clear" w:color="auto" w:fill="FFFFFF"/>
        </w:rPr>
        <w:t xml:space="preserve"> «</w:t>
      </w:r>
      <w:hyperlink r:id="rId10" w:anchor="7D80K5" w:history="1">
        <w:r w:rsidR="002F5895" w:rsidRPr="00C7371D">
          <w:rPr>
            <w:rStyle w:val="af2"/>
            <w:bCs/>
            <w:color w:val="auto"/>
            <w:u w:val="none"/>
            <w:shd w:val="clear" w:color="auto" w:fill="FFFFFF"/>
          </w:rPr>
          <w:t>Стратегии государственной национальной политики Российской Федерации на период до 2036 года</w:t>
        </w:r>
      </w:hyperlink>
      <w:r w:rsidR="002F5895" w:rsidRPr="00C7371D">
        <w:rPr>
          <w:spacing w:val="2"/>
        </w:rPr>
        <w:t xml:space="preserve">», утвержденной Указом Президента РФ от 25  ноября 2025 года № 858, </w:t>
      </w:r>
      <w:hyperlink r:id="rId11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1 июня 2005 г. № 53-ФЗ "О государственном языке Российской Федерации"</w:t>
        </w:r>
      </w:hyperlink>
      <w:r w:rsidR="002F5895" w:rsidRPr="00C7371D">
        <w:rPr>
          <w:shd w:val="clear" w:color="auto" w:fill="FFFFFF"/>
        </w:rPr>
        <w:t>, </w:t>
      </w:r>
      <w:hyperlink r:id="rId12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28 декабря 2010 г. № 390-ФЗ "О безопасности"</w:t>
        </w:r>
      </w:hyperlink>
      <w:r w:rsidR="002F5895" w:rsidRPr="00C7371D">
        <w:rPr>
          <w:shd w:val="clear" w:color="auto" w:fill="FFFFFF"/>
        </w:rPr>
        <w:t> и </w:t>
      </w:r>
      <w:hyperlink r:id="rId13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28 июня 2014 г. № 172-ФЗ "О стратегическом планировании в Российской Федерации"</w:t>
        </w:r>
      </w:hyperlink>
      <w:r w:rsidR="002F5895" w:rsidRPr="00C7371D">
        <w:rPr>
          <w:shd w:val="clear" w:color="auto" w:fill="FFFFFF"/>
        </w:rPr>
        <w:t>, </w:t>
      </w:r>
      <w:hyperlink r:id="rId14" w:anchor="7D20K3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указы Президента Российской Федерации от 7 мая 2012 г. № 602 "Об обеспечении межнационального согласия"</w:t>
        </w:r>
      </w:hyperlink>
      <w:r w:rsidR="002F5895" w:rsidRPr="00C7371D">
        <w:rPr>
          <w:shd w:val="clear" w:color="auto" w:fill="FFFFFF"/>
        </w:rPr>
        <w:t>, </w:t>
      </w:r>
      <w:hyperlink r:id="rId15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24 декабря 2014 г. № 808 "Об утверждении Основ государственной культурной политики"</w:t>
        </w:r>
      </w:hyperlink>
      <w:r w:rsidR="002F5895" w:rsidRPr="00C7371D">
        <w:rPr>
          <w:shd w:val="clear" w:color="auto" w:fill="FFFFFF"/>
        </w:rPr>
        <w:t>, </w:t>
      </w:r>
      <w:hyperlink r:id="rId16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2 июля 2021 г. № 400 "О Стратегии национальной безопасности Российской Федерации"</w:t>
        </w:r>
      </w:hyperlink>
      <w:r w:rsidR="002F5895" w:rsidRPr="00C7371D">
        <w:rPr>
          <w:shd w:val="clear" w:color="auto" w:fill="FFFFFF"/>
        </w:rPr>
        <w:t>, </w:t>
      </w:r>
      <w:hyperlink r:id="rId17" w:anchor="64S0IJ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9 ноября 2022 г. № 809 "Об утверждении Основ государственной политики по сохранению и укреплению традиционных российских духовно-нравственных ценностей"</w:t>
        </w:r>
      </w:hyperlink>
      <w:r w:rsidR="002F5895" w:rsidRPr="00C7371D">
        <w:rPr>
          <w:shd w:val="clear" w:color="auto" w:fill="FFFFFF"/>
        </w:rPr>
        <w:t>, </w:t>
      </w:r>
      <w:hyperlink r:id="rId18" w:anchor="64S0IJ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7 мая 2024 г. № 309 "О национальных целях развития Российской Федерации на период до 2030 года и на перспективу до 2036 года"</w:t>
        </w:r>
      </w:hyperlink>
      <w:r w:rsidR="002F5895" w:rsidRPr="00C7371D">
        <w:rPr>
          <w:spacing w:val="2"/>
        </w:rPr>
        <w:t>.</w:t>
      </w:r>
    </w:p>
    <w:p w14:paraId="6D1D490C" w14:textId="77777777" w:rsidR="000421C6" w:rsidRPr="00472628" w:rsidRDefault="000421C6" w:rsidP="00A16523">
      <w:pPr>
        <w:pStyle w:val="12"/>
        <w:tabs>
          <w:tab w:val="left" w:pos="794"/>
        </w:tabs>
        <w:ind w:firstLine="0"/>
        <w:jc w:val="both"/>
        <w:rPr>
          <w:spacing w:val="-2"/>
          <w:sz w:val="24"/>
          <w:szCs w:val="24"/>
        </w:rPr>
      </w:pPr>
      <w:r w:rsidRPr="00472628">
        <w:rPr>
          <w:sz w:val="24"/>
          <w:szCs w:val="24"/>
        </w:rPr>
        <w:tab/>
        <w:t>14.  </w:t>
      </w:r>
      <w:r w:rsidRPr="00472628">
        <w:rPr>
          <w:spacing w:val="-2"/>
          <w:sz w:val="24"/>
          <w:szCs w:val="24"/>
        </w:rPr>
        <w:t xml:space="preserve">Исполнение положений указанной Стратегии </w:t>
      </w:r>
      <w:r w:rsidRPr="00472628">
        <w:rPr>
          <w:sz w:val="24"/>
          <w:szCs w:val="24"/>
          <w:lang w:bidi="ru-RU"/>
        </w:rPr>
        <w:t xml:space="preserve">национальной </w:t>
      </w:r>
      <w:r>
        <w:rPr>
          <w:sz w:val="24"/>
          <w:szCs w:val="24"/>
          <w:lang w:bidi="ru-RU"/>
        </w:rPr>
        <w:t xml:space="preserve">политики </w:t>
      </w:r>
      <w:r w:rsidRPr="00472628">
        <w:rPr>
          <w:sz w:val="24"/>
          <w:szCs w:val="24"/>
          <w:lang w:bidi="ru-RU"/>
        </w:rPr>
        <w:t>Российской Федерации</w:t>
      </w:r>
      <w:r w:rsidRPr="00472628">
        <w:rPr>
          <w:sz w:val="24"/>
          <w:szCs w:val="24"/>
        </w:rPr>
        <w:t xml:space="preserve"> осуществляется в соответствии </w:t>
      </w:r>
      <w:r w:rsidRPr="00472628">
        <w:rPr>
          <w:spacing w:val="-2"/>
          <w:sz w:val="24"/>
          <w:szCs w:val="24"/>
        </w:rPr>
        <w:t>с утвержденным Главой Нязепетровского муниципального округа, председателем комиссии по</w:t>
      </w:r>
      <w:r>
        <w:rPr>
          <w:spacing w:val="-2"/>
          <w:sz w:val="24"/>
          <w:szCs w:val="24"/>
        </w:rPr>
        <w:t xml:space="preserve"> вопросам национальностей</w:t>
      </w:r>
      <w:r w:rsidRPr="00472628">
        <w:rPr>
          <w:spacing w:val="-2"/>
          <w:sz w:val="24"/>
          <w:szCs w:val="24"/>
        </w:rPr>
        <w:t xml:space="preserve"> на территории Нязепетровского муниципального округа, </w:t>
      </w:r>
      <w:r w:rsidRPr="00472628">
        <w:rPr>
          <w:sz w:val="24"/>
          <w:szCs w:val="24"/>
        </w:rPr>
        <w:t>Планом мероприятий.</w:t>
      </w:r>
    </w:p>
    <w:p w14:paraId="1788534A" w14:textId="77777777" w:rsidR="00220ED4" w:rsidRPr="00EA7E62" w:rsidRDefault="000421C6" w:rsidP="00A16523">
      <w:pPr>
        <w:ind w:firstLine="708"/>
        <w:jc w:val="both"/>
      </w:pPr>
      <w:r w:rsidRPr="00472628">
        <w:t>1</w:t>
      </w:r>
      <w:r>
        <w:t>5</w:t>
      </w:r>
      <w:r w:rsidRPr="00472628">
        <w:t>. </w:t>
      </w:r>
      <w:r>
        <w:t>Основные положения</w:t>
      </w:r>
      <w:r w:rsidRPr="00472628">
        <w:t xml:space="preserve"> Стратегии</w:t>
      </w:r>
      <w:r>
        <w:t xml:space="preserve"> национальной политики</w:t>
      </w:r>
      <w:r w:rsidRPr="00472628">
        <w:t xml:space="preserve"> в </w:t>
      </w:r>
      <w:r w:rsidRPr="00472628">
        <w:rPr>
          <w:lang w:bidi="ru-RU"/>
        </w:rPr>
        <w:t xml:space="preserve">Российской </w:t>
      </w:r>
      <w:r w:rsidRPr="0053644E">
        <w:rPr>
          <w:lang w:bidi="ru-RU"/>
        </w:rPr>
        <w:t>Федерации</w:t>
      </w:r>
      <w:r w:rsidRPr="0053644E">
        <w:t xml:space="preserve"> в Нязепетровском муниципальном округе</w:t>
      </w:r>
      <w:r w:rsidR="00220ED4" w:rsidRPr="0053644E">
        <w:t xml:space="preserve"> на 2026 – 2028</w:t>
      </w:r>
      <w:r w:rsidRPr="0053644E">
        <w:t xml:space="preserve"> годы определяет содержание Программы, целью которой является </w:t>
      </w:r>
      <w:r w:rsidR="0053644E" w:rsidRPr="00EA7E62">
        <w:rPr>
          <w:shd w:val="clear" w:color="auto" w:fill="FFFFFF"/>
        </w:rPr>
        <w:t>укрепление единства многонационального народа Российской Федерации (российской нации) и общероссийской гражданской идентичности (гражданского самосознания) при сохранении этнокультурного и языкового многообразия для обеспечения развития страны, ее государственной и территориальной целостности, внутренней политической и социальной стабильности</w:t>
      </w:r>
      <w:r w:rsidR="002F5895" w:rsidRPr="00EA7E62">
        <w:rPr>
          <w:shd w:val="clear" w:color="auto" w:fill="FFFFFF"/>
        </w:rPr>
        <w:t xml:space="preserve"> на территории Нязепетровского муниципального округа</w:t>
      </w:r>
      <w:r w:rsidR="00220ED4" w:rsidRPr="00EA7E62">
        <w:rPr>
          <w:shd w:val="clear" w:color="auto" w:fill="FFFFFF"/>
        </w:rPr>
        <w:t>.</w:t>
      </w:r>
    </w:p>
    <w:p w14:paraId="63EFF028" w14:textId="77777777" w:rsidR="000421C6" w:rsidRPr="00472628" w:rsidRDefault="000421C6" w:rsidP="00A16523">
      <w:pPr>
        <w:widowControl w:val="0"/>
        <w:ind w:firstLine="708"/>
        <w:jc w:val="both"/>
        <w:rPr>
          <w:color w:val="000000"/>
        </w:rPr>
      </w:pPr>
      <w:r w:rsidRPr="00EA7E62">
        <w:t xml:space="preserve">16. Основной целью Программы является гармонизация национальных </w:t>
      </w:r>
      <w:r w:rsidRPr="0053644E">
        <w:t>и межнациональных (межэтнических) отношений и осуществление мероприятий Стратегии</w:t>
      </w:r>
      <w:r>
        <w:t xml:space="preserve"> национальной политики</w:t>
      </w:r>
      <w:r w:rsidRPr="00472628">
        <w:t xml:space="preserve"> в </w:t>
      </w:r>
      <w:r w:rsidRPr="00472628">
        <w:rPr>
          <w:lang w:bidi="ru-RU"/>
        </w:rPr>
        <w:t>Российской Федерации</w:t>
      </w:r>
      <w:r w:rsidR="0053644E">
        <w:t xml:space="preserve">  на территории Нязепетровского муниципального</w:t>
      </w:r>
      <w:r w:rsidRPr="00472628">
        <w:t xml:space="preserve"> </w:t>
      </w:r>
      <w:r w:rsidR="0053644E">
        <w:t>округа</w:t>
      </w:r>
      <w:r>
        <w:t>.</w:t>
      </w:r>
    </w:p>
    <w:p w14:paraId="6DA75BDB" w14:textId="2B315E2A" w:rsidR="000421C6" w:rsidRDefault="000421C6" w:rsidP="00C7371D">
      <w:pPr>
        <w:ind w:firstLine="708"/>
        <w:jc w:val="both"/>
        <w:rPr>
          <w:color w:val="FF0000"/>
        </w:rPr>
      </w:pPr>
      <w:r w:rsidRPr="00472628">
        <w:rPr>
          <w:color w:val="000000"/>
        </w:rPr>
        <w:t>1</w:t>
      </w:r>
      <w:r>
        <w:rPr>
          <w:color w:val="000000"/>
        </w:rPr>
        <w:t>7</w:t>
      </w:r>
      <w:r w:rsidRPr="00472628">
        <w:rPr>
          <w:color w:val="000000"/>
        </w:rPr>
        <w:t>. Основные задачи Программы:</w:t>
      </w:r>
    </w:p>
    <w:p w14:paraId="487BCF27" w14:textId="77777777" w:rsidR="000421C6" w:rsidRPr="00A16523" w:rsidRDefault="000421C6" w:rsidP="00A16523">
      <w:pPr>
        <w:ind w:firstLine="708"/>
        <w:jc w:val="both"/>
      </w:pPr>
      <w:r w:rsidRPr="00A16523">
        <w:t>1)</w:t>
      </w:r>
      <w:r w:rsidR="0053644E" w:rsidRPr="00A16523">
        <w:rPr>
          <w:shd w:val="clear" w:color="auto" w:fill="FFFFFF"/>
        </w:rPr>
        <w:t xml:space="preserve"> 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</w:r>
      <w:r w:rsidR="00A16523">
        <w:rPr>
          <w:shd w:val="clear" w:color="auto" w:fill="FFFFFF"/>
        </w:rPr>
        <w:t xml:space="preserve"> </w:t>
      </w:r>
      <w:r w:rsidRPr="00A16523">
        <w:t xml:space="preserve">на территории Нязепетровского муниципального округа; </w:t>
      </w:r>
    </w:p>
    <w:p w14:paraId="50C6E8E7" w14:textId="77777777" w:rsidR="00A16523" w:rsidRDefault="00A16523" w:rsidP="00A16523">
      <w:pPr>
        <w:ind w:firstLine="708"/>
        <w:jc w:val="both"/>
        <w:rPr>
          <w:shd w:val="clear" w:color="auto" w:fill="FFFFFF"/>
        </w:rPr>
      </w:pPr>
      <w:r>
        <w:t>2</w:t>
      </w:r>
      <w:r w:rsidR="000421C6" w:rsidRPr="00A16523">
        <w:t xml:space="preserve">) </w:t>
      </w:r>
      <w:r w:rsidR="0053644E" w:rsidRPr="00A16523">
        <w:rPr>
          <w:shd w:val="clear" w:color="auto" w:fill="FFFFFF"/>
        </w:rPr>
        <w:t>Совершенствование государственного управления и обеспечение социально-экономических условий для реализации государственной национальной политики</w:t>
      </w:r>
      <w:r>
        <w:rPr>
          <w:shd w:val="clear" w:color="auto" w:fill="FFFFFF"/>
        </w:rPr>
        <w:t xml:space="preserve"> на территории Нязепетровского муниципального округа;</w:t>
      </w:r>
    </w:p>
    <w:p w14:paraId="79E1C8AC" w14:textId="77777777" w:rsidR="000421C6" w:rsidRPr="00A16523" w:rsidRDefault="00A16523" w:rsidP="00A16523">
      <w:pPr>
        <w:ind w:firstLine="708"/>
        <w:jc w:val="both"/>
      </w:pPr>
      <w:r>
        <w:t>3</w:t>
      </w:r>
      <w:r w:rsidR="000421C6" w:rsidRPr="00A16523">
        <w:t xml:space="preserve">) обеспечение бесконфликтной и эффективной социальной и культурной адаптации и интеграции мигрантов на территории Нязепетровского муниципального округа; </w:t>
      </w:r>
    </w:p>
    <w:p w14:paraId="65DC57C2" w14:textId="77777777" w:rsidR="000421C6" w:rsidRPr="00A16523" w:rsidRDefault="00A16523" w:rsidP="00A16523">
      <w:pPr>
        <w:ind w:firstLine="708"/>
        <w:jc w:val="both"/>
      </w:pPr>
      <w:r>
        <w:t>4</w:t>
      </w:r>
      <w:r w:rsidR="000421C6" w:rsidRPr="00A16523">
        <w:t xml:space="preserve">) создание устойчивой системы государственно - общественного партнерства в сфере государственной политики в </w:t>
      </w:r>
      <w:r>
        <w:t>отношении жителей Нязепетровского муниципального округа</w:t>
      </w:r>
      <w:r w:rsidR="000421C6" w:rsidRPr="00A16523">
        <w:t>;</w:t>
      </w:r>
    </w:p>
    <w:p w14:paraId="511F8F42" w14:textId="77777777" w:rsidR="000421C6" w:rsidRPr="00A16523" w:rsidRDefault="00A16523" w:rsidP="00A16523">
      <w:pPr>
        <w:ind w:firstLine="708"/>
        <w:jc w:val="both"/>
      </w:pPr>
      <w:r>
        <w:t>5</w:t>
      </w:r>
      <w:r w:rsidR="000421C6" w:rsidRPr="00A16523">
        <w:t xml:space="preserve">) снижение конфликтных ситуаций в сфере межнациональных и этноконфессиональных отношений; </w:t>
      </w:r>
    </w:p>
    <w:p w14:paraId="021370E3" w14:textId="1FF64135" w:rsidR="000421C6" w:rsidRPr="00A16523" w:rsidRDefault="00A16523" w:rsidP="00C7371D">
      <w:pPr>
        <w:ind w:firstLine="708"/>
        <w:jc w:val="both"/>
      </w:pPr>
      <w:r>
        <w:t>6</w:t>
      </w:r>
      <w:r w:rsidR="000421C6" w:rsidRPr="00A16523">
        <w:t xml:space="preserve">) создание условий и механизмов для эффективной реализации </w:t>
      </w:r>
      <w:proofErr w:type="gramStart"/>
      <w:r w:rsidR="000421C6" w:rsidRPr="00A16523">
        <w:t>муниципальной  программы</w:t>
      </w:r>
      <w:proofErr w:type="gramEnd"/>
      <w:r w:rsidR="000421C6" w:rsidRPr="00A16523">
        <w:t xml:space="preserve"> «Реализация государственной национальной политики на территории Нязепетровского муниципального округа».</w:t>
      </w:r>
    </w:p>
    <w:p w14:paraId="3EDE5DAD" w14:textId="77777777" w:rsidR="000421C6" w:rsidRDefault="000421C6" w:rsidP="00A16523">
      <w:pPr>
        <w:rPr>
          <w:color w:val="FF0000"/>
        </w:rPr>
      </w:pPr>
    </w:p>
    <w:p w14:paraId="73BC8BF1" w14:textId="77777777" w:rsidR="000421C6" w:rsidRPr="00472628" w:rsidRDefault="000421C6" w:rsidP="00A16523">
      <w:pPr>
        <w:rPr>
          <w:color w:val="FF0000"/>
        </w:rPr>
      </w:pPr>
    </w:p>
    <w:p w14:paraId="23518215" w14:textId="77777777" w:rsidR="000421C6" w:rsidRPr="0087396B" w:rsidRDefault="000421C6" w:rsidP="00A16523">
      <w:pPr>
        <w:jc w:val="center"/>
      </w:pPr>
      <w:r w:rsidRPr="0087396B">
        <w:t>III. Сведения о взаимосвязи со стратегическими приоритетами, целями и показателями государственных программ</w:t>
      </w:r>
    </w:p>
    <w:p w14:paraId="08F817E7" w14:textId="77777777" w:rsidR="000421C6" w:rsidRPr="0087396B" w:rsidRDefault="000421C6" w:rsidP="00A16523">
      <w:pPr>
        <w:jc w:val="center"/>
        <w:rPr>
          <w:b/>
          <w:bCs/>
        </w:rPr>
      </w:pPr>
    </w:p>
    <w:p w14:paraId="30B9BC34" w14:textId="77777777" w:rsidR="000421C6" w:rsidRPr="0087396B" w:rsidRDefault="000421C6" w:rsidP="00A16523">
      <w:pPr>
        <w:ind w:firstLine="567"/>
        <w:jc w:val="both"/>
      </w:pPr>
      <w:r w:rsidRPr="0087396B">
        <w:t>1</w:t>
      </w:r>
      <w:r>
        <w:t>8</w:t>
      </w:r>
      <w:r w:rsidRPr="0087396B">
        <w:t>. Цель, задачи и сроки реализации муниципальной программы сформированы с учетом национальных целей развития</w:t>
      </w:r>
      <w:r w:rsidRPr="0087396B">
        <w:rPr>
          <w:strike/>
        </w:rPr>
        <w:t>.</w:t>
      </w:r>
    </w:p>
    <w:p w14:paraId="6075F513" w14:textId="77777777" w:rsidR="000421C6" w:rsidRPr="0087396B" w:rsidRDefault="000421C6" w:rsidP="00A16523">
      <w:pPr>
        <w:ind w:firstLine="567"/>
        <w:jc w:val="both"/>
        <w:rPr>
          <w:color w:val="FF0000"/>
        </w:rPr>
      </w:pPr>
      <w:r w:rsidRPr="0087396B">
        <w:t>1</w:t>
      </w:r>
      <w:r>
        <w:t>9</w:t>
      </w:r>
      <w:r w:rsidRPr="0087396B">
        <w:t xml:space="preserve">. </w:t>
      </w:r>
      <w:r w:rsidRPr="0087396B">
        <w:rPr>
          <w:color w:val="000000"/>
        </w:rPr>
        <w:t>Реализация Программы предусматривает координацию деятельности Управления образования администрации Нязепетровского муниципального округа и подведо</w:t>
      </w:r>
      <w:r w:rsidR="00A16523">
        <w:rPr>
          <w:color w:val="000000"/>
        </w:rPr>
        <w:t>мственных ему учреждений, Управления</w:t>
      </w:r>
      <w:r w:rsidRPr="0087396B">
        <w:rPr>
          <w:color w:val="000000"/>
        </w:rPr>
        <w:t xml:space="preserve"> культуры администрации Нязепетровского муниципального округа и подведомственных ему учреждений, Управления по молодёжной политике, физической культуре и спорту администрации Нязепетровского муниципального округа</w:t>
      </w:r>
      <w:r>
        <w:rPr>
          <w:color w:val="000000"/>
        </w:rPr>
        <w:t xml:space="preserve"> во взаимодействии с институтами гражданского общества, представленными на территории округа.</w:t>
      </w:r>
      <w:r w:rsidRPr="0087396B">
        <w:rPr>
          <w:color w:val="000000"/>
        </w:rPr>
        <w:t xml:space="preserve"> Исполнение Программы осуществляется в соответствии с разработанными мероприятиями.</w:t>
      </w:r>
      <w:r w:rsidRPr="0087396B">
        <w:rPr>
          <w:color w:val="FF0000"/>
        </w:rPr>
        <w:t xml:space="preserve"> </w:t>
      </w:r>
    </w:p>
    <w:p w14:paraId="2847C01B" w14:textId="77777777" w:rsidR="000421C6" w:rsidRPr="0087396B" w:rsidRDefault="000421C6" w:rsidP="00A16523">
      <w:pPr>
        <w:ind w:firstLine="567"/>
        <w:jc w:val="both"/>
        <w:rPr>
          <w:color w:val="FF0000"/>
        </w:rPr>
      </w:pPr>
      <w:r>
        <w:t>20</w:t>
      </w:r>
      <w:r w:rsidRPr="0087396B">
        <w:t>. Соисп</w:t>
      </w:r>
      <w:r w:rsidRPr="0087396B">
        <w:rPr>
          <w:color w:val="000000"/>
        </w:rPr>
        <w:t>олнители Программы отчитываются пер</w:t>
      </w:r>
      <w:r>
        <w:rPr>
          <w:color w:val="000000"/>
        </w:rPr>
        <w:t>ед главой Нязепетровского муниципального округа</w:t>
      </w:r>
      <w:r w:rsidRPr="0087396B">
        <w:rPr>
          <w:color w:val="000000"/>
        </w:rPr>
        <w:t xml:space="preserve"> по выполнению программных мероприятий. В конце календарного года на заседании комиссии</w:t>
      </w:r>
      <w:r>
        <w:rPr>
          <w:color w:val="000000"/>
        </w:rPr>
        <w:t xml:space="preserve"> по профилактике проявлений экстремизма</w:t>
      </w:r>
      <w:r w:rsidRPr="00FC760D">
        <w:rPr>
          <w:color w:val="000000"/>
        </w:rPr>
        <w:t xml:space="preserve"> </w:t>
      </w:r>
      <w:r w:rsidRPr="0087396B">
        <w:rPr>
          <w:color w:val="000000"/>
        </w:rPr>
        <w:t>Нязепетровского муниципального округа</w:t>
      </w:r>
      <w:r>
        <w:rPr>
          <w:color w:val="000000"/>
        </w:rPr>
        <w:t xml:space="preserve"> и совета по делам национальностей</w:t>
      </w:r>
      <w:r w:rsidRPr="0087396B">
        <w:rPr>
          <w:color w:val="000000"/>
        </w:rPr>
        <w:t xml:space="preserve"> Нязепетровского муниципального округа заслушивается отчет о ходе выполнения Программы.</w:t>
      </w:r>
    </w:p>
    <w:p w14:paraId="63A19C5B" w14:textId="77777777" w:rsidR="000421C6" w:rsidRPr="0087396B" w:rsidRDefault="000421C6" w:rsidP="000421C6">
      <w:pPr>
        <w:jc w:val="center"/>
      </w:pPr>
    </w:p>
    <w:p w14:paraId="49F83303" w14:textId="77777777" w:rsidR="000421C6" w:rsidRPr="0087396B" w:rsidRDefault="000421C6" w:rsidP="000421C6">
      <w:pPr>
        <w:jc w:val="center"/>
      </w:pPr>
      <w:r w:rsidRPr="0087396B">
        <w:t>I</w:t>
      </w:r>
      <w:r w:rsidRPr="0087396B">
        <w:rPr>
          <w:lang w:val="en-US"/>
        </w:rPr>
        <w:t>V</w:t>
      </w:r>
      <w:r w:rsidRPr="0087396B">
        <w:t>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51C9DFC4" w14:textId="77777777" w:rsidR="000421C6" w:rsidRPr="0087396B" w:rsidRDefault="000421C6" w:rsidP="000421C6">
      <w:pPr>
        <w:jc w:val="center"/>
        <w:rPr>
          <w:b/>
          <w:bCs/>
          <w:color w:val="FF0000"/>
        </w:rPr>
      </w:pPr>
    </w:p>
    <w:p w14:paraId="489A4EB3" w14:textId="77777777" w:rsidR="000421C6" w:rsidRPr="0087396B" w:rsidRDefault="000421C6" w:rsidP="000421C6">
      <w:pPr>
        <w:ind w:firstLine="567"/>
        <w:jc w:val="both"/>
      </w:pPr>
      <w:r w:rsidRPr="0087396B">
        <w:t xml:space="preserve">   </w:t>
      </w:r>
      <w:r>
        <w:t>21</w:t>
      </w:r>
      <w:r w:rsidRPr="0087396B">
        <w:t>. Основными задачами мун</w:t>
      </w:r>
      <w:r w:rsidR="004E72AB">
        <w:t>иципального управления являются</w:t>
      </w:r>
      <w:r w:rsidRPr="0087396B">
        <w:t>:</w:t>
      </w:r>
    </w:p>
    <w:p w14:paraId="62CA0377" w14:textId="77777777" w:rsidR="000421C6" w:rsidRPr="0087396B" w:rsidRDefault="000421C6" w:rsidP="000421C6">
      <w:pPr>
        <w:ind w:firstLine="567"/>
        <w:jc w:val="both"/>
      </w:pPr>
      <w:r w:rsidRPr="0087396B">
        <w:t xml:space="preserve">1) консолидация усилий субъектов </w:t>
      </w:r>
      <w:r>
        <w:t>реализации государственной национальной политики на территории Нязепетровского муниципального округа</w:t>
      </w:r>
      <w:r w:rsidRPr="0087396B">
        <w:t>, институтов гражданского общества и иных заинтересованных организаций;</w:t>
      </w:r>
    </w:p>
    <w:p w14:paraId="7AF3CF48" w14:textId="77777777" w:rsidR="000421C6" w:rsidRDefault="000421C6" w:rsidP="000421C6">
      <w:pPr>
        <w:ind w:firstLine="567"/>
        <w:jc w:val="both"/>
      </w:pPr>
      <w:r w:rsidRPr="0087396B">
        <w:t xml:space="preserve">2) организация в средствах массовой информации, информационно – телекоммуникационных сетях, включая сеть Интернет, информационного сопровождения деятельности субъектов </w:t>
      </w:r>
      <w:r>
        <w:t>реализации государственной национальной политики на территории Нязепетровского муниципального округа;</w:t>
      </w:r>
    </w:p>
    <w:p w14:paraId="7664024D" w14:textId="77777777" w:rsidR="000421C6" w:rsidRPr="0087396B" w:rsidRDefault="000421C6" w:rsidP="000421C6">
      <w:pPr>
        <w:ind w:firstLine="567"/>
        <w:jc w:val="both"/>
      </w:pPr>
      <w:r w:rsidRPr="0087396B">
        <w:t>3) профилактика проявлений ксенофобии, экстремизма и национализма на территории Нязепетровского муниципального округа;</w:t>
      </w:r>
    </w:p>
    <w:p w14:paraId="75B93BA1" w14:textId="77777777" w:rsidR="000421C6" w:rsidRDefault="000421C6" w:rsidP="000421C6">
      <w:pPr>
        <w:ind w:firstLine="567"/>
        <w:jc w:val="both"/>
      </w:pPr>
      <w:r w:rsidRPr="0087396B">
        <w:t>4) профилактика экстремизма в молодежной среде, укрепление межэтнических и межконфессиональных отношений;</w:t>
      </w:r>
    </w:p>
    <w:p w14:paraId="5E3192D6" w14:textId="77777777" w:rsidR="00A16523" w:rsidRPr="0087396B" w:rsidRDefault="00A16523" w:rsidP="000421C6">
      <w:pPr>
        <w:ind w:firstLine="567"/>
        <w:jc w:val="both"/>
      </w:pPr>
      <w:r>
        <w:t>5) адаптация и социализация мигрантов, проживающих на территории Нязепетровского муниципального округа;</w:t>
      </w:r>
    </w:p>
    <w:p w14:paraId="2EDB059E" w14:textId="77777777" w:rsidR="000421C6" w:rsidRPr="0087396B" w:rsidRDefault="00A16523" w:rsidP="000421C6">
      <w:pPr>
        <w:ind w:firstLine="567"/>
        <w:jc w:val="both"/>
      </w:pPr>
      <w:r>
        <w:t>6</w:t>
      </w:r>
      <w:r w:rsidR="000421C6" w:rsidRPr="0087396B">
        <w:t>) привлечение граждан, общественных объединений, а также средств массовой информации (далее именуются СМИ) для</w:t>
      </w:r>
      <w:r w:rsidR="000421C6">
        <w:t xml:space="preserve"> участия в мероприятиях по укреплению единства российской нации и этнокультурное развитие многонационального народа Российской Федерации.</w:t>
      </w:r>
    </w:p>
    <w:p w14:paraId="23734B21" w14:textId="77777777" w:rsidR="000421C6" w:rsidRPr="00A16523" w:rsidRDefault="000421C6" w:rsidP="000421C6">
      <w:pPr>
        <w:ind w:firstLine="709"/>
        <w:jc w:val="both"/>
      </w:pPr>
      <w:r w:rsidRPr="00A16523">
        <w:t xml:space="preserve">      22. Реализация мероприятий, предусмотренных Программой, позволит:</w:t>
      </w:r>
    </w:p>
    <w:p w14:paraId="1915E477" w14:textId="77777777" w:rsidR="00B1539E" w:rsidRPr="00A16523" w:rsidRDefault="00A16523" w:rsidP="00B1539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>
        <w:t>Ц</w:t>
      </w:r>
      <w:r w:rsidR="00B1539E" w:rsidRPr="00A16523">
        <w:t>елевые показатели и ожидаемые результаты реализации настоящей Стратегии</w:t>
      </w:r>
    </w:p>
    <w:p w14:paraId="77EA7AE6" w14:textId="77777777" w:rsidR="00B1539E" w:rsidRDefault="00B1539E" w:rsidP="00B1539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br/>
      </w:r>
    </w:p>
    <w:p w14:paraId="7979C94E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 Проводимы мероприятия </w:t>
      </w:r>
      <w:r w:rsidR="00B1539E" w:rsidRPr="00EA7E62">
        <w:t>к 2036 году</w:t>
      </w:r>
      <w:r>
        <w:t xml:space="preserve"> позволят достигнуть</w:t>
      </w:r>
      <w:r w:rsidR="00B1539E" w:rsidRPr="00EA7E62">
        <w:t xml:space="preserve"> следующих целевых показателей:</w:t>
      </w:r>
    </w:p>
    <w:p w14:paraId="502CAA00" w14:textId="77777777" w:rsidR="00B1539E" w:rsidRPr="00EA7E62" w:rsidRDefault="00B1539E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14:paraId="5C8294CB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уровень общероссийской гражданской идентичности (гражданского самосознания) - не менее 95 процентов;</w:t>
      </w:r>
    </w:p>
    <w:p w14:paraId="189324F0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lastRenderedPageBreak/>
        <w:t xml:space="preserve"> доля граждан Российской Федерации, положительно оценивающих отношения между представителями различных национальностей в месте своего проживания, - не менее 85 процентов;</w:t>
      </w:r>
    </w:p>
    <w:p w14:paraId="5FFCC1F5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число граждан Российской Федерации, проживающих в Донецкой Народной Республике, Луганской Народной Республике, Запорожской области и Херсонской области и принимающих участие во всероссийских мероприятиях, - не менее 2560 тыс. человек;</w:t>
      </w:r>
    </w:p>
    <w:p w14:paraId="7EA9CBBC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 xml:space="preserve"> доля граждан Российской Федерации, удовлетворенных качеством обеспечения своих национально-культурных потребностей (этнокультурных потребностей), - не менее 80 процентов;</w:t>
      </w:r>
      <w:r w:rsidRPr="00EA7E62">
        <w:br/>
      </w:r>
    </w:p>
    <w:p w14:paraId="52F9F58A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мероприятий, направленных на популяризацию русской культуры, в общем количестве этнокультурных мероприятий - не менее 50 процентов;</w:t>
      </w:r>
      <w:r w:rsidRPr="00EA7E62">
        <w:br/>
      </w:r>
    </w:p>
    <w:p w14:paraId="5A4D8DEA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граждан Российской Федерации, отмечающих отсутствие в отношении себя дискриминации по признаку национальной и языковой принадлежности, - не менее 90 процентов;</w:t>
      </w:r>
    </w:p>
    <w:p w14:paraId="6C4A4197" w14:textId="77777777" w:rsidR="00EA7E62" w:rsidRDefault="00EA7E62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информационных поводов, выявленных государственной информационной системой мониторинга в сфере межнациональных и межконфессиональных отношений и раннего предупреждения конфликтных ситуаций и повлекших за собой принятие оперативных мер реагирования со стороны субъектов Российской Федерации, - не менее 95 процентов;</w:t>
      </w:r>
    </w:p>
    <w:p w14:paraId="77C33A29" w14:textId="77777777" w:rsidR="00EA7E62" w:rsidRDefault="00EA7E62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иностранных граждан, охваченных мероприятиями по содействию их адаптации в Российской Федерации, - не менее 70 процентов</w:t>
      </w:r>
      <w:r>
        <w:t>;</w:t>
      </w:r>
    </w:p>
    <w:p w14:paraId="179B1DEC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left="851"/>
        <w:jc w:val="both"/>
        <w:textAlignment w:val="baseline"/>
      </w:pPr>
    </w:p>
    <w:p w14:paraId="34D7B749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граждан Российской Федерации, допускающих возникновение серьезных конфликтов на национальной (этнической) почве в месте своего проживания, - не более 15 процентов.</w:t>
      </w:r>
    </w:p>
    <w:p w14:paraId="529F291C" w14:textId="77777777" w:rsidR="00B1539E" w:rsidRPr="00EA7E62" w:rsidRDefault="00B1539E" w:rsidP="00EA7E62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EA7E62">
        <w:br/>
      </w:r>
    </w:p>
    <w:p w14:paraId="3EF8FCDA" w14:textId="77777777" w:rsidR="00EA7E62" w:rsidRDefault="000421C6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87396B">
        <w:tab/>
      </w:r>
      <w:r>
        <w:t>23</w:t>
      </w:r>
      <w:r w:rsidRPr="0087396B">
        <w:t>. </w:t>
      </w:r>
      <w:r w:rsidRPr="00EA7E62">
        <w:t>Предполагается, что реализация мероприятий Программы</w:t>
      </w:r>
      <w:r w:rsidRPr="00EA7E62">
        <w:rPr>
          <w:lang w:bidi="ru-RU"/>
        </w:rPr>
        <w:t xml:space="preserve"> позволит осуществить </w:t>
      </w:r>
      <w:r w:rsidRPr="00EA7E62">
        <w:t>гармонизацию национальных и межнациональных (межэтнических) отношений, укрепить на территории Нязепетровского муниципального округа основы общероссийского гражданского самосознания и духовной общности многонационального народа Российской Федерации (российской нации).</w:t>
      </w:r>
      <w:r w:rsidR="00EA7E62" w:rsidRPr="00EA7E62">
        <w:t xml:space="preserve"> </w:t>
      </w:r>
    </w:p>
    <w:p w14:paraId="7108FD53" w14:textId="77777777" w:rsidR="00EA7E62" w:rsidRP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EA7E62">
        <w:t>Ожидаемыми результатам</w:t>
      </w:r>
      <w:r>
        <w:t>и реализации настоящей программы</w:t>
      </w:r>
      <w:r w:rsidRPr="00EA7E62">
        <w:t xml:space="preserve"> должны стать:</w:t>
      </w:r>
      <w:r w:rsidRPr="00EA7E62">
        <w:br/>
      </w:r>
    </w:p>
    <w:p w14:paraId="00EB59F5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1)</w:t>
      </w:r>
      <w:r w:rsidRPr="00EA7E62">
        <w:t>сплоченность многонационального народа Российской Федерации (российской нации),</w:t>
      </w:r>
      <w:r w:rsidR="004E72AB">
        <w:t xml:space="preserve"> проживающего</w:t>
      </w:r>
      <w:r>
        <w:t xml:space="preserve"> на территории Нязепетровского муниципального округа,</w:t>
      </w:r>
      <w:r w:rsidRPr="00EA7E62">
        <w:t xml:space="preserve"> высокая степень гражданского самосознания и солидарности, сформированные на основе признания общности истории, культуры и ценностных идеалов;</w:t>
      </w:r>
    </w:p>
    <w:p w14:paraId="5FE6C8C5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2</w:t>
      </w:r>
      <w:r w:rsidRPr="00EA7E62">
        <w:t>) гармоничное развитие российского общества во всем многообразии его народов, языков и культур, подтверждающее статус Российской Федерации как одной из крупнейших многонациональных и многоязычных стран мира;</w:t>
      </w:r>
    </w:p>
    <w:p w14:paraId="33B11352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3</w:t>
      </w:r>
      <w:r w:rsidRPr="00EA7E62">
        <w:t>) укрепление статуса русского языка как государственного языка Российской Федерации, как языка государствообразующего народа и родного языка, как языка межнационального общения и одного из официальных языков международных организаций;</w:t>
      </w:r>
    </w:p>
    <w:p w14:paraId="2B3F095B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4</w:t>
      </w:r>
      <w:r w:rsidRPr="00EA7E62">
        <w:t>) снижение количества конфликтов на национальной (этнической) и религиозной почве;</w:t>
      </w:r>
    </w:p>
    <w:p w14:paraId="2C56B65C" w14:textId="77777777" w:rsidR="00EA7E62" w:rsidRP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5</w:t>
      </w:r>
      <w:r w:rsidRPr="00EA7E62">
        <w:t>) устойчивое, бесконфликтное состояние межнациональных (межэтнических) отношений, повышение уровня общественной безопасности.</w:t>
      </w:r>
    </w:p>
    <w:p w14:paraId="159EBA25" w14:textId="77777777" w:rsidR="000421C6" w:rsidRPr="00EA7E62" w:rsidRDefault="000421C6" w:rsidP="00EA7E62">
      <w:pPr>
        <w:pStyle w:val="12"/>
        <w:tabs>
          <w:tab w:val="left" w:pos="1028"/>
        </w:tabs>
        <w:ind w:firstLine="0"/>
        <w:jc w:val="both"/>
      </w:pPr>
    </w:p>
    <w:p w14:paraId="0557E54D" w14:textId="77777777" w:rsidR="000421C6" w:rsidRPr="00EA7E62" w:rsidRDefault="000421C6" w:rsidP="00EA7E62">
      <w:pPr>
        <w:ind w:left="4247" w:firstLine="709"/>
        <w:jc w:val="both"/>
      </w:pPr>
    </w:p>
    <w:p w14:paraId="180475DE" w14:textId="77777777" w:rsidR="000421C6" w:rsidRDefault="000421C6" w:rsidP="000421C6">
      <w:pPr>
        <w:ind w:left="4247" w:firstLine="709"/>
        <w:jc w:val="right"/>
      </w:pPr>
    </w:p>
    <w:p w14:paraId="7E2A96A4" w14:textId="77777777" w:rsidR="000421C6" w:rsidRDefault="000421C6" w:rsidP="000421C6">
      <w:pPr>
        <w:ind w:left="4247" w:firstLine="709"/>
        <w:jc w:val="right"/>
      </w:pPr>
    </w:p>
    <w:p w14:paraId="42E21F58" w14:textId="77777777" w:rsidR="000421C6" w:rsidRDefault="000421C6" w:rsidP="000421C6">
      <w:pPr>
        <w:ind w:left="4247" w:firstLine="709"/>
        <w:jc w:val="right"/>
      </w:pPr>
    </w:p>
    <w:p w14:paraId="77D93FEB" w14:textId="77777777" w:rsidR="000421C6" w:rsidRDefault="000421C6" w:rsidP="000421C6">
      <w:pPr>
        <w:ind w:left="4247" w:firstLine="709"/>
        <w:jc w:val="right"/>
      </w:pPr>
    </w:p>
    <w:p w14:paraId="1F48895C" w14:textId="16CD0504" w:rsidR="000421C6" w:rsidRDefault="000421C6" w:rsidP="00921875">
      <w:pPr>
        <w:ind w:left="4247" w:firstLine="709"/>
        <w:jc w:val="right"/>
      </w:pPr>
      <w:r w:rsidRPr="00D17184">
        <w:t xml:space="preserve"> </w:t>
      </w:r>
      <w:r w:rsidR="00921875">
        <w:t xml:space="preserve">Приложение к </w:t>
      </w:r>
    </w:p>
    <w:p w14:paraId="524631B6" w14:textId="22F6208E" w:rsidR="00921875" w:rsidRPr="00D17184" w:rsidRDefault="00921875" w:rsidP="00921875">
      <w:pPr>
        <w:ind w:left="4247" w:firstLine="709"/>
        <w:jc w:val="right"/>
      </w:pPr>
      <w:r>
        <w:t>муниципальной программе</w:t>
      </w:r>
    </w:p>
    <w:p w14:paraId="3CCA5082" w14:textId="77777777" w:rsidR="000421C6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</w:p>
    <w:p w14:paraId="387F6D02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 xml:space="preserve">Паспорт </w:t>
      </w:r>
    </w:p>
    <w:p w14:paraId="0B85C125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>муниципальной программы Нязепетровского муниципального округа</w:t>
      </w:r>
    </w:p>
    <w:p w14:paraId="254F4CA2" w14:textId="77777777" w:rsidR="000421C6" w:rsidRDefault="000421C6" w:rsidP="000421C6">
      <w:pPr>
        <w:widowControl w:val="0"/>
        <w:shd w:val="clear" w:color="auto" w:fill="FFFFFF"/>
        <w:spacing w:line="252" w:lineRule="auto"/>
        <w:jc w:val="center"/>
      </w:pPr>
      <w:r>
        <w:t>«Реализация государственной национальной политики на территории Нязепетровского муниципального округа»</w:t>
      </w:r>
    </w:p>
    <w:p w14:paraId="6E3BB26C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>
        <w:rPr>
          <w:color w:val="000000"/>
        </w:rPr>
        <w:t>1.</w:t>
      </w:r>
      <w:r w:rsidRPr="00213210">
        <w:rPr>
          <w:color w:val="000000"/>
        </w:rPr>
        <w:t xml:space="preserve"> Основные положения</w:t>
      </w:r>
    </w:p>
    <w:tbl>
      <w:tblPr>
        <w:tblStyle w:val="11"/>
        <w:tblW w:w="9344" w:type="dxa"/>
        <w:tblLook w:val="04A0" w:firstRow="1" w:lastRow="0" w:firstColumn="1" w:lastColumn="0" w:noHBand="0" w:noVBand="1"/>
      </w:tblPr>
      <w:tblGrid>
        <w:gridCol w:w="3537"/>
        <w:gridCol w:w="5807"/>
      </w:tblGrid>
      <w:tr w:rsidR="000421C6" w:rsidRPr="00EA76C1" w14:paraId="36D12727" w14:textId="77777777" w:rsidTr="000421C6">
        <w:tc>
          <w:tcPr>
            <w:tcW w:w="3537" w:type="dxa"/>
          </w:tcPr>
          <w:p w14:paraId="0338D5B2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Куратор муниципальной программы (должность)</w:t>
            </w:r>
          </w:p>
        </w:tc>
        <w:tc>
          <w:tcPr>
            <w:tcW w:w="5807" w:type="dxa"/>
          </w:tcPr>
          <w:p w14:paraId="366AB5E7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главы муниципального округа по социальным вопросам</w:t>
            </w:r>
          </w:p>
        </w:tc>
      </w:tr>
      <w:tr w:rsidR="000421C6" w:rsidRPr="00EA76C1" w14:paraId="73E4442B" w14:textId="77777777" w:rsidTr="000421C6">
        <w:tc>
          <w:tcPr>
            <w:tcW w:w="3537" w:type="dxa"/>
          </w:tcPr>
          <w:p w14:paraId="10D7D18C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5807" w:type="dxa"/>
          </w:tcPr>
          <w:p w14:paraId="428E9B2F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B96EFE">
              <w:t xml:space="preserve">Начальник </w:t>
            </w:r>
            <w:r w:rsidR="00EA7E62">
              <w:t>Управления</w:t>
            </w:r>
            <w:r>
              <w:t xml:space="preserve"> культуры </w:t>
            </w:r>
            <w:r w:rsidRPr="00B96EFE">
              <w:t>администрации Нязепетровского муниципального округа</w:t>
            </w:r>
          </w:p>
        </w:tc>
      </w:tr>
      <w:tr w:rsidR="000421C6" w:rsidRPr="00EA76C1" w14:paraId="6FC1EB0A" w14:textId="77777777" w:rsidTr="000421C6">
        <w:tc>
          <w:tcPr>
            <w:tcW w:w="3537" w:type="dxa"/>
          </w:tcPr>
          <w:p w14:paraId="17182D9E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Период реализации муниципальной программы (сроки и этапы)</w:t>
            </w:r>
            <w:r w:rsidRPr="00EA76C1">
              <w:rPr>
                <w:color w:val="000000"/>
                <w:vertAlign w:val="superscript"/>
              </w:rPr>
              <w:t> </w:t>
            </w:r>
          </w:p>
        </w:tc>
        <w:tc>
          <w:tcPr>
            <w:tcW w:w="5807" w:type="dxa"/>
          </w:tcPr>
          <w:p w14:paraId="159AD3F4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</w:t>
            </w:r>
            <w:r w:rsidR="00EA7E62">
              <w:rPr>
                <w:color w:val="000000" w:themeColor="text1"/>
              </w:rPr>
              <w:t>26-2028</w:t>
            </w:r>
            <w:r>
              <w:rPr>
                <w:color w:val="000000" w:themeColor="text1"/>
              </w:rPr>
              <w:t xml:space="preserve"> г.</w:t>
            </w:r>
          </w:p>
        </w:tc>
      </w:tr>
      <w:tr w:rsidR="000421C6" w:rsidRPr="00EA76C1" w14:paraId="0DA6C696" w14:textId="77777777" w:rsidTr="000421C6">
        <w:tc>
          <w:tcPr>
            <w:tcW w:w="3537" w:type="dxa"/>
          </w:tcPr>
          <w:p w14:paraId="7D62CFB2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Цель (цели) муниципальной программы</w:t>
            </w:r>
          </w:p>
        </w:tc>
        <w:tc>
          <w:tcPr>
            <w:tcW w:w="5807" w:type="dxa"/>
          </w:tcPr>
          <w:p w14:paraId="52C6E39D" w14:textId="77777777" w:rsidR="00EA7E62" w:rsidRPr="00472628" w:rsidRDefault="00EA7E62" w:rsidP="00EA7E62">
            <w:pPr>
              <w:widowControl w:val="0"/>
              <w:jc w:val="both"/>
              <w:rPr>
                <w:color w:val="000000"/>
              </w:rPr>
            </w:pPr>
            <w:r>
              <w:t>Г</w:t>
            </w:r>
            <w:r w:rsidRPr="00EA7E62">
              <w:t xml:space="preserve">армонизация национальных </w:t>
            </w:r>
            <w:r w:rsidRPr="0053644E">
              <w:t>и межнациональных (межэтнических) отношений и осуществление мероприятий Стратегии</w:t>
            </w:r>
            <w:r>
              <w:t xml:space="preserve"> национальной политики</w:t>
            </w:r>
            <w:r w:rsidRPr="00472628">
              <w:t xml:space="preserve"> в </w:t>
            </w:r>
            <w:r w:rsidRPr="00472628">
              <w:rPr>
                <w:lang w:bidi="ru-RU"/>
              </w:rPr>
              <w:t>Российской Федерации</w:t>
            </w:r>
            <w:r>
              <w:t xml:space="preserve">  на территории Нязепетровского муниципального</w:t>
            </w:r>
            <w:r w:rsidRPr="00472628">
              <w:t xml:space="preserve"> </w:t>
            </w:r>
            <w:r>
              <w:t>округа.</w:t>
            </w:r>
          </w:p>
          <w:p w14:paraId="3316D2EE" w14:textId="77777777" w:rsidR="000421C6" w:rsidRPr="00CE6049" w:rsidRDefault="00EA7E62" w:rsidP="000421C6">
            <w:pPr>
              <w:widowControl w:val="0"/>
              <w:spacing w:line="252" w:lineRule="auto"/>
              <w:jc w:val="both"/>
              <w:rPr>
                <w:color w:val="000000"/>
              </w:rPr>
            </w:pPr>
            <w:r>
              <w:rPr>
                <w:lang w:bidi="ru-RU"/>
              </w:rPr>
              <w:t xml:space="preserve"> </w:t>
            </w:r>
          </w:p>
        </w:tc>
      </w:tr>
      <w:tr w:rsidR="000421C6" w:rsidRPr="00EA76C1" w14:paraId="3D5E2638" w14:textId="77777777" w:rsidTr="000421C6">
        <w:tc>
          <w:tcPr>
            <w:tcW w:w="3537" w:type="dxa"/>
          </w:tcPr>
          <w:p w14:paraId="521D1EF7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Направления (комплекс процессных мероприятий) мун</w:t>
            </w:r>
            <w:r w:rsidRPr="00EA76C1">
              <w:rPr>
                <w:color w:val="000000"/>
              </w:rPr>
              <w:t xml:space="preserve">иципальной программы </w:t>
            </w:r>
          </w:p>
        </w:tc>
        <w:tc>
          <w:tcPr>
            <w:tcW w:w="5807" w:type="dxa"/>
          </w:tcPr>
          <w:p w14:paraId="4239C598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Отсутствуют</w:t>
            </w:r>
          </w:p>
        </w:tc>
      </w:tr>
      <w:tr w:rsidR="000421C6" w:rsidRPr="00EA76C1" w14:paraId="078056D7" w14:textId="77777777" w:rsidTr="000421C6">
        <w:trPr>
          <w:trHeight w:val="3662"/>
        </w:trPr>
        <w:tc>
          <w:tcPr>
            <w:tcW w:w="3537" w:type="dxa"/>
          </w:tcPr>
          <w:p w14:paraId="5FED0F8E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5807" w:type="dxa"/>
          </w:tcPr>
          <w:p w14:paraId="247A92EE" w14:textId="77777777" w:rsidR="000421C6" w:rsidRDefault="000421C6" w:rsidP="000421C6">
            <w:pPr>
              <w:jc w:val="right"/>
            </w:pPr>
            <w:r>
              <w:t xml:space="preserve">Рублей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1257"/>
              <w:gridCol w:w="1258"/>
              <w:gridCol w:w="1258"/>
            </w:tblGrid>
            <w:tr w:rsidR="000421C6" w:rsidRPr="00EA76C1" w14:paraId="0EF02FCA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0D636DDC" w14:textId="77777777" w:rsidR="000421C6" w:rsidRPr="00EA76C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257" w:type="dxa"/>
                </w:tcPr>
                <w:p w14:paraId="3A7A49A5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258" w:type="dxa"/>
                </w:tcPr>
                <w:p w14:paraId="006805AE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258" w:type="dxa"/>
                </w:tcPr>
                <w:p w14:paraId="31AE834F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2028</w:t>
                  </w:r>
                </w:p>
              </w:tc>
            </w:tr>
            <w:tr w:rsidR="000421C6" w:rsidRPr="00EA76C1" w14:paraId="22271524" w14:textId="77777777" w:rsidTr="000421C6">
              <w:trPr>
                <w:trHeight w:val="458"/>
              </w:trPr>
              <w:tc>
                <w:tcPr>
                  <w:tcW w:w="1808" w:type="dxa"/>
                </w:tcPr>
                <w:p w14:paraId="2F662230" w14:textId="77777777" w:rsidR="000421C6" w:rsidRPr="00EA76C1" w:rsidRDefault="000421C6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257" w:type="dxa"/>
                </w:tcPr>
                <w:p w14:paraId="7C3A620D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66D08C06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6998B365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0421C6" w:rsidRPr="00EA76C1" w14:paraId="066464CD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5062CBB0" w14:textId="77777777" w:rsidR="000421C6" w:rsidRPr="00EA76C1" w:rsidRDefault="000421C6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257" w:type="dxa"/>
                </w:tcPr>
                <w:p w14:paraId="792CEEF5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4BD82CE8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3F3F9C85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2EF54A38" w14:textId="77777777" w:rsidTr="000421C6">
              <w:trPr>
                <w:trHeight w:val="458"/>
              </w:trPr>
              <w:tc>
                <w:tcPr>
                  <w:tcW w:w="1808" w:type="dxa"/>
                </w:tcPr>
                <w:p w14:paraId="547BAEB7" w14:textId="77777777" w:rsidR="00EA7E62" w:rsidRPr="00EA76C1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257" w:type="dxa"/>
                </w:tcPr>
                <w:p w14:paraId="27EA7CB2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 w:themeColor="text1"/>
                      <w:sz w:val="22"/>
                    </w:rPr>
                    <w:t>6</w:t>
                  </w:r>
                  <w:r w:rsidRPr="00493E45">
                    <w:rPr>
                      <w:color w:val="000000" w:themeColor="text1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69BE86D0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4D46C4B6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01BAA110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132D007E" w14:textId="77777777" w:rsidR="00EA7E62" w:rsidRPr="00EA76C1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257" w:type="dxa"/>
                </w:tcPr>
                <w:p w14:paraId="40789374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6CBD8D06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3ED80EC0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193335D1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6FC196F6" w14:textId="77777777" w:rsidR="00EA7E62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257" w:type="dxa"/>
                </w:tcPr>
                <w:p w14:paraId="70C94564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992FC5">
                    <w:rPr>
                      <w:color w:val="000000" w:themeColor="text1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7477FEFE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3A7E453E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0421C6" w:rsidRPr="00EA76C1" w14:paraId="2478973D" w14:textId="77777777" w:rsidTr="000421C6">
              <w:trPr>
                <w:trHeight w:val="448"/>
              </w:trPr>
              <w:tc>
                <w:tcPr>
                  <w:tcW w:w="5581" w:type="dxa"/>
                  <w:gridSpan w:val="4"/>
                </w:tcPr>
                <w:p w14:paraId="5CA441AE" w14:textId="77777777" w:rsidR="000421C6" w:rsidRPr="003E453A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</w:rPr>
                  </w:pPr>
                  <w:r w:rsidRPr="003E453A">
                    <w:rPr>
                      <w:color w:val="000000" w:themeColor="text1"/>
                    </w:rPr>
                    <w:t>* - объем финансирования корректируется с учетом возможностей финансового обеспечения</w:t>
                  </w:r>
                </w:p>
              </w:tc>
            </w:tr>
          </w:tbl>
          <w:p w14:paraId="414ECFA2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</w:p>
        </w:tc>
      </w:tr>
      <w:tr w:rsidR="000421C6" w:rsidRPr="00EA76C1" w14:paraId="5EC82ED9" w14:textId="77777777" w:rsidTr="000421C6">
        <w:tc>
          <w:tcPr>
            <w:tcW w:w="3537" w:type="dxa"/>
          </w:tcPr>
          <w:p w14:paraId="6190398A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5807" w:type="dxa"/>
          </w:tcPr>
          <w:p w14:paraId="74FC4F40" w14:textId="77777777" w:rsidR="000421C6" w:rsidRDefault="000421C6" w:rsidP="000421C6">
            <w:pPr>
              <w:widowControl w:val="0"/>
              <w:spacing w:line="252" w:lineRule="auto"/>
              <w:jc w:val="center"/>
              <w:rPr>
                <w:shd w:val="clear" w:color="auto" w:fill="FFFFFF"/>
              </w:rPr>
            </w:pPr>
          </w:p>
          <w:p w14:paraId="0E794E94" w14:textId="77777777" w:rsidR="000421C6" w:rsidRPr="00C3677A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C3677A">
              <w:rPr>
                <w:color w:val="020C22"/>
                <w:shd w:val="clear" w:color="auto" w:fill="FEFEFE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14:paraId="40BA25AE" w14:textId="77777777" w:rsidR="000421C6" w:rsidRPr="00397E53" w:rsidRDefault="000421C6" w:rsidP="000421C6">
      <w:pPr>
        <w:widowControl w:val="0"/>
        <w:autoSpaceDE w:val="0"/>
        <w:autoSpaceDN w:val="0"/>
        <w:adjustRightInd w:val="0"/>
        <w:jc w:val="both"/>
        <w:rPr>
          <w:color w:val="000000"/>
        </w:rPr>
        <w:sectPr w:rsidR="000421C6" w:rsidRPr="00397E53" w:rsidSect="000421C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213210">
        <w:rPr>
          <w:color w:val="000000"/>
          <w:sz w:val="20"/>
          <w:szCs w:val="20"/>
        </w:rPr>
        <w:lastRenderedPageBreak/>
        <w:t xml:space="preserve">        </w:t>
      </w:r>
    </w:p>
    <w:p w14:paraId="40445ECD" w14:textId="77777777" w:rsidR="000421C6" w:rsidRDefault="000421C6" w:rsidP="000421C6">
      <w:pPr>
        <w:jc w:val="center"/>
        <w:rPr>
          <w:rFonts w:eastAsia="Calibri"/>
          <w:color w:val="000000"/>
        </w:rPr>
      </w:pPr>
      <w:r w:rsidRPr="00213210">
        <w:rPr>
          <w:rFonts w:eastAsia="Calibri"/>
          <w:color w:val="000000"/>
        </w:rPr>
        <w:lastRenderedPageBreak/>
        <w:t>2. Показатели муниципальной программы</w:t>
      </w:r>
      <w:r>
        <w:rPr>
          <w:rFonts w:eastAsia="Calibri"/>
          <w:color w:val="000000"/>
        </w:rPr>
        <w:t xml:space="preserve"> </w:t>
      </w:r>
    </w:p>
    <w:p w14:paraId="19F5A91B" w14:textId="77777777" w:rsidR="000421C6" w:rsidRPr="00213210" w:rsidRDefault="000421C6" w:rsidP="000421C6">
      <w:pPr>
        <w:rPr>
          <w:rFonts w:eastAsia="Calibri"/>
          <w:color w:val="000000"/>
        </w:rPr>
      </w:pP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973"/>
        <w:gridCol w:w="2268"/>
        <w:gridCol w:w="1789"/>
      </w:tblGrid>
      <w:tr w:rsidR="000421C6" w:rsidRPr="004E274B" w14:paraId="40F98285" w14:textId="77777777" w:rsidTr="000421C6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6520F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N</w:t>
            </w:r>
          </w:p>
          <w:p w14:paraId="42AF5BE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C0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E7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03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3B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Единица</w:t>
            </w:r>
          </w:p>
          <w:p w14:paraId="3AC7038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7CB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24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C6F4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2CF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Ответственный</w:t>
            </w:r>
          </w:p>
          <w:p w14:paraId="6480237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за достижение</w:t>
            </w:r>
          </w:p>
          <w:p w14:paraId="22DE81F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показателя</w:t>
            </w:r>
          </w:p>
          <w:p w14:paraId="4D2D083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03EB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45935A3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0421C6" w:rsidRPr="004E274B" w14:paraId="7AC530A9" w14:textId="77777777" w:rsidTr="000421C6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10F02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93F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08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5B7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0CB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A7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9915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537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FF9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A0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3F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F365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21C6" w:rsidRPr="004E274B" w14:paraId="6E829A55" w14:textId="77777777" w:rsidTr="000421C6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9E8AEB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 Цель: </w:t>
            </w:r>
            <w:r w:rsidRPr="004E274B">
              <w:rPr>
                <w:sz w:val="22"/>
                <w:szCs w:val="22"/>
              </w:rPr>
              <w:t xml:space="preserve">Гармонизация национальных и межнациональных (межэтнических) отношений и осуществление мероприятий Стратегии государственной национальной политики в </w:t>
            </w:r>
            <w:r w:rsidRPr="004E274B">
              <w:rPr>
                <w:sz w:val="22"/>
                <w:szCs w:val="22"/>
                <w:lang w:bidi="ru-RU"/>
              </w:rPr>
              <w:t>Российской Федерации</w:t>
            </w:r>
            <w:r w:rsidRPr="004E274B">
              <w:rPr>
                <w:sz w:val="22"/>
                <w:szCs w:val="22"/>
              </w:rPr>
              <w:t xml:space="preserve"> в Нязепетровском муниципальном округе</w:t>
            </w:r>
          </w:p>
        </w:tc>
      </w:tr>
      <w:tr w:rsidR="000421C6" w:rsidRPr="004E274B" w14:paraId="1D955475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D9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CF6" w14:textId="77777777" w:rsidR="00EA7E62" w:rsidRPr="004E274B" w:rsidRDefault="00D21807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У</w:t>
            </w:r>
            <w:r w:rsidR="00EA7E62" w:rsidRPr="004E274B">
              <w:rPr>
                <w:sz w:val="22"/>
                <w:szCs w:val="22"/>
              </w:rPr>
              <w:t>ровень общероссийской гражданской идентичности (гражданского самосознания) - не менее 95 процентов</w:t>
            </w:r>
            <w:r w:rsidRPr="004E274B">
              <w:rPr>
                <w:sz w:val="22"/>
                <w:szCs w:val="22"/>
              </w:rPr>
              <w:t xml:space="preserve"> к 2036 году</w:t>
            </w:r>
            <w:r w:rsidR="00EA7E62" w:rsidRPr="004E274B">
              <w:rPr>
                <w:sz w:val="22"/>
                <w:szCs w:val="22"/>
              </w:rPr>
              <w:t>;</w:t>
            </w:r>
          </w:p>
          <w:p w14:paraId="1AAD1F6C" w14:textId="77777777" w:rsidR="00EA7E62" w:rsidRPr="004E274B" w:rsidRDefault="00EA7E62" w:rsidP="004E274B">
            <w:pPr>
              <w:pStyle w:val="formattext"/>
              <w:shd w:val="clear" w:color="auto" w:fill="FFFFFF"/>
              <w:spacing w:before="0" w:beforeAutospacing="0" w:after="0" w:afterAutospacing="0"/>
              <w:ind w:left="851"/>
              <w:jc w:val="both"/>
              <w:textAlignment w:val="baseline"/>
              <w:rPr>
                <w:sz w:val="22"/>
                <w:szCs w:val="22"/>
              </w:rPr>
            </w:pPr>
          </w:p>
          <w:p w14:paraId="7E9B34D8" w14:textId="77777777" w:rsidR="000421C6" w:rsidRPr="004E274B" w:rsidRDefault="00EA7E62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br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EAB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4AF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3BE4711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2F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156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A00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248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DA7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647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751B903C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3F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7030F913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</w:t>
            </w:r>
            <w:r w:rsidR="004E274B" w:rsidRPr="004E274B">
              <w:rPr>
                <w:color w:val="000000"/>
                <w:sz w:val="22"/>
                <w:szCs w:val="22"/>
              </w:rPr>
              <w:t xml:space="preserve"> культуры </w:t>
            </w:r>
            <w:r w:rsidR="000421C6" w:rsidRPr="004E274B">
              <w:rPr>
                <w:color w:val="000000"/>
                <w:sz w:val="22"/>
                <w:szCs w:val="22"/>
              </w:rPr>
              <w:t xml:space="preserve"> администрации Нязепетровского МО</w:t>
            </w:r>
          </w:p>
          <w:p w14:paraId="21D03D6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4CD0305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69DA9174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AFCE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54C3C5E3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FDF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1F1" w14:textId="77777777" w:rsidR="00D21807" w:rsidRPr="004E274B" w:rsidRDefault="00D21807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граждан Российской Федерации, положительно оценивающих отношения между представителями различных национальностей в месте своего </w:t>
            </w:r>
            <w:r w:rsidRPr="004E274B">
              <w:rPr>
                <w:sz w:val="22"/>
                <w:szCs w:val="22"/>
              </w:rPr>
              <w:lastRenderedPageBreak/>
              <w:t>проживания, - не менее 85 процентов к 2036 году;</w:t>
            </w:r>
          </w:p>
          <w:p w14:paraId="67B284EA" w14:textId="77777777" w:rsidR="000421C6" w:rsidRPr="004E274B" w:rsidRDefault="000421C6" w:rsidP="004E274B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</w:p>
          <w:p w14:paraId="46A1FCB5" w14:textId="77777777" w:rsidR="000421C6" w:rsidRPr="004E274B" w:rsidRDefault="000421C6" w:rsidP="004E274B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8E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FB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3172C1B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1A7DA54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A6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789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0421C6" w:rsidRPr="004E274B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9FD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2DF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552F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D38D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3EAB9C25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BB3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 Администрация Нязепетровского муниципального округа</w:t>
            </w:r>
          </w:p>
          <w:p w14:paraId="7371EE12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74C725E4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 w:rsidRPr="004E274B">
              <w:rPr>
                <w:color w:val="000000"/>
                <w:sz w:val="22"/>
                <w:szCs w:val="22"/>
              </w:rPr>
              <w:lastRenderedPageBreak/>
              <w:t>администрации Нязепетровского МО</w:t>
            </w:r>
          </w:p>
          <w:p w14:paraId="170597B0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4C98F827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4D95F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Создание условий для воспитания гармонично развитой и социально ответственной личности на основе духовно-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нравственных ценностей народов Российской Федерации, исторических и национально-культурных традиций</w:t>
            </w:r>
          </w:p>
        </w:tc>
      </w:tr>
      <w:tr w:rsidR="000421C6" w:rsidRPr="004E274B" w14:paraId="50D39AB4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E07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F736" w14:textId="77777777" w:rsidR="00040E00" w:rsidRPr="004E274B" w:rsidRDefault="00040E00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Доля граждан Российской Федерации, удовлетворенных качеством обеспечения своих национально-культурных потребностей (этнокультурных потребностей), - не менее 80 процентов к 2036 году;</w:t>
            </w:r>
            <w:r w:rsidRPr="004E274B">
              <w:rPr>
                <w:sz w:val="22"/>
                <w:szCs w:val="22"/>
              </w:rPr>
              <w:br/>
            </w:r>
          </w:p>
          <w:p w14:paraId="50007F0D" w14:textId="77777777" w:rsidR="000421C6" w:rsidRPr="004E274B" w:rsidRDefault="000421C6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48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77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339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4E1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70A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986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34A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03A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2CF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0B54251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EA603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5304F725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CE8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A11" w14:textId="77777777" w:rsidR="000421C6" w:rsidRPr="004E274B" w:rsidRDefault="00040E00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4E274B">
              <w:rPr>
                <w:sz w:val="22"/>
                <w:szCs w:val="22"/>
              </w:rPr>
              <w:t>Доля мероприятий, направленных на популяризацию русской культуры, в общем количестве этнокультурных мероприятий - не менее 50 процентов к 2036 году;</w:t>
            </w:r>
            <w:r w:rsidRPr="004E274B">
              <w:rPr>
                <w:sz w:val="22"/>
                <w:szCs w:val="22"/>
              </w:rPr>
              <w:br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1A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6F8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27D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2EB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E6F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9F3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9268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58A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605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304AF212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463577BA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</w:t>
            </w:r>
            <w:r w:rsidRPr="004E274B">
              <w:rPr>
                <w:color w:val="000000"/>
                <w:sz w:val="22"/>
                <w:szCs w:val="22"/>
              </w:rPr>
              <w:lastRenderedPageBreak/>
              <w:t xml:space="preserve">политике, физической культуре и спорту </w:t>
            </w:r>
          </w:p>
          <w:p w14:paraId="0C3EF696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68E1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 xml:space="preserve">Создание к 2030 году условий для воспитания гармонично развитой, патриотичной и социально ответственной личности на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0C78D5E3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F8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D1F" w14:textId="77777777" w:rsidR="00040E00" w:rsidRPr="004E274B" w:rsidRDefault="0026673E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t>Д</w:t>
            </w:r>
            <w:r w:rsidRPr="00EA7E62">
              <w:t>оля граждан Российской Федерации, отмечающих отсутствие в отношении себя дискриминации по признаку национальной и языковой принадлежности</w:t>
            </w:r>
            <w:r w:rsidR="00040E00" w:rsidRPr="004E274B">
              <w:rPr>
                <w:sz w:val="22"/>
                <w:szCs w:val="22"/>
              </w:rPr>
              <w:t>, - не менее 90 процентов к 2036 году;</w:t>
            </w:r>
          </w:p>
          <w:p w14:paraId="6B14EA7F" w14:textId="77777777" w:rsidR="000421C6" w:rsidRPr="004E274B" w:rsidRDefault="000421C6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67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414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19FA43B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6A6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1BE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BC9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F59F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FB3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C94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731C663B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5A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42B9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5E418B0A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861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C95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информационных поводов, выявленных государственной информационной системой мониторинга в сфере межнациональных и </w:t>
            </w:r>
            <w:r w:rsidRPr="004E274B">
              <w:rPr>
                <w:sz w:val="22"/>
                <w:szCs w:val="22"/>
              </w:rPr>
              <w:lastRenderedPageBreak/>
              <w:t>межконфессиональных отношений и раннего предупреждения конфликтных ситуаций и повлекших за собой принятие оперативных мер реагирования со стороны субъектов Российской Федерации, - не менее 95 процентов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494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A1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0FD0F078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ED8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799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E55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657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2449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7F3" w14:textId="77777777" w:rsid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из системы</w:t>
            </w:r>
          </w:p>
          <w:p w14:paraId="6160308A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011D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E8D5A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 xml:space="preserve">Создание к 2030 году условий для воспитания гармонично развитой, патриотичной и социально ответственной личности на основе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12C0582E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434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301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Доля иностранных граждан, охваченных мероприятиями по содействию их адаптации в Российской Федерации, - не менее 70 процентов;</w:t>
            </w:r>
          </w:p>
          <w:p w14:paraId="59A0451C" w14:textId="77777777" w:rsidR="004E72AB" w:rsidRPr="004E274B" w:rsidRDefault="004E72AB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267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474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0A29538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2FF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97F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687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745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DD3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D44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FA96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3A5A3804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3223BE08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203E04D0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B531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70412AE2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B9D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B00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граждан Российской Федерации, допускающих возникновение </w:t>
            </w:r>
            <w:r w:rsidRPr="004E274B">
              <w:rPr>
                <w:sz w:val="22"/>
                <w:szCs w:val="22"/>
              </w:rPr>
              <w:lastRenderedPageBreak/>
              <w:t>серьезных конфликтов на национальной (этнической) почве в месте своего проживания, - не более 15 процентов.</w:t>
            </w:r>
          </w:p>
          <w:p w14:paraId="6F1CF74E" w14:textId="77777777" w:rsidR="004E72AB" w:rsidRPr="004E274B" w:rsidRDefault="004E72AB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00A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E45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Убывание</w:t>
            </w:r>
          </w:p>
          <w:p w14:paraId="0A1A105B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24F22AE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6E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D6D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B54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036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AA2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ABB8" w14:textId="77777777" w:rsidR="004E72A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503CAE00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F04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8DE3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 xml:space="preserve">Создание к 2030 году условий для воспитания гармонично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</w:tbl>
    <w:p w14:paraId="0F1710B9" w14:textId="77777777" w:rsidR="000421C6" w:rsidRPr="00A2728D" w:rsidRDefault="000421C6" w:rsidP="000421C6">
      <w:pPr>
        <w:rPr>
          <w:rFonts w:eastAsia="Calibri"/>
          <w:sz w:val="22"/>
          <w:szCs w:val="22"/>
        </w:rPr>
        <w:sectPr w:rsidR="000421C6" w:rsidRPr="00A2728D" w:rsidSect="00040E0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02E93CFD" w14:textId="77777777" w:rsidR="000421C6" w:rsidRPr="00213210" w:rsidRDefault="000421C6" w:rsidP="000421C6">
      <w:pPr>
        <w:rPr>
          <w:rFonts w:eastAsia="Calibri"/>
        </w:rPr>
      </w:pPr>
    </w:p>
    <w:p w14:paraId="48D556BB" w14:textId="77777777" w:rsidR="000421C6" w:rsidRPr="00D726C5" w:rsidRDefault="000421C6" w:rsidP="000421C6">
      <w:pPr>
        <w:pStyle w:val="a5"/>
        <w:numPr>
          <w:ilvl w:val="0"/>
          <w:numId w:val="1"/>
        </w:numPr>
        <w:spacing w:after="160" w:line="259" w:lineRule="auto"/>
        <w:jc w:val="center"/>
        <w:rPr>
          <w:rFonts w:eastAsia="Calibri"/>
          <w:color w:val="000000"/>
        </w:rPr>
      </w:pPr>
      <w:r w:rsidRPr="00D726C5">
        <w:rPr>
          <w:rFonts w:eastAsia="Calibri"/>
          <w:color w:val="000000"/>
        </w:rPr>
        <w:t>Структурные элементы муниципальной программы</w:t>
      </w:r>
      <w:r>
        <w:rPr>
          <w:rFonts w:eastAsia="Calibri"/>
          <w:color w:val="000000"/>
        </w:rPr>
        <w:t xml:space="preserve"> - отсутствуют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0421C6" w:rsidRPr="00842B9A" w14:paraId="551F7F72" w14:textId="77777777" w:rsidTr="000421C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CD7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N</w:t>
            </w:r>
          </w:p>
          <w:p w14:paraId="61927AD5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857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F13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51AA5434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D22BD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Связь с</w:t>
            </w:r>
          </w:p>
          <w:p w14:paraId="0BDA69F4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0421C6" w:rsidRPr="00842B9A" w14:paraId="6C79159C" w14:textId="77777777" w:rsidTr="000421C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F08" w14:textId="77777777" w:rsidR="000421C6" w:rsidRPr="00842B9A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27ED9" w14:textId="77777777" w:rsidR="000421C6" w:rsidRPr="00E36B90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7C3EE626" w14:textId="77777777" w:rsidR="000421C6" w:rsidRPr="005A4023" w:rsidRDefault="000421C6" w:rsidP="000421C6">
      <w:pPr>
        <w:spacing w:after="160" w:line="259" w:lineRule="auto"/>
        <w:rPr>
          <w:color w:val="000000" w:themeColor="text1"/>
        </w:rPr>
      </w:pPr>
    </w:p>
    <w:p w14:paraId="14102FFA" w14:textId="77777777" w:rsidR="000421C6" w:rsidRDefault="000421C6" w:rsidP="000421C6">
      <w:pPr>
        <w:pStyle w:val="a5"/>
        <w:spacing w:after="160" w:line="259" w:lineRule="auto"/>
        <w:rPr>
          <w:color w:val="000000" w:themeColor="text1"/>
        </w:rPr>
      </w:pPr>
    </w:p>
    <w:p w14:paraId="4C0D3A26" w14:textId="77777777" w:rsidR="000421C6" w:rsidRPr="00EA76C1" w:rsidRDefault="000421C6" w:rsidP="000421C6">
      <w:pPr>
        <w:pStyle w:val="a5"/>
        <w:numPr>
          <w:ilvl w:val="0"/>
          <w:numId w:val="1"/>
        </w:numPr>
        <w:spacing w:after="160" w:line="259" w:lineRule="auto"/>
        <w:jc w:val="center"/>
        <w:rPr>
          <w:color w:val="000000" w:themeColor="text1"/>
        </w:rPr>
      </w:pPr>
      <w:r w:rsidRPr="00EA76C1">
        <w:rPr>
          <w:color w:val="000000" w:themeColor="text1"/>
        </w:rPr>
        <w:t>Финансовое обеспечение муниципальной программы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276"/>
        <w:gridCol w:w="1417"/>
        <w:gridCol w:w="1284"/>
      </w:tblGrid>
      <w:tr w:rsidR="000421C6" w:rsidRPr="00EA76C1" w14:paraId="3571A592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A3B7" w14:textId="77777777" w:rsidR="000421C6" w:rsidRPr="0092187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16A23" w14:textId="77777777" w:rsidR="000421C6" w:rsidRPr="0092187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0421C6" w:rsidRPr="00EA76C1" w14:paraId="601D7935" w14:textId="77777777" w:rsidTr="000421C6">
        <w:trPr>
          <w:trHeight w:val="258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9865" w14:textId="77777777" w:rsidR="000421C6" w:rsidRPr="00921875" w:rsidRDefault="000421C6" w:rsidP="000421C6">
            <w:pPr>
              <w:widowControl w:val="0"/>
              <w:shd w:val="clear" w:color="auto" w:fill="FFFFFF"/>
              <w:spacing w:line="252" w:lineRule="auto"/>
              <w:jc w:val="center"/>
              <w:rPr>
                <w:sz w:val="22"/>
                <w:szCs w:val="22"/>
              </w:rPr>
            </w:pPr>
            <w:r w:rsidRPr="00921875">
              <w:rPr>
                <w:sz w:val="22"/>
                <w:szCs w:val="22"/>
              </w:rPr>
              <w:t>«Реализация государственной национальной политики на территории Нязепетровского муниципального округа»</w:t>
            </w:r>
          </w:p>
          <w:p w14:paraId="13884A0A" w14:textId="77777777" w:rsidR="000421C6" w:rsidRPr="00921875" w:rsidRDefault="000421C6" w:rsidP="000421C6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11F6" w14:textId="77777777" w:rsidR="000421C6" w:rsidRPr="0092187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</w:t>
            </w:r>
            <w:r w:rsidR="000421C6"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A47" w14:textId="77777777" w:rsidR="000421C6" w:rsidRPr="0092187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</w:t>
            </w:r>
            <w:r w:rsidR="000421C6"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C72" w14:textId="77777777" w:rsidR="000421C6" w:rsidRPr="0092187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</w:t>
            </w:r>
            <w:r w:rsidR="000421C6"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B5CA1" w14:textId="77777777" w:rsidR="000421C6" w:rsidRPr="0092187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4E274B" w:rsidRPr="008C5A6C" w14:paraId="33E76D5F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598" w14:textId="77777777" w:rsidR="004E274B" w:rsidRPr="00921875" w:rsidRDefault="004E274B" w:rsidP="000421C6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54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CE5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A64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B3D32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3087C8E0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6EB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44E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37F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CD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0A571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1BC78E68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7A2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F05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59B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FA4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2C25F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3E3FBD05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1BB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462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81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E95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7E4C2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60,00</w:t>
            </w:r>
          </w:p>
        </w:tc>
      </w:tr>
      <w:tr w:rsidR="004E274B" w:rsidRPr="008C5A6C" w14:paraId="5AD2995C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ACA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648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C4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E39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6FC1D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2AEAD352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A6F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04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2F4F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2CA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F9819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23B5343D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BB45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EAC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6B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F2E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D0C80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5885F1C9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24D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260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73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FB4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E5D81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25998749" w14:textId="77777777" w:rsidR="000421C6" w:rsidRDefault="000421C6" w:rsidP="000421C6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0DE7B824" w14:textId="77777777" w:rsidR="000421C6" w:rsidRDefault="000421C6" w:rsidP="000421C6">
      <w:r w:rsidRPr="003E453A">
        <w:rPr>
          <w:color w:val="000000" w:themeColor="text1"/>
        </w:rPr>
        <w:t>* - объем финансирования корректируется с учетом возможностей финансового обеспечения</w:t>
      </w:r>
    </w:p>
    <w:p w14:paraId="0D8FEE89" w14:textId="77777777" w:rsidR="000421C6" w:rsidRDefault="000421C6" w:rsidP="000421C6"/>
    <w:p w14:paraId="65BEACBF" w14:textId="77777777" w:rsidR="000421C6" w:rsidRDefault="000421C6" w:rsidP="000421C6">
      <w:pPr>
        <w:tabs>
          <w:tab w:val="left" w:pos="3615"/>
        </w:tabs>
        <w:rPr>
          <w:rFonts w:eastAsia="Calibri"/>
        </w:rPr>
      </w:pPr>
    </w:p>
    <w:p w14:paraId="5EF61751" w14:textId="77777777" w:rsidR="000421C6" w:rsidRDefault="000421C6" w:rsidP="000421C6">
      <w:pPr>
        <w:tabs>
          <w:tab w:val="left" w:pos="3615"/>
        </w:tabs>
        <w:rPr>
          <w:rFonts w:eastAsia="Calibri"/>
        </w:rPr>
      </w:pPr>
      <w:r>
        <w:rPr>
          <w:rFonts w:eastAsia="Calibri"/>
        </w:rPr>
        <w:tab/>
      </w:r>
    </w:p>
    <w:p w14:paraId="21E968E7" w14:textId="77777777" w:rsidR="000421C6" w:rsidRDefault="000421C6" w:rsidP="000421C6">
      <w:pPr>
        <w:tabs>
          <w:tab w:val="left" w:pos="3615"/>
        </w:tabs>
        <w:rPr>
          <w:rFonts w:eastAsia="Calibri"/>
        </w:rPr>
      </w:pPr>
    </w:p>
    <w:p w14:paraId="126A1DAB" w14:textId="77777777" w:rsidR="000421C6" w:rsidRDefault="000421C6" w:rsidP="000421C6">
      <w:pPr>
        <w:tabs>
          <w:tab w:val="left" w:pos="3615"/>
        </w:tabs>
        <w:rPr>
          <w:rFonts w:eastAsia="Calibri"/>
        </w:rPr>
        <w:sectPr w:rsidR="000421C6" w:rsidSect="000421C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C00E1FF" w14:textId="77777777" w:rsidR="000421C6" w:rsidRPr="002F09B8" w:rsidRDefault="000421C6" w:rsidP="000421C6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  <w:sz w:val="22"/>
          <w:szCs w:val="22"/>
        </w:rPr>
      </w:pPr>
      <w:r w:rsidRPr="00107584">
        <w:rPr>
          <w:rFonts w:eastAsia="Calibri"/>
          <w:sz w:val="22"/>
          <w:szCs w:val="22"/>
        </w:rPr>
        <w:lastRenderedPageBreak/>
        <w:t>Система мероприятий муниципальной программы</w:t>
      </w:r>
    </w:p>
    <w:p w14:paraId="18EAA1F2" w14:textId="77777777" w:rsidR="000421C6" w:rsidRPr="00107584" w:rsidRDefault="000421C6" w:rsidP="000421C6">
      <w:pPr>
        <w:tabs>
          <w:tab w:val="left" w:pos="6540"/>
        </w:tabs>
        <w:rPr>
          <w:rFonts w:eastAsia="Calibri"/>
          <w:sz w:val="22"/>
          <w:szCs w:val="22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601"/>
        <w:gridCol w:w="8"/>
        <w:gridCol w:w="3379"/>
        <w:gridCol w:w="1994"/>
        <w:gridCol w:w="1455"/>
        <w:gridCol w:w="1316"/>
        <w:gridCol w:w="1402"/>
        <w:gridCol w:w="1571"/>
        <w:gridCol w:w="1759"/>
        <w:gridCol w:w="1536"/>
      </w:tblGrid>
      <w:tr w:rsidR="00140714" w:rsidRPr="00140714" w14:paraId="34E35F4F" w14:textId="77777777" w:rsidTr="000421C6">
        <w:tc>
          <w:tcPr>
            <w:tcW w:w="609" w:type="dxa"/>
            <w:gridSpan w:val="2"/>
          </w:tcPr>
          <w:p w14:paraId="7C537E21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№</w:t>
            </w:r>
          </w:p>
          <w:p w14:paraId="2A1AA13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379" w:type="dxa"/>
          </w:tcPr>
          <w:p w14:paraId="5AA6892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994" w:type="dxa"/>
            <w:vMerge w:val="restart"/>
          </w:tcPr>
          <w:p w14:paraId="41E95BEA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Ответственный исполнитель,</w:t>
            </w:r>
          </w:p>
          <w:p w14:paraId="3077EE4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455" w:type="dxa"/>
            <w:vMerge w:val="restart"/>
          </w:tcPr>
          <w:p w14:paraId="03FE1F6D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Срок</w:t>
            </w:r>
          </w:p>
          <w:p w14:paraId="47083A1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7584" w:type="dxa"/>
            <w:gridSpan w:val="5"/>
          </w:tcPr>
          <w:p w14:paraId="21A9659D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7AAC0908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программы, рублей</w:t>
            </w:r>
          </w:p>
        </w:tc>
      </w:tr>
      <w:tr w:rsidR="00BA2072" w:rsidRPr="00140714" w14:paraId="3442017D" w14:textId="77777777" w:rsidTr="000421C6">
        <w:tc>
          <w:tcPr>
            <w:tcW w:w="3988" w:type="dxa"/>
            <w:gridSpan w:val="3"/>
          </w:tcPr>
          <w:p w14:paraId="11CC26A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FF39D0C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14:paraId="1FDCC10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72E62A6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</w:tcPr>
          <w:p w14:paraId="02F634E6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1" w:type="dxa"/>
          </w:tcPr>
          <w:p w14:paraId="3A580FEE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759" w:type="dxa"/>
          </w:tcPr>
          <w:p w14:paraId="5F67F60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36" w:type="dxa"/>
          </w:tcPr>
          <w:p w14:paraId="32564FD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Всего</w:t>
            </w:r>
          </w:p>
        </w:tc>
      </w:tr>
      <w:tr w:rsidR="00BA2072" w:rsidRPr="00140714" w14:paraId="6E9163CB" w14:textId="77777777" w:rsidTr="000421C6">
        <w:tc>
          <w:tcPr>
            <w:tcW w:w="601" w:type="dxa"/>
          </w:tcPr>
          <w:p w14:paraId="633FE11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87" w:type="dxa"/>
            <w:gridSpan w:val="2"/>
          </w:tcPr>
          <w:p w14:paraId="24AB108A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94" w:type="dxa"/>
          </w:tcPr>
          <w:p w14:paraId="51A6482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55" w:type="dxa"/>
          </w:tcPr>
          <w:p w14:paraId="732B386A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6" w:type="dxa"/>
          </w:tcPr>
          <w:p w14:paraId="5C202D7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5</w:t>
            </w:r>
          </w:p>
        </w:tc>
        <w:tc>
          <w:tcPr>
            <w:tcW w:w="1402" w:type="dxa"/>
          </w:tcPr>
          <w:p w14:paraId="597C60D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6</w:t>
            </w:r>
          </w:p>
        </w:tc>
        <w:tc>
          <w:tcPr>
            <w:tcW w:w="1571" w:type="dxa"/>
          </w:tcPr>
          <w:p w14:paraId="139B8CD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7</w:t>
            </w:r>
          </w:p>
        </w:tc>
        <w:tc>
          <w:tcPr>
            <w:tcW w:w="1759" w:type="dxa"/>
          </w:tcPr>
          <w:p w14:paraId="5177F10C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8</w:t>
            </w:r>
          </w:p>
        </w:tc>
        <w:tc>
          <w:tcPr>
            <w:tcW w:w="1536" w:type="dxa"/>
          </w:tcPr>
          <w:p w14:paraId="01672F6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9</w:t>
            </w:r>
          </w:p>
        </w:tc>
      </w:tr>
      <w:tr w:rsidR="000421C6" w:rsidRPr="00140714" w14:paraId="6C0624CB" w14:textId="77777777" w:rsidTr="000421C6">
        <w:tc>
          <w:tcPr>
            <w:tcW w:w="15021" w:type="dxa"/>
            <w:gridSpan w:val="10"/>
            <w:vAlign w:val="center"/>
          </w:tcPr>
          <w:p w14:paraId="5AAE4E7E" w14:textId="77777777" w:rsidR="000421C6" w:rsidRPr="00140714" w:rsidRDefault="000421C6" w:rsidP="00140714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«Укрепление гражданской идентичности на основе духовно-нравственных и культурных ценностей народов Российской Федерации»</w:t>
            </w:r>
          </w:p>
        </w:tc>
      </w:tr>
      <w:tr w:rsidR="00BA2072" w:rsidRPr="00140714" w14:paraId="6AF94361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42BE649A" w14:textId="77777777" w:rsidR="000421C6" w:rsidRPr="00140714" w:rsidRDefault="000421C6" w:rsidP="00140714">
            <w:pPr>
              <w:jc w:val="center"/>
              <w:rPr>
                <w:color w:val="000000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1.1</w:t>
            </w:r>
          </w:p>
          <w:p w14:paraId="1D262E4E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5CCB2F51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79E30D1D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167B17CF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0B4D26DC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29D8846A" w14:textId="77777777" w:rsidR="000421C6" w:rsidRPr="00140714" w:rsidRDefault="000421C6" w:rsidP="00140714">
            <w:pPr>
              <w:rPr>
                <w:color w:val="000000"/>
                <w:sz w:val="22"/>
                <w:szCs w:val="22"/>
              </w:rPr>
            </w:pPr>
          </w:p>
          <w:p w14:paraId="725C9CB6" w14:textId="77777777" w:rsidR="000421C6" w:rsidRPr="00140714" w:rsidRDefault="000421C6" w:rsidP="00140714">
            <w:pPr>
              <w:rPr>
                <w:color w:val="000000"/>
                <w:sz w:val="22"/>
                <w:szCs w:val="22"/>
              </w:rPr>
            </w:pPr>
          </w:p>
          <w:p w14:paraId="65F4F9E3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02235867" w14:textId="77777777" w:rsidR="000421C6" w:rsidRPr="00140714" w:rsidRDefault="000421C6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в общеобразовательных организациях образовательных курсов по изучению культурных ценностей и традиций народов, проживающих на территории Нязеп</w:t>
            </w:r>
            <w:r w:rsidR="00D06C63"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етровского муниципального округа</w:t>
            </w: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14:paraId="21032037" w14:textId="77777777" w:rsidR="000421C6" w:rsidRPr="00140714" w:rsidRDefault="000421C6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0FF7ABB0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2B8230EB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C9B60C4" w14:textId="77777777" w:rsidR="000421C6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FDC1E4A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82C39E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9749D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7F93F0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FF311A8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46FC95F" w14:textId="77777777" w:rsidTr="000421C6">
        <w:trPr>
          <w:trHeight w:val="830"/>
        </w:trPr>
        <w:tc>
          <w:tcPr>
            <w:tcW w:w="601" w:type="dxa"/>
            <w:vMerge/>
          </w:tcPr>
          <w:p w14:paraId="779AC8E9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81A8969" w14:textId="77777777" w:rsidR="000421C6" w:rsidRPr="00140714" w:rsidRDefault="000421C6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7D1630DF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75DCFE6" w14:textId="77777777" w:rsidR="000421C6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4FD922E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EDDD091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E972D0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8A85EE1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E4CD40C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B0DF4D8" w14:textId="77777777" w:rsidTr="000421C6">
        <w:trPr>
          <w:trHeight w:val="830"/>
        </w:trPr>
        <w:tc>
          <w:tcPr>
            <w:tcW w:w="601" w:type="dxa"/>
            <w:vMerge/>
          </w:tcPr>
          <w:p w14:paraId="1F8D027A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FA4C84D" w14:textId="77777777" w:rsidR="000421C6" w:rsidRPr="00140714" w:rsidRDefault="000421C6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FA524D6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D83111E" w14:textId="77777777" w:rsidR="000421C6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8346A9E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DEAE426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73F5ADA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48D16E4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3B3FD6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DD489C1" w14:textId="77777777" w:rsidTr="00C7371D">
        <w:trPr>
          <w:trHeight w:val="830"/>
        </w:trPr>
        <w:tc>
          <w:tcPr>
            <w:tcW w:w="601" w:type="dxa"/>
            <w:vMerge w:val="restart"/>
          </w:tcPr>
          <w:p w14:paraId="4176EFCA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1.2</w:t>
            </w:r>
          </w:p>
          <w:p w14:paraId="0AD9F2C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66426579" w14:textId="77777777" w:rsidR="00D06C63" w:rsidRPr="00140714" w:rsidRDefault="00D06C63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Подготовка, профессиональная переподготовка и повышение квалификации педагогических </w:t>
            </w:r>
          </w:p>
          <w:p w14:paraId="1C3BB5DD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кадров с учетом этнокультурных и региональных особенностей</w:t>
            </w:r>
          </w:p>
        </w:tc>
        <w:tc>
          <w:tcPr>
            <w:tcW w:w="1994" w:type="dxa"/>
            <w:vMerge w:val="restart"/>
          </w:tcPr>
          <w:p w14:paraId="39BCB022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16BDE1D2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D8CE41F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711840E4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A7E5D8B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CD77AE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193E9B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279984D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4E6D8AB" w14:textId="77777777" w:rsidTr="00C7371D">
        <w:trPr>
          <w:trHeight w:val="830"/>
        </w:trPr>
        <w:tc>
          <w:tcPr>
            <w:tcW w:w="601" w:type="dxa"/>
            <w:vMerge/>
          </w:tcPr>
          <w:p w14:paraId="6DB58B6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8B1C389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6A745CD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A2D739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CB7F81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8B65A55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6B45B0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013ECF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7766AAB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3837333" w14:textId="77777777" w:rsidTr="00C7371D">
        <w:trPr>
          <w:trHeight w:val="517"/>
        </w:trPr>
        <w:tc>
          <w:tcPr>
            <w:tcW w:w="601" w:type="dxa"/>
            <w:vMerge/>
          </w:tcPr>
          <w:p w14:paraId="0712FAF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E322C84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5E2C7E6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81BBDD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B4DA6A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D00646A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318EC1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E25B699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7DAE4AB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E302E1D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74E747C3" w14:textId="77777777" w:rsidR="004E274B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1.3</w:t>
            </w:r>
          </w:p>
          <w:p w14:paraId="67B8F4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3D8FA654" w14:textId="77777777" w:rsidR="004E274B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1994" w:type="dxa"/>
            <w:vMerge w:val="restart"/>
          </w:tcPr>
          <w:p w14:paraId="4AECCCA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79748207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администрации </w:t>
            </w:r>
            <w:r w:rsidRPr="00140714">
              <w:rPr>
                <w:sz w:val="22"/>
                <w:szCs w:val="22"/>
              </w:rPr>
              <w:lastRenderedPageBreak/>
              <w:t>Нязепетровского МО</w:t>
            </w:r>
          </w:p>
          <w:p w14:paraId="05AD327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074E21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7F13037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778EE6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55DECB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F4EC40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BC420E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8D5D139" w14:textId="77777777" w:rsidTr="000421C6">
        <w:trPr>
          <w:trHeight w:val="830"/>
        </w:trPr>
        <w:tc>
          <w:tcPr>
            <w:tcW w:w="601" w:type="dxa"/>
            <w:vMerge/>
          </w:tcPr>
          <w:p w14:paraId="2965FEB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8E91602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0FE23A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0AB21E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04059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FA4780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39C67A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241285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8B6688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5279C73" w14:textId="77777777" w:rsidTr="000421C6">
        <w:trPr>
          <w:trHeight w:val="517"/>
        </w:trPr>
        <w:tc>
          <w:tcPr>
            <w:tcW w:w="601" w:type="dxa"/>
            <w:vMerge/>
          </w:tcPr>
          <w:p w14:paraId="4DC856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999B1C6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845C13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712FF8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EE0B02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CD1F1F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D3DC82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635995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48E93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23C6A41C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1BA9CDD5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2.</w:t>
            </w:r>
          </w:p>
          <w:p w14:paraId="5C4A26F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2. «Обеспечения реализации конституционных прав граждан, проживающих на территории Нязепетровского муниципального округа»</w:t>
            </w:r>
          </w:p>
        </w:tc>
      </w:tr>
      <w:tr w:rsidR="00BA2072" w:rsidRPr="00140714" w14:paraId="53928117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169284B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3387" w:type="dxa"/>
            <w:gridSpan w:val="2"/>
            <w:vMerge w:val="restart"/>
          </w:tcPr>
          <w:p w14:paraId="0DFB13D7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должностей государственной и муниципальной службы, формировании кадрового резерва</w:t>
            </w:r>
          </w:p>
        </w:tc>
        <w:tc>
          <w:tcPr>
            <w:tcW w:w="1994" w:type="dxa"/>
            <w:vMerge w:val="restart"/>
          </w:tcPr>
          <w:p w14:paraId="7434D60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455" w:type="dxa"/>
          </w:tcPr>
          <w:p w14:paraId="2A03A9D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997EB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43F29D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634E05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58E5AA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1382FE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0DC4809E" w14:textId="77777777" w:rsidTr="000421C6">
        <w:trPr>
          <w:trHeight w:val="830"/>
        </w:trPr>
        <w:tc>
          <w:tcPr>
            <w:tcW w:w="601" w:type="dxa"/>
            <w:vMerge/>
          </w:tcPr>
          <w:p w14:paraId="366F36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3975D4C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0E3173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2FF1E7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0412BA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F35614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DE14A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6E9EC8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7233C1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BA3BBCF" w14:textId="77777777" w:rsidTr="000421C6">
        <w:trPr>
          <w:trHeight w:val="830"/>
        </w:trPr>
        <w:tc>
          <w:tcPr>
            <w:tcW w:w="601" w:type="dxa"/>
            <w:vMerge/>
          </w:tcPr>
          <w:p w14:paraId="4686ED7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150AD52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F15FA6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93342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E795B9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0BA8CA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FB318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4AF3A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74DF3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59642865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3368DFF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3.«Укрепление гражданского единства многонационального народа Российской Федерации (российской нации), сохранение и поддержка этнокультурного и языкового многообразия Российской Федерации»</w:t>
            </w:r>
          </w:p>
        </w:tc>
      </w:tr>
      <w:tr w:rsidR="00BA2072" w:rsidRPr="00140714" w14:paraId="5BEC459A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726E90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387" w:type="dxa"/>
            <w:gridSpan w:val="2"/>
            <w:vMerge w:val="restart"/>
          </w:tcPr>
          <w:p w14:paraId="16ADF242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 </w:t>
            </w:r>
          </w:p>
          <w:p w14:paraId="2A339C21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18F962C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324F1607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1F0CEB0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</w:t>
            </w:r>
            <w:r w:rsidRPr="00140714">
              <w:rPr>
                <w:sz w:val="22"/>
                <w:szCs w:val="22"/>
              </w:rPr>
              <w:lastRenderedPageBreak/>
              <w:t>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4DA229C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6129081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28238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4E9108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C2C9E6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6C5C39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4FE3B3E" w14:textId="77777777" w:rsidTr="000421C6">
        <w:trPr>
          <w:trHeight w:val="830"/>
        </w:trPr>
        <w:tc>
          <w:tcPr>
            <w:tcW w:w="601" w:type="dxa"/>
            <w:vMerge/>
          </w:tcPr>
          <w:p w14:paraId="1236FA1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2241ED6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EBFEE9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43080C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3C82F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1D4F9F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286F0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DB78CB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59F229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9F57144" w14:textId="77777777" w:rsidTr="000421C6">
        <w:trPr>
          <w:trHeight w:val="830"/>
        </w:trPr>
        <w:tc>
          <w:tcPr>
            <w:tcW w:w="601" w:type="dxa"/>
            <w:vMerge/>
          </w:tcPr>
          <w:p w14:paraId="18338B3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C6FD68F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986D3D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4789E5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25E556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7FF314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4132B7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E7856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99811F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FA13042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08071D5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4" w:name="_Hlk191275174"/>
            <w:r w:rsidRPr="00140714"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3387" w:type="dxa"/>
            <w:gridSpan w:val="2"/>
            <w:vMerge w:val="restart"/>
          </w:tcPr>
          <w:p w14:paraId="13FC5736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Сохранение и развитие культуры межнациональных (межэтнических) отношений в Российской Федерации; </w:t>
            </w:r>
          </w:p>
          <w:p w14:paraId="52AA8197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популяризация и распространение классических и современных произведений литературы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конкурсов; </w:t>
            </w:r>
          </w:p>
          <w:p w14:paraId="723A68E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45D83B97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1372F47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3C1A10B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4F0003E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4EA1F9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6E4DC2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4DEA95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D1290D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C4C8BE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bookmarkEnd w:id="4"/>
      <w:tr w:rsidR="00BA2072" w:rsidRPr="00140714" w14:paraId="2BD0E4BC" w14:textId="77777777" w:rsidTr="000421C6">
        <w:trPr>
          <w:trHeight w:val="830"/>
        </w:trPr>
        <w:tc>
          <w:tcPr>
            <w:tcW w:w="601" w:type="dxa"/>
            <w:vMerge/>
          </w:tcPr>
          <w:p w14:paraId="05C5252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72E0B99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C7FD7A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F81113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57F16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78AF43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8C88FF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146EAD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8AC0F3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452C858" w14:textId="77777777" w:rsidTr="000421C6">
        <w:trPr>
          <w:trHeight w:val="830"/>
        </w:trPr>
        <w:tc>
          <w:tcPr>
            <w:tcW w:w="601" w:type="dxa"/>
            <w:vMerge/>
          </w:tcPr>
          <w:p w14:paraId="07E3D0C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9CCF28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681F50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2A1AC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F74512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C59F01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15CF25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5CA6FE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23347B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D39BEAB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46DC866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3387" w:type="dxa"/>
            <w:gridSpan w:val="2"/>
            <w:vMerge w:val="restart"/>
          </w:tcPr>
          <w:p w14:paraId="151DCEC1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Развитие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культуры), оказание поддержки национальным видам спорта; </w:t>
            </w:r>
          </w:p>
          <w:p w14:paraId="33917CB5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6F6A073D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Управление экономического развития, сельского хозяйства и туризма администрации Нязепетровского МО</w:t>
            </w:r>
          </w:p>
          <w:p w14:paraId="51A4A70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</w:t>
            </w:r>
          </w:p>
          <w:p w14:paraId="34A942D0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5C74FC0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EF589E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CB882A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4D79977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CB5674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647287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2E74C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E64D48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5C76A4A" w14:textId="77777777" w:rsidTr="000421C6">
        <w:trPr>
          <w:trHeight w:val="830"/>
        </w:trPr>
        <w:tc>
          <w:tcPr>
            <w:tcW w:w="601" w:type="dxa"/>
            <w:vMerge/>
          </w:tcPr>
          <w:p w14:paraId="3B54837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444EBF6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31D13E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90A4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1144AE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2895C5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AA8AE8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43C55F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9BAFEA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1C389CF" w14:textId="77777777" w:rsidTr="000421C6">
        <w:trPr>
          <w:trHeight w:val="830"/>
        </w:trPr>
        <w:tc>
          <w:tcPr>
            <w:tcW w:w="601" w:type="dxa"/>
            <w:vMerge/>
          </w:tcPr>
          <w:p w14:paraId="6E455F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677B59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97E8ED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73B9DD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523D8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B27A10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A59CCC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212E24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980EAF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E9EE778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058A8FE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3387" w:type="dxa"/>
            <w:gridSpan w:val="2"/>
            <w:vMerge w:val="restart"/>
          </w:tcPr>
          <w:p w14:paraId="2FBEA81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Организация посещения детьми и молодежью объектов исторического и культурного наследия (памятников истории и культуры) народов Российской Федерации, памятных мест, городов-героев и городов воинской славы.</w:t>
            </w:r>
          </w:p>
        </w:tc>
        <w:tc>
          <w:tcPr>
            <w:tcW w:w="1994" w:type="dxa"/>
            <w:vMerge w:val="restart"/>
          </w:tcPr>
          <w:p w14:paraId="4043762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7717F94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DC1F29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4484DC9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80F037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305B79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5FF1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4BC809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3B741C5" w14:textId="77777777" w:rsidTr="000421C6">
        <w:trPr>
          <w:trHeight w:val="830"/>
        </w:trPr>
        <w:tc>
          <w:tcPr>
            <w:tcW w:w="601" w:type="dxa"/>
            <w:vMerge/>
          </w:tcPr>
          <w:p w14:paraId="2122B7A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BECE320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9D231D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FCE0E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EFDA42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38F0BD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1C6F0C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80F037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03CC0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DD66E3A" w14:textId="77777777" w:rsidTr="000421C6">
        <w:trPr>
          <w:trHeight w:val="830"/>
        </w:trPr>
        <w:tc>
          <w:tcPr>
            <w:tcW w:w="601" w:type="dxa"/>
            <w:vMerge/>
          </w:tcPr>
          <w:p w14:paraId="38630DD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B17B552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793E30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F7A68E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6163C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E1EE67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27D12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3375D0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DF868B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47FBE081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564F8BF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4BAA94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 «Обеспечение межнационального и межрелигиозного мира и согласия, гармонизации межнациональных (межэтнических) отношений»</w:t>
            </w:r>
          </w:p>
        </w:tc>
      </w:tr>
      <w:tr w:rsidR="00BA2072" w:rsidRPr="00140714" w14:paraId="293BC48F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24E0900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387" w:type="dxa"/>
            <w:gridSpan w:val="2"/>
            <w:vMerge w:val="restart"/>
          </w:tcPr>
          <w:p w14:paraId="56031EBC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Вовлечение этнокультурных и общественных объединений, религиозных организаций, находящихся на территории Нязепетровского муниципального района, в межнациональное и межконфессиональное сотрудничество</w:t>
            </w:r>
          </w:p>
        </w:tc>
        <w:tc>
          <w:tcPr>
            <w:tcW w:w="1994" w:type="dxa"/>
            <w:vMerge w:val="restart"/>
          </w:tcPr>
          <w:p w14:paraId="50BEEE3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МО</w:t>
            </w:r>
          </w:p>
          <w:p w14:paraId="47C648C4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1CE260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394F5F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4ACBA9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17F96C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6C88C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6B502D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3DE7575" w14:textId="77777777" w:rsidTr="000421C6">
        <w:trPr>
          <w:trHeight w:val="830"/>
        </w:trPr>
        <w:tc>
          <w:tcPr>
            <w:tcW w:w="601" w:type="dxa"/>
            <w:vMerge/>
          </w:tcPr>
          <w:p w14:paraId="74F0677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5BEC91A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335C82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14D6F7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2BA118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73E639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F7EB7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B651BD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0EB09A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75B9286" w14:textId="77777777" w:rsidTr="000421C6">
        <w:trPr>
          <w:trHeight w:val="830"/>
        </w:trPr>
        <w:tc>
          <w:tcPr>
            <w:tcW w:w="601" w:type="dxa"/>
            <w:vMerge/>
          </w:tcPr>
          <w:p w14:paraId="484CD3E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66A534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7809CF7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B69E2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82503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F0AF67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29EEFC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66275D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A50C32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008F95DC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4F10F2F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4.2</w:t>
            </w:r>
          </w:p>
        </w:tc>
        <w:tc>
          <w:tcPr>
            <w:tcW w:w="3387" w:type="dxa"/>
            <w:gridSpan w:val="2"/>
            <w:vMerge w:val="restart"/>
          </w:tcPr>
          <w:p w14:paraId="5846218F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Противодействие пропаганде идей экстремизма в средствах массовой информации и электронных коммуникаций</w:t>
            </w:r>
          </w:p>
        </w:tc>
        <w:tc>
          <w:tcPr>
            <w:tcW w:w="1994" w:type="dxa"/>
            <w:vMerge w:val="restart"/>
          </w:tcPr>
          <w:p w14:paraId="1582426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4139CF31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1CE74F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486A5D0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380D1C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FFD9F0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FC9DB0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DE48A8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3A29DE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4F1D5ED" w14:textId="77777777" w:rsidTr="000421C6">
        <w:trPr>
          <w:trHeight w:val="830"/>
        </w:trPr>
        <w:tc>
          <w:tcPr>
            <w:tcW w:w="601" w:type="dxa"/>
            <w:vMerge/>
          </w:tcPr>
          <w:p w14:paraId="1F74D99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0CC1FF7" w14:textId="77777777" w:rsidR="004E274B" w:rsidRPr="00140714" w:rsidRDefault="004E274B" w:rsidP="00140714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11F32F3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967497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A7A371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D9F630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6A744A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00D81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D6DB62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DB46DFA" w14:textId="77777777" w:rsidTr="000421C6">
        <w:trPr>
          <w:trHeight w:val="830"/>
        </w:trPr>
        <w:tc>
          <w:tcPr>
            <w:tcW w:w="601" w:type="dxa"/>
            <w:vMerge/>
          </w:tcPr>
          <w:p w14:paraId="5CA8C4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17B05CE" w14:textId="77777777" w:rsidR="004E274B" w:rsidRPr="00140714" w:rsidRDefault="004E274B" w:rsidP="00140714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779A9BA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152647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0E5A4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4E9046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A5A17B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4D9C5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573273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53397A0" w14:textId="77777777" w:rsidTr="00C7371D">
        <w:trPr>
          <w:trHeight w:val="920"/>
        </w:trPr>
        <w:tc>
          <w:tcPr>
            <w:tcW w:w="601" w:type="dxa"/>
            <w:vMerge w:val="restart"/>
          </w:tcPr>
          <w:p w14:paraId="1DEBF979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4.3</w:t>
            </w:r>
          </w:p>
        </w:tc>
        <w:tc>
          <w:tcPr>
            <w:tcW w:w="3387" w:type="dxa"/>
            <w:gridSpan w:val="2"/>
            <w:vMerge w:val="restart"/>
          </w:tcPr>
          <w:p w14:paraId="00CE4EC8" w14:textId="77777777" w:rsidR="00BA2072" w:rsidRPr="00140714" w:rsidRDefault="00BA2072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Мониторинг состояния межнациональных отношений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5B10E80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7485EEA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Отдел общественной</w:t>
            </w:r>
          </w:p>
          <w:p w14:paraId="51229F0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безопасности </w:t>
            </w:r>
          </w:p>
          <w:p w14:paraId="383B95E7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</w:t>
            </w:r>
          </w:p>
          <w:p w14:paraId="60F287E5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354593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5F0A5CB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C1549C4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7BBC90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A1D0AA8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72EB071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DAC2D9F" w14:textId="77777777" w:rsidTr="00C7371D">
        <w:trPr>
          <w:trHeight w:val="920"/>
        </w:trPr>
        <w:tc>
          <w:tcPr>
            <w:tcW w:w="601" w:type="dxa"/>
            <w:vMerge/>
          </w:tcPr>
          <w:p w14:paraId="474C8DEC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EED646F" w14:textId="77777777" w:rsidR="00BA2072" w:rsidRPr="00140714" w:rsidRDefault="00BA2072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432DE0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E7C750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7A1859F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A9011E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40CCA4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9B7DD95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DBC58E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5C8A8AD" w14:textId="77777777" w:rsidTr="00C7371D">
        <w:trPr>
          <w:trHeight w:val="920"/>
        </w:trPr>
        <w:tc>
          <w:tcPr>
            <w:tcW w:w="601" w:type="dxa"/>
            <w:vMerge/>
          </w:tcPr>
          <w:p w14:paraId="515F2F70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BABAD22" w14:textId="77777777" w:rsidR="00BA2072" w:rsidRPr="00140714" w:rsidRDefault="00BA2072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41DDC34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8956B1D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773B2886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38E999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0A6E18B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D27410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5F57CFD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312264E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DFBBDDD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4.4</w:t>
            </w:r>
          </w:p>
        </w:tc>
        <w:tc>
          <w:tcPr>
            <w:tcW w:w="3387" w:type="dxa"/>
            <w:gridSpan w:val="2"/>
            <w:vMerge w:val="restart"/>
          </w:tcPr>
          <w:p w14:paraId="6DAFB4AE" w14:textId="77777777" w:rsidR="004E274B" w:rsidRPr="00140714" w:rsidRDefault="00BA2072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Проведение мероприятий Года единства народов России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08B3588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Управление  культуры</w:t>
            </w:r>
          </w:p>
          <w:p w14:paraId="6358A48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Администрация Нязепетровского </w:t>
            </w:r>
            <w:r w:rsidR="00BA2072" w:rsidRPr="00140714">
              <w:rPr>
                <w:sz w:val="22"/>
                <w:szCs w:val="22"/>
              </w:rPr>
              <w:t>МО</w:t>
            </w:r>
          </w:p>
        </w:tc>
        <w:tc>
          <w:tcPr>
            <w:tcW w:w="1455" w:type="dxa"/>
          </w:tcPr>
          <w:p w14:paraId="5AAD060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ACCB706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5A96266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D4C840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B72D4D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F5D22F0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40</w:t>
            </w:r>
            <w:r w:rsidR="004E274B" w:rsidRPr="00140714">
              <w:rPr>
                <w:sz w:val="22"/>
                <w:szCs w:val="22"/>
              </w:rPr>
              <w:t>,00</w:t>
            </w:r>
          </w:p>
        </w:tc>
      </w:tr>
      <w:tr w:rsidR="00BA2072" w:rsidRPr="00140714" w14:paraId="774FD8BF" w14:textId="77777777" w:rsidTr="000421C6">
        <w:trPr>
          <w:trHeight w:val="920"/>
        </w:trPr>
        <w:tc>
          <w:tcPr>
            <w:tcW w:w="601" w:type="dxa"/>
            <w:vMerge/>
          </w:tcPr>
          <w:p w14:paraId="2A5465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2C17143" w14:textId="77777777" w:rsidR="004E274B" w:rsidRPr="00140714" w:rsidRDefault="004E274B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222CDF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C44402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15E8E6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3891A7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DCA4C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4DC685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69AAF9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DDFD8C7" w14:textId="77777777" w:rsidTr="000421C6">
        <w:trPr>
          <w:trHeight w:val="920"/>
        </w:trPr>
        <w:tc>
          <w:tcPr>
            <w:tcW w:w="601" w:type="dxa"/>
            <w:vMerge/>
          </w:tcPr>
          <w:p w14:paraId="4D3B18D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F35AB54" w14:textId="77777777" w:rsidR="004E274B" w:rsidRPr="00140714" w:rsidRDefault="004E274B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78FA959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048FD2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B245F1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D5FD4D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075D2E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329306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E33A22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00108A22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3F8C2FB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5. «Обеспечение условий для сохранения и развития русского языка как государственного языка Российской Федерации и языка межнационального общения, а также языков народов Российской Федерации на территории Нязепетровского муниципального округа»</w:t>
            </w:r>
          </w:p>
        </w:tc>
      </w:tr>
      <w:tr w:rsidR="00BA2072" w:rsidRPr="00140714" w14:paraId="387DCBA7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158FE25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3387" w:type="dxa"/>
            <w:gridSpan w:val="2"/>
            <w:vMerge w:val="restart"/>
          </w:tcPr>
          <w:p w14:paraId="4BEBE37A" w14:textId="77777777" w:rsidR="004E274B" w:rsidRPr="00140714" w:rsidRDefault="004E274B" w:rsidP="001407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Обеспечение прав граждан на изучение родного языка и других языков народов Российской Федерации</w:t>
            </w:r>
          </w:p>
        </w:tc>
        <w:tc>
          <w:tcPr>
            <w:tcW w:w="1994" w:type="dxa"/>
            <w:vMerge w:val="restart"/>
          </w:tcPr>
          <w:p w14:paraId="338290B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32F6722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38537E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8BF541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F08E94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3E9AE6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6D51B1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9CFB1CF" w14:textId="77777777" w:rsidTr="000421C6">
        <w:trPr>
          <w:trHeight w:val="920"/>
        </w:trPr>
        <w:tc>
          <w:tcPr>
            <w:tcW w:w="601" w:type="dxa"/>
            <w:vMerge/>
          </w:tcPr>
          <w:p w14:paraId="4CFA8E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330EDA5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719A11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D45DA8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BDC56F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F00FBE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3CB986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4A304C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CFA4FA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4F9ADA0" w14:textId="77777777" w:rsidTr="000421C6">
        <w:trPr>
          <w:trHeight w:val="920"/>
        </w:trPr>
        <w:tc>
          <w:tcPr>
            <w:tcW w:w="601" w:type="dxa"/>
            <w:vMerge/>
          </w:tcPr>
          <w:p w14:paraId="3FE525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4E5D82B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0A2C3E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F4296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89E9DD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81B1E2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35F684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E2F22A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1527FB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A14BA28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986A46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3387" w:type="dxa"/>
            <w:gridSpan w:val="2"/>
            <w:vMerge w:val="restart"/>
          </w:tcPr>
          <w:p w14:paraId="0D5EAB9D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Оказание содействия при производстве телепрограмм, издании печатной продукции на языках народов, проживающих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3EA5A7D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района</w:t>
            </w:r>
          </w:p>
        </w:tc>
        <w:tc>
          <w:tcPr>
            <w:tcW w:w="1455" w:type="dxa"/>
          </w:tcPr>
          <w:p w14:paraId="509E269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E3AEC4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58865C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CB6077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E486D1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B8CF80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FDBFE9A" w14:textId="77777777" w:rsidTr="000421C6">
        <w:trPr>
          <w:trHeight w:val="920"/>
        </w:trPr>
        <w:tc>
          <w:tcPr>
            <w:tcW w:w="601" w:type="dxa"/>
            <w:vMerge/>
          </w:tcPr>
          <w:p w14:paraId="583643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4BC33D2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31CDFA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5BCAD6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255614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08182E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3870A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EB3F1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841656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6A6EF50" w14:textId="77777777" w:rsidTr="000421C6">
        <w:trPr>
          <w:trHeight w:val="920"/>
        </w:trPr>
        <w:tc>
          <w:tcPr>
            <w:tcW w:w="601" w:type="dxa"/>
            <w:vMerge/>
          </w:tcPr>
          <w:p w14:paraId="45C3402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E80C25A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CACDAA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E4CF82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9D8046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F2E759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461A08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0576AB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4A630B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77C09FA7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1D3790F4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6. «Обеспечение условий для социальной и культурной адаптации иностранных граждан в Российской Федерации и их интеграции в российское общество»</w:t>
            </w:r>
          </w:p>
        </w:tc>
      </w:tr>
      <w:tr w:rsidR="00BA2072" w:rsidRPr="00140714" w14:paraId="3961E099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33B9C0A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3387" w:type="dxa"/>
            <w:gridSpan w:val="2"/>
            <w:vMerge w:val="restart"/>
          </w:tcPr>
          <w:p w14:paraId="7820B196" w14:textId="77777777" w:rsidR="004E274B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Р</w:t>
            </w:r>
            <w:r w:rsidR="004E274B" w:rsidRPr="00140714">
              <w:rPr>
                <w:sz w:val="22"/>
                <w:szCs w:val="22"/>
              </w:rPr>
              <w:t xml:space="preserve">еализация органами местного самоуправления во взаимодействии с институтами </w:t>
            </w:r>
            <w:r w:rsidR="004E274B" w:rsidRPr="00140714">
              <w:rPr>
                <w:sz w:val="22"/>
                <w:szCs w:val="22"/>
              </w:rPr>
              <w:lastRenderedPageBreak/>
              <w:t>гражданского общества и работодателями программ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994" w:type="dxa"/>
            <w:vMerge w:val="restart"/>
          </w:tcPr>
          <w:p w14:paraId="1949CF6A" w14:textId="77777777" w:rsidR="004E274B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 xml:space="preserve">администрации </w:t>
            </w:r>
            <w:r w:rsidR="004E274B" w:rsidRPr="00140714">
              <w:rPr>
                <w:sz w:val="22"/>
                <w:szCs w:val="22"/>
              </w:rPr>
              <w:lastRenderedPageBreak/>
              <w:t>Нязепетровского муниципального района</w:t>
            </w:r>
          </w:p>
        </w:tc>
        <w:tc>
          <w:tcPr>
            <w:tcW w:w="1455" w:type="dxa"/>
          </w:tcPr>
          <w:p w14:paraId="3FA6DC2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7F591C1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8984AB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5783C8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0B606C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22E68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0E3EE05" w14:textId="77777777" w:rsidTr="000421C6">
        <w:trPr>
          <w:trHeight w:val="920"/>
        </w:trPr>
        <w:tc>
          <w:tcPr>
            <w:tcW w:w="601" w:type="dxa"/>
            <w:vMerge/>
          </w:tcPr>
          <w:p w14:paraId="7AF231C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86BDA0F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C99519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0DB9CB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4170AC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305D51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1CC371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26AF4A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C388F7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1F46077" w14:textId="77777777" w:rsidTr="000421C6">
        <w:trPr>
          <w:trHeight w:val="920"/>
        </w:trPr>
        <w:tc>
          <w:tcPr>
            <w:tcW w:w="601" w:type="dxa"/>
            <w:vMerge/>
          </w:tcPr>
          <w:p w14:paraId="632EF4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B791FBF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0C39EB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BAC41B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A612F7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D67C8D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190D8A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CD4D59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C11CD0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112EB96E" w14:textId="77777777" w:rsidTr="000421C6">
        <w:trPr>
          <w:trHeight w:val="476"/>
        </w:trPr>
        <w:tc>
          <w:tcPr>
            <w:tcW w:w="15021" w:type="dxa"/>
            <w:gridSpan w:val="10"/>
          </w:tcPr>
          <w:p w14:paraId="172568B6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7 «Совершенствование муниципального управления»</w:t>
            </w:r>
          </w:p>
        </w:tc>
      </w:tr>
      <w:tr w:rsidR="00BA2072" w:rsidRPr="00140714" w14:paraId="111CFE1E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488C7AF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3387" w:type="dxa"/>
            <w:gridSpan w:val="2"/>
            <w:vMerge w:val="restart"/>
          </w:tcPr>
          <w:p w14:paraId="5057276E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Совершенствование взаимодействия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</w:t>
            </w:r>
          </w:p>
        </w:tc>
        <w:tc>
          <w:tcPr>
            <w:tcW w:w="1994" w:type="dxa"/>
            <w:vMerge w:val="restart"/>
          </w:tcPr>
          <w:p w14:paraId="3A9099E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455" w:type="dxa"/>
          </w:tcPr>
          <w:p w14:paraId="586CFED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878983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573DB8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8B9C5A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9E14C9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3445FD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5E0BC8C" w14:textId="77777777" w:rsidTr="000421C6">
        <w:trPr>
          <w:trHeight w:val="920"/>
        </w:trPr>
        <w:tc>
          <w:tcPr>
            <w:tcW w:w="601" w:type="dxa"/>
            <w:vMerge/>
          </w:tcPr>
          <w:p w14:paraId="204D7DE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7E482FA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4818C2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8EAC47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180768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84FFCB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F9E28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19149F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DD0949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6FE1792" w14:textId="77777777" w:rsidTr="000421C6">
        <w:trPr>
          <w:trHeight w:val="920"/>
        </w:trPr>
        <w:tc>
          <w:tcPr>
            <w:tcW w:w="601" w:type="dxa"/>
            <w:vMerge/>
          </w:tcPr>
          <w:p w14:paraId="09AE04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401B48C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07854E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35CCC2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A109F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B770B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A6C7CF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F02F11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EE6CAC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91A7138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CDB2FC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3387" w:type="dxa"/>
            <w:gridSpan w:val="2"/>
            <w:vMerge w:val="restart"/>
          </w:tcPr>
          <w:p w14:paraId="4FC5BDBD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 xml:space="preserve">Создание организационно-правовых и экономических условий для более активного участия институтов гражданского общества, в том числе межнациональных общественных объединений и иных некоммерческих организаций, осуществляющих деятельность, направленную на гармонизацию межнациональных (межэтнических) и межрелигиозных отношений, в решении задач государственной национальной политики </w:t>
            </w:r>
            <w:r w:rsidRPr="00140714">
              <w:rPr>
                <w:sz w:val="22"/>
                <w:szCs w:val="22"/>
              </w:rPr>
              <w:lastRenderedPageBreak/>
              <w:t>Российской Федерации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700CD59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Администрация Нязепетровского муниципального округа </w:t>
            </w:r>
          </w:p>
          <w:p w14:paraId="376A410B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024E185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908972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99C5D7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EBA469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B3395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4FEAC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DBF8240" w14:textId="77777777" w:rsidTr="000421C6">
        <w:trPr>
          <w:trHeight w:val="920"/>
        </w:trPr>
        <w:tc>
          <w:tcPr>
            <w:tcW w:w="601" w:type="dxa"/>
            <w:vMerge/>
          </w:tcPr>
          <w:p w14:paraId="467641A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1C20C2C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C59BFA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A1AA1C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ABCC13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64CE26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E963C3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49110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C20B4A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6EF635A" w14:textId="77777777" w:rsidTr="000421C6">
        <w:trPr>
          <w:trHeight w:val="920"/>
        </w:trPr>
        <w:tc>
          <w:tcPr>
            <w:tcW w:w="601" w:type="dxa"/>
            <w:vMerge/>
          </w:tcPr>
          <w:p w14:paraId="56F4965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03826DB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537493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500C2E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794142A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7A6356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E5B8BE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91314C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C11EE4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363ADE7" w14:textId="77777777" w:rsidTr="00C7371D">
        <w:trPr>
          <w:trHeight w:val="920"/>
        </w:trPr>
        <w:tc>
          <w:tcPr>
            <w:tcW w:w="601" w:type="dxa"/>
            <w:vMerge w:val="restart"/>
          </w:tcPr>
          <w:p w14:paraId="68C33EB2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7.3</w:t>
            </w:r>
          </w:p>
        </w:tc>
        <w:tc>
          <w:tcPr>
            <w:tcW w:w="3387" w:type="dxa"/>
            <w:gridSpan w:val="2"/>
            <w:vMerge w:val="restart"/>
          </w:tcPr>
          <w:p w14:paraId="25492C0D" w14:textId="77777777" w:rsidR="00D06C63" w:rsidRPr="00140714" w:rsidRDefault="00D06C63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системы мониторинга в сфере </w:t>
            </w:r>
          </w:p>
          <w:p w14:paraId="032BAC18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994" w:type="dxa"/>
            <w:vMerge w:val="restart"/>
          </w:tcPr>
          <w:p w14:paraId="3D75BF21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Отдел общественной безопасности</w:t>
            </w:r>
          </w:p>
          <w:p w14:paraId="6932277C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4421B05D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B77C45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CB40E4E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29591D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F09A8B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09A881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36A74D3" w14:textId="77777777" w:rsidTr="00C7371D">
        <w:trPr>
          <w:trHeight w:val="920"/>
        </w:trPr>
        <w:tc>
          <w:tcPr>
            <w:tcW w:w="601" w:type="dxa"/>
            <w:vMerge/>
          </w:tcPr>
          <w:p w14:paraId="12133EB4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7593352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4127F8C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4B3DE8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36C8B2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6233427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F94A5F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4AFE0DB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A51E92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2C4E061" w14:textId="77777777" w:rsidTr="00C7371D">
        <w:trPr>
          <w:trHeight w:val="920"/>
        </w:trPr>
        <w:tc>
          <w:tcPr>
            <w:tcW w:w="601" w:type="dxa"/>
            <w:vMerge/>
          </w:tcPr>
          <w:p w14:paraId="5610C5E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C85F7ED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A852F58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275FA32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30BFEA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33E4EA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7E1DCF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EE6BA9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490D194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CE122A8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25E092E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</w:t>
            </w:r>
            <w:r w:rsidR="00D06C63" w:rsidRPr="00140714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3387" w:type="dxa"/>
            <w:gridSpan w:val="2"/>
            <w:vMerge w:val="restart"/>
          </w:tcPr>
          <w:p w14:paraId="33705B18" w14:textId="77777777" w:rsidR="004E274B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>Организация обучающего семинара для специалистов, обеспечивающих деятельность в вопросах реализации государственной национальной политики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786383E1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культуры администрации Нязепетровского МО</w:t>
            </w:r>
          </w:p>
        </w:tc>
        <w:tc>
          <w:tcPr>
            <w:tcW w:w="1455" w:type="dxa"/>
          </w:tcPr>
          <w:p w14:paraId="1CC7389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1D3ABD7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  <w:r w:rsidR="00D06C63" w:rsidRPr="00140714">
              <w:rPr>
                <w:color w:val="000000" w:themeColor="text1"/>
                <w:sz w:val="22"/>
                <w:szCs w:val="22"/>
              </w:rPr>
              <w:t>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5074118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FD21BC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8054B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83DFB5D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A2072" w:rsidRPr="00140714" w14:paraId="231866FC" w14:textId="77777777" w:rsidTr="000421C6">
        <w:trPr>
          <w:trHeight w:val="920"/>
        </w:trPr>
        <w:tc>
          <w:tcPr>
            <w:tcW w:w="601" w:type="dxa"/>
            <w:vMerge/>
          </w:tcPr>
          <w:p w14:paraId="63FB7B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1B3EF3C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EEDB85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0C6093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85C8FD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2073DE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ADE27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79955A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077E85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B09616A" w14:textId="77777777" w:rsidTr="000421C6">
        <w:trPr>
          <w:trHeight w:val="920"/>
        </w:trPr>
        <w:tc>
          <w:tcPr>
            <w:tcW w:w="601" w:type="dxa"/>
            <w:vMerge/>
          </w:tcPr>
          <w:p w14:paraId="7A33992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8884611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EF4B14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C40AB2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7F20A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B93219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67CA6C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715E81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E76B4F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5E559E09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71EAF8B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8. «Обеспечение участия институтов гражданского общества в реализации целей и задач государственной национальной политики Российской Федерации»</w:t>
            </w:r>
          </w:p>
        </w:tc>
      </w:tr>
      <w:tr w:rsidR="00BA2072" w:rsidRPr="00140714" w14:paraId="655BF69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159CB9C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3387" w:type="dxa"/>
            <w:gridSpan w:val="2"/>
            <w:vMerge w:val="restart"/>
          </w:tcPr>
          <w:p w14:paraId="388FE075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 xml:space="preserve">Привлечение общественной палаты Нязепетровского муниципального района к выработке управленческих решений, направленных на реализацию государственной национальной политики на </w:t>
            </w:r>
            <w:r w:rsidRPr="00140714">
              <w:rPr>
                <w:sz w:val="22"/>
                <w:szCs w:val="22"/>
              </w:rPr>
              <w:lastRenderedPageBreak/>
              <w:t>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2A2C83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>Администрация Нязепетровского муниципального округа</w:t>
            </w:r>
          </w:p>
          <w:p w14:paraId="39E6B18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2365F7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AF84E2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2DA77A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22BDF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82E3D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0EC53E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E3703C1" w14:textId="77777777" w:rsidTr="000421C6">
        <w:trPr>
          <w:trHeight w:val="920"/>
        </w:trPr>
        <w:tc>
          <w:tcPr>
            <w:tcW w:w="601" w:type="dxa"/>
            <w:vMerge/>
          </w:tcPr>
          <w:p w14:paraId="140F32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614350E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044130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E9AF58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9CAB5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08FBE2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7F04F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4EE11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C254E3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63F6143" w14:textId="77777777" w:rsidTr="000421C6">
        <w:trPr>
          <w:trHeight w:val="920"/>
        </w:trPr>
        <w:tc>
          <w:tcPr>
            <w:tcW w:w="601" w:type="dxa"/>
            <w:vMerge/>
          </w:tcPr>
          <w:p w14:paraId="3F97C0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BB47FF9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69E567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366DE8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C72D03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BAA56D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0D1A0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51136F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075E78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99BC05B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88304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8.2</w:t>
            </w:r>
          </w:p>
        </w:tc>
        <w:tc>
          <w:tcPr>
            <w:tcW w:w="3387" w:type="dxa"/>
            <w:gridSpan w:val="2"/>
            <w:vMerge w:val="restart"/>
          </w:tcPr>
          <w:p w14:paraId="0552A4CA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Участие общественного совета по делам национальностей Нязепетровского муниципального округа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994" w:type="dxa"/>
            <w:vMerge w:val="restart"/>
          </w:tcPr>
          <w:p w14:paraId="4E888DC2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7B3240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E7A884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1DCB9E5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785EAB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78B0F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CE08B9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D57BA8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769E6B3" w14:textId="77777777" w:rsidTr="000421C6">
        <w:trPr>
          <w:trHeight w:val="920"/>
        </w:trPr>
        <w:tc>
          <w:tcPr>
            <w:tcW w:w="601" w:type="dxa"/>
            <w:vMerge/>
          </w:tcPr>
          <w:p w14:paraId="772F51C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D621124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638930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36D64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6B9922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829E2E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9F36D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AB7B61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4D195B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402D2E4" w14:textId="77777777" w:rsidTr="000421C6">
        <w:trPr>
          <w:trHeight w:val="920"/>
        </w:trPr>
        <w:tc>
          <w:tcPr>
            <w:tcW w:w="601" w:type="dxa"/>
            <w:vMerge/>
          </w:tcPr>
          <w:p w14:paraId="44C42A9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4A36463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B4EE8E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49D5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4A120F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479A5B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9D6B04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C363F8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82F274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04E114C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3B6157A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3387" w:type="dxa"/>
            <w:gridSpan w:val="2"/>
            <w:vMerge w:val="restart"/>
          </w:tcPr>
          <w:p w14:paraId="206CB84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Вовлечение институтов гражданского общества, в том числе молодежных и детских общественных объединений, в проведение мероприятий по профилактике проявлений межнациональной (межэтнической) нетерпимости либо вражды</w:t>
            </w:r>
          </w:p>
        </w:tc>
        <w:tc>
          <w:tcPr>
            <w:tcW w:w="1994" w:type="dxa"/>
            <w:vMerge w:val="restart"/>
          </w:tcPr>
          <w:p w14:paraId="05E63305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B3FF54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FB1499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</w:tc>
        <w:tc>
          <w:tcPr>
            <w:tcW w:w="1455" w:type="dxa"/>
          </w:tcPr>
          <w:p w14:paraId="1F60BA2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CD2995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651DF1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DE88DE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D98F6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038DB9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827A16F" w14:textId="77777777" w:rsidTr="000421C6">
        <w:trPr>
          <w:trHeight w:val="920"/>
        </w:trPr>
        <w:tc>
          <w:tcPr>
            <w:tcW w:w="601" w:type="dxa"/>
            <w:vMerge/>
          </w:tcPr>
          <w:p w14:paraId="1DFA3C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3EABEFD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FADA56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3AF7B2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E1417B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3DF19E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0F0A8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B784A5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0C8887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732CF5B" w14:textId="77777777" w:rsidTr="000421C6">
        <w:trPr>
          <w:trHeight w:val="920"/>
        </w:trPr>
        <w:tc>
          <w:tcPr>
            <w:tcW w:w="601" w:type="dxa"/>
            <w:vMerge/>
          </w:tcPr>
          <w:p w14:paraId="1368EA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AEF972B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4871CC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E670F4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72C0DCB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BE164B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0E114A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5E1F4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864343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90094E7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5349BF8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8.4</w:t>
            </w:r>
          </w:p>
        </w:tc>
        <w:tc>
          <w:tcPr>
            <w:tcW w:w="3387" w:type="dxa"/>
            <w:gridSpan w:val="2"/>
            <w:vMerge w:val="restart"/>
          </w:tcPr>
          <w:p w14:paraId="4F46A132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 xml:space="preserve"> П</w:t>
            </w:r>
            <w:r w:rsidRPr="00140714">
              <w:rPr>
                <w:sz w:val="22"/>
                <w:szCs w:val="22"/>
              </w:rPr>
              <w:t>оддержка волонтерской (добровольческой) деятельности, направленной на реализацию государственной национальной политики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63A2E99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7BE8D57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  <w:p w14:paraId="2E52479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591546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35EF5F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D0FC23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09A0FD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15DB75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4F6C7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1B8CA16" w14:textId="77777777" w:rsidTr="000421C6">
        <w:trPr>
          <w:trHeight w:val="920"/>
        </w:trPr>
        <w:tc>
          <w:tcPr>
            <w:tcW w:w="601" w:type="dxa"/>
            <w:vMerge/>
          </w:tcPr>
          <w:p w14:paraId="165D37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137B9BF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1DD99C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D60FC0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CB23E4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D0B6B6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A23365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3E77F6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30F017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1EF0BCB" w14:textId="77777777" w:rsidTr="000421C6">
        <w:trPr>
          <w:trHeight w:val="920"/>
        </w:trPr>
        <w:tc>
          <w:tcPr>
            <w:tcW w:w="601" w:type="dxa"/>
            <w:vMerge/>
          </w:tcPr>
          <w:p w14:paraId="692D983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5364BBB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F040A2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906E72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8DF246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3845DB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80BBDE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57FFB0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9CE7F1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B426604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2AA4548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3387" w:type="dxa"/>
            <w:gridSpan w:val="2"/>
            <w:vMerge w:val="restart"/>
          </w:tcPr>
          <w:p w14:paraId="7D4C449D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Использование потенциала институтов гражданского общества, в том числе межнациональных общественных объединений, этнокультурных объединений, в деятельности по гармонизации межнациональных </w:t>
            </w:r>
          </w:p>
          <w:p w14:paraId="71F13F5B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(межэтнических) отношений, а также по профилактике экстремизма и предупреждению конфликтов на национальной и религиозной почве</w:t>
            </w:r>
          </w:p>
        </w:tc>
        <w:tc>
          <w:tcPr>
            <w:tcW w:w="1994" w:type="dxa"/>
            <w:vMerge w:val="restart"/>
          </w:tcPr>
          <w:p w14:paraId="4F187DD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района</w:t>
            </w:r>
          </w:p>
          <w:p w14:paraId="79A1989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766FA9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4A8863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032B70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4A3DAA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D0866C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65CA56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908EA7B" w14:textId="77777777" w:rsidTr="000421C6">
        <w:trPr>
          <w:trHeight w:val="920"/>
        </w:trPr>
        <w:tc>
          <w:tcPr>
            <w:tcW w:w="601" w:type="dxa"/>
            <w:vMerge/>
          </w:tcPr>
          <w:p w14:paraId="1D507C3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3B974B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CBF4F3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24E0C4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739D4D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0A6F5C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030A51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5391B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AD06D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9DF93C3" w14:textId="77777777" w:rsidTr="000421C6">
        <w:trPr>
          <w:trHeight w:val="920"/>
        </w:trPr>
        <w:tc>
          <w:tcPr>
            <w:tcW w:w="601" w:type="dxa"/>
            <w:vMerge/>
          </w:tcPr>
          <w:p w14:paraId="66186C7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205EDC4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87F5E8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95B4C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E822A4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29BBFA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C15354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4AAA29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2B6C1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DB6086A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1348A0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3387" w:type="dxa"/>
            <w:gridSpan w:val="2"/>
            <w:vMerge w:val="restart"/>
          </w:tcPr>
          <w:p w14:paraId="079F7DB2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 xml:space="preserve">Организация профилактической и </w:t>
            </w:r>
            <w:r w:rsidRPr="0014071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воспитательной работы с детьми и молодежью, направленной на профилактику деструктивного мышления, неприятие экстремистской идеологии, патриотическое </w:t>
            </w:r>
            <w:r w:rsidRPr="0014071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воспитание, формирование уважения к российским военнослужащим, посредством кино (тематические показы, кинолектории)</w:t>
            </w:r>
          </w:p>
        </w:tc>
        <w:tc>
          <w:tcPr>
            <w:tcW w:w="1994" w:type="dxa"/>
            <w:vMerge w:val="restart"/>
          </w:tcPr>
          <w:p w14:paraId="0CA5B8A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>Управление образования администрации Нязепетровского муниципального округа</w:t>
            </w:r>
          </w:p>
          <w:p w14:paraId="4CA9D834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</w:t>
            </w:r>
            <w:r w:rsidRPr="00140714">
              <w:rPr>
                <w:sz w:val="22"/>
                <w:szCs w:val="22"/>
              </w:rPr>
              <w:lastRenderedPageBreak/>
              <w:t xml:space="preserve">молодежной политике, физической культуре и спорту </w:t>
            </w:r>
          </w:p>
        </w:tc>
        <w:tc>
          <w:tcPr>
            <w:tcW w:w="1455" w:type="dxa"/>
          </w:tcPr>
          <w:p w14:paraId="2AD80E3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3DA55CB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BE1EBE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241BE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54FCAC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232E5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4A3B49C" w14:textId="77777777" w:rsidTr="000421C6">
        <w:trPr>
          <w:trHeight w:val="920"/>
        </w:trPr>
        <w:tc>
          <w:tcPr>
            <w:tcW w:w="601" w:type="dxa"/>
            <w:vMerge/>
          </w:tcPr>
          <w:p w14:paraId="6B6D9C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71BC974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00C474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21723F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CCC9FC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119E98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A2103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F94658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B075DB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214317F" w14:textId="77777777" w:rsidTr="000421C6">
        <w:trPr>
          <w:trHeight w:val="920"/>
        </w:trPr>
        <w:tc>
          <w:tcPr>
            <w:tcW w:w="601" w:type="dxa"/>
            <w:vMerge/>
          </w:tcPr>
          <w:p w14:paraId="7754B13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72078EF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3CC216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929FED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B22BEE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F023EE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43399A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A9A79E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344664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56072E9A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2BBB931B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9. «Информационное обеспечение реализации государственной национальной политики Российской Федерации на территории Нязеп</w:t>
            </w:r>
            <w:r w:rsidR="00140714">
              <w:rPr>
                <w:sz w:val="22"/>
                <w:szCs w:val="22"/>
              </w:rPr>
              <w:t>етровского муниципального округа</w:t>
            </w:r>
            <w:r w:rsidRPr="00140714">
              <w:rPr>
                <w:sz w:val="22"/>
                <w:szCs w:val="22"/>
              </w:rPr>
              <w:t>»</w:t>
            </w:r>
          </w:p>
        </w:tc>
      </w:tr>
      <w:tr w:rsidR="00BA2072" w:rsidRPr="00140714" w14:paraId="1A7C225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C93A1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9.1</w:t>
            </w:r>
          </w:p>
        </w:tc>
        <w:tc>
          <w:tcPr>
            <w:tcW w:w="3387" w:type="dxa"/>
            <w:gridSpan w:val="2"/>
            <w:vMerge w:val="restart"/>
          </w:tcPr>
          <w:p w14:paraId="76B46B0D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Привлечение средств массовой информации, освещающих вопросы реализации государственной национальной политики Российской Федерации, к активному взаимодействию с администрацией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27BC98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61EF5154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455" w:type="dxa"/>
          </w:tcPr>
          <w:p w14:paraId="350FE51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DD3E7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5619B5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C91E7B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472783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67BE7E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B1E0B67" w14:textId="77777777" w:rsidTr="000421C6">
        <w:trPr>
          <w:trHeight w:val="920"/>
        </w:trPr>
        <w:tc>
          <w:tcPr>
            <w:tcW w:w="601" w:type="dxa"/>
            <w:vMerge/>
          </w:tcPr>
          <w:p w14:paraId="273D6D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A999738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14B4B0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0897BB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55D17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F4DA84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13E853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68950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CDDFC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B4AE976" w14:textId="77777777" w:rsidTr="00BA2072">
        <w:trPr>
          <w:trHeight w:val="1240"/>
        </w:trPr>
        <w:tc>
          <w:tcPr>
            <w:tcW w:w="601" w:type="dxa"/>
            <w:vMerge/>
          </w:tcPr>
          <w:p w14:paraId="0AA8359A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21D1DD9" w14:textId="77777777" w:rsidR="00BA2072" w:rsidRPr="00140714" w:rsidRDefault="00BA2072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20F03EB" w14:textId="77777777" w:rsidR="00BA2072" w:rsidRPr="00140714" w:rsidRDefault="00BA2072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5163266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F985FB3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39C3E8D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C18900C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55AFA9F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E4D6C9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3CAF8AC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3EB5E90" w14:textId="77777777" w:rsidR="004E274B" w:rsidRPr="00140714" w:rsidRDefault="00BA2072" w:rsidP="00140714">
            <w:pPr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3387" w:type="dxa"/>
            <w:gridSpan w:val="2"/>
            <w:vMerge w:val="restart"/>
          </w:tcPr>
          <w:p w14:paraId="7797762D" w14:textId="77777777" w:rsidR="004E274B" w:rsidRPr="00140714" w:rsidRDefault="004E274B" w:rsidP="00140714">
            <w:pPr>
              <w:widowControl w:val="0"/>
              <w:tabs>
                <w:tab w:val="left" w:pos="1776"/>
                <w:tab w:val="left" w:pos="3586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Организация и проведение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1994" w:type="dxa"/>
            <w:vMerge w:val="restart"/>
          </w:tcPr>
          <w:p w14:paraId="089DA193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224C366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0CF06F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14C43BA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65CED6F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B18A10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E5BDA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AA91658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A27E3AC" w14:textId="77777777" w:rsidTr="000421C6">
        <w:trPr>
          <w:trHeight w:val="920"/>
        </w:trPr>
        <w:tc>
          <w:tcPr>
            <w:tcW w:w="601" w:type="dxa"/>
            <w:vMerge/>
          </w:tcPr>
          <w:p w14:paraId="0CB2BC0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FE2F37D" w14:textId="77777777" w:rsidR="004E274B" w:rsidRPr="00140714" w:rsidRDefault="004E274B" w:rsidP="00140714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0A3D1B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7B0072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70F688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52A67C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6DB7C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3380A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BDBCBD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E4C1FF1" w14:textId="77777777" w:rsidTr="00C7371D">
        <w:trPr>
          <w:trHeight w:val="1183"/>
        </w:trPr>
        <w:tc>
          <w:tcPr>
            <w:tcW w:w="601" w:type="dxa"/>
            <w:vMerge/>
          </w:tcPr>
          <w:p w14:paraId="6756454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3ABAD8B" w14:textId="77777777" w:rsidR="00BA2072" w:rsidRPr="00140714" w:rsidRDefault="00BA2072" w:rsidP="00140714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C2DB305" w14:textId="77777777" w:rsidR="00BA2072" w:rsidRPr="00140714" w:rsidRDefault="00BA2072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03994AB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C093365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8058A4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7967E7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37D74D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EF73F8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19721F7E" w14:textId="77777777" w:rsidR="000421C6" w:rsidRPr="00140714" w:rsidRDefault="000421C6" w:rsidP="00140714">
      <w:pPr>
        <w:tabs>
          <w:tab w:val="left" w:pos="6540"/>
        </w:tabs>
        <w:rPr>
          <w:rFonts w:eastAsia="Calibri"/>
          <w:sz w:val="22"/>
          <w:szCs w:val="22"/>
        </w:rPr>
        <w:sectPr w:rsidR="000421C6" w:rsidRPr="00140714" w:rsidSect="000421C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bookmarkEnd w:id="3"/>
    <w:p w14:paraId="4A2EEE6D" w14:textId="77777777" w:rsidR="000421C6" w:rsidRDefault="000421C6" w:rsidP="000421C6">
      <w:pPr>
        <w:pStyle w:val="12"/>
        <w:spacing w:after="320"/>
        <w:ind w:firstLine="0"/>
        <w:jc w:val="center"/>
      </w:pPr>
    </w:p>
    <w:p w14:paraId="057DBAA5" w14:textId="77777777" w:rsidR="00A45573" w:rsidRDefault="00A45573"/>
    <w:sectPr w:rsidR="00A45573" w:rsidSect="000421C6">
      <w:headerReference w:type="default" r:id="rId19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6529B" w14:textId="77777777" w:rsidR="00027443" w:rsidRDefault="00027443">
      <w:r>
        <w:separator/>
      </w:r>
    </w:p>
  </w:endnote>
  <w:endnote w:type="continuationSeparator" w:id="0">
    <w:p w14:paraId="23054BAD" w14:textId="77777777" w:rsidR="00027443" w:rsidRDefault="0002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E1D2A" w14:textId="77777777" w:rsidR="00027443" w:rsidRDefault="00027443">
      <w:r>
        <w:separator/>
      </w:r>
    </w:p>
  </w:footnote>
  <w:footnote w:type="continuationSeparator" w:id="0">
    <w:p w14:paraId="76DD2A30" w14:textId="77777777" w:rsidR="00027443" w:rsidRDefault="0002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27C46" w14:textId="77777777" w:rsidR="00C7371D" w:rsidRDefault="00C7371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3550D3" wp14:editId="576A9A66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B21C8A" w14:textId="77777777" w:rsidR="00C7371D" w:rsidRDefault="00C7371D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F50F4">
                            <w:rPr>
                              <w:noProof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550D3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2FB21C8A" w14:textId="77777777" w:rsidR="00C7371D" w:rsidRDefault="00C7371D">
                    <w:pPr>
                      <w:pStyle w:val="24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F50F4">
                      <w:rPr>
                        <w:noProof/>
                        <w:sz w:val="28"/>
                        <w:szCs w:val="28"/>
                      </w:rPr>
                      <w:t>26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504"/>
    <w:multiLevelType w:val="hybridMultilevel"/>
    <w:tmpl w:val="B6CC1D04"/>
    <w:lvl w:ilvl="0" w:tplc="74229D8E">
      <w:start w:val="1"/>
      <w:numFmt w:val="decimal"/>
      <w:lvlText w:val="%1)"/>
      <w:lvlJc w:val="left"/>
      <w:pPr>
        <w:ind w:left="128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21B"/>
    <w:multiLevelType w:val="hybridMultilevel"/>
    <w:tmpl w:val="B38813A2"/>
    <w:lvl w:ilvl="0" w:tplc="E9C6D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5A69C7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A61C9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D38EA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122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A21645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E5C33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122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A6D7379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14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8"/>
  </w:num>
  <w:num w:numId="13">
    <w:abstractNumId w:val="1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275"/>
    <w:rsid w:val="00027443"/>
    <w:rsid w:val="00040E00"/>
    <w:rsid w:val="000421C6"/>
    <w:rsid w:val="000A0275"/>
    <w:rsid w:val="000C3143"/>
    <w:rsid w:val="000E0382"/>
    <w:rsid w:val="00140714"/>
    <w:rsid w:val="001809F6"/>
    <w:rsid w:val="00220ED4"/>
    <w:rsid w:val="0026673E"/>
    <w:rsid w:val="002F5895"/>
    <w:rsid w:val="004E274B"/>
    <w:rsid w:val="004E72AB"/>
    <w:rsid w:val="0053644E"/>
    <w:rsid w:val="00921875"/>
    <w:rsid w:val="009F50F4"/>
    <w:rsid w:val="00A16523"/>
    <w:rsid w:val="00A45573"/>
    <w:rsid w:val="00B1539E"/>
    <w:rsid w:val="00BA2072"/>
    <w:rsid w:val="00C7371D"/>
    <w:rsid w:val="00D06C63"/>
    <w:rsid w:val="00D07F1D"/>
    <w:rsid w:val="00D21807"/>
    <w:rsid w:val="00D534ED"/>
    <w:rsid w:val="00E823E3"/>
    <w:rsid w:val="00EA7E62"/>
    <w:rsid w:val="00F07829"/>
    <w:rsid w:val="00F6407A"/>
    <w:rsid w:val="00FF30BA"/>
    <w:rsid w:val="00FF445D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504A"/>
  <w15:docId w15:val="{BFCA42D1-2E38-465F-87EA-E5A290D5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1C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0421C6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421C6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0421C6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0421C6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0421C6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0421C6"/>
    <w:pPr>
      <w:ind w:left="720"/>
      <w:contextualSpacing/>
    </w:pPr>
  </w:style>
  <w:style w:type="table" w:styleId="a6">
    <w:name w:val="Table Grid"/>
    <w:basedOn w:val="a1"/>
    <w:uiPriority w:val="59"/>
    <w:rsid w:val="0004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0421C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0421C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042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21C6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0421C6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421C6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421C6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0421C6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0421C6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0421C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0421C6"/>
    <w:pPr>
      <w:widowControl w:val="0"/>
    </w:pPr>
    <w:rPr>
      <w:sz w:val="20"/>
      <w:szCs w:val="20"/>
      <w:lang w:eastAsia="en-US"/>
    </w:rPr>
  </w:style>
  <w:style w:type="character" w:styleId="ac">
    <w:name w:val="Strong"/>
    <w:basedOn w:val="a0"/>
    <w:uiPriority w:val="22"/>
    <w:qFormat/>
    <w:rsid w:val="000421C6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0421C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0421C6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0421C6"/>
  </w:style>
  <w:style w:type="paragraph" w:customStyle="1" w:styleId="Default">
    <w:name w:val="Default"/>
    <w:rsid w:val="000421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0421C6"/>
    <w:rPr>
      <w:rFonts w:eastAsiaTheme="minorEastAsia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0421C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2F5895"/>
    <w:rPr>
      <w:color w:val="0000FF"/>
      <w:u w:val="single"/>
    </w:rPr>
  </w:style>
  <w:style w:type="paragraph" w:customStyle="1" w:styleId="formattext">
    <w:name w:val="formattext"/>
    <w:basedOn w:val="a"/>
    <w:rsid w:val="00B15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420204138" TargetMode="External"/><Relationship Id="rId18" Type="http://schemas.openxmlformats.org/officeDocument/2006/relationships/hyperlink" Target="https://docs.cntd.ru/document/130589418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53576" TargetMode="External"/><Relationship Id="rId17" Type="http://schemas.openxmlformats.org/officeDocument/2006/relationships/hyperlink" Target="https://docs.cntd.ru/document/3522466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60714829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352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0242192" TargetMode="External"/><Relationship Id="rId10" Type="http://schemas.openxmlformats.org/officeDocument/2006/relationships/hyperlink" Target="https://docs.cntd.ru/document/131457222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hyperlink" Target="https://docs.cntd.ru/document/902345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DABD-C993-45B2-B45B-2E85A385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5818</Words>
  <Characters>33164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19</cp:revision>
  <dcterms:created xsi:type="dcterms:W3CDTF">2026-01-15T03:52:00Z</dcterms:created>
  <dcterms:modified xsi:type="dcterms:W3CDTF">2026-02-12T04:36:00Z</dcterms:modified>
</cp:coreProperties>
</file>