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75A9" w14:textId="4F0ABDBA" w:rsidR="000943F2" w:rsidRDefault="000943F2" w:rsidP="000943F2">
      <w:pPr>
        <w:jc w:val="center"/>
      </w:pPr>
    </w:p>
    <w:p w14:paraId="0871A120" w14:textId="77777777" w:rsidR="000943F2" w:rsidRDefault="000943F2" w:rsidP="000943F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3EFC1B" w14:textId="77777777" w:rsidR="000943F2" w:rsidRDefault="000943F2" w:rsidP="000943F2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Нязепетровского муниципального района</w:t>
      </w:r>
    </w:p>
    <w:p w14:paraId="2D5A431E" w14:textId="77777777" w:rsidR="000943F2" w:rsidRDefault="000943F2" w:rsidP="000943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DAF49" w14:textId="77777777" w:rsidR="000943F2" w:rsidRDefault="000943F2" w:rsidP="000943F2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3FCA781C" w14:textId="77777777" w:rsidR="000943F2" w:rsidRDefault="000943F2" w:rsidP="000943F2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556E95EC" w14:textId="0CA9EE44" w:rsidR="000943F2" w:rsidRDefault="006349B4" w:rsidP="000943F2">
      <w:pPr>
        <w:tabs>
          <w:tab w:val="left" w:pos="8280"/>
        </w:tabs>
        <w:jc w:val="center"/>
      </w:pPr>
      <w:r>
        <w:rPr>
          <w:b/>
          <w:sz w:val="28"/>
          <w:szCs w:val="28"/>
        </w:rPr>
        <w:t>П О С Т А Н О В Л Е Н И Е</w:t>
      </w:r>
    </w:p>
    <w:p w14:paraId="0E7A7114" w14:textId="77777777" w:rsidR="000943F2" w:rsidRDefault="000943F2" w:rsidP="000943F2">
      <w:pPr>
        <w:pStyle w:val="2"/>
        <w:numPr>
          <w:ilvl w:val="1"/>
          <w:numId w:val="1"/>
        </w:numPr>
        <w:tabs>
          <w:tab w:val="clear" w:pos="0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201D" wp14:editId="2D14FD0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9F1D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0A50C6CA" w14:textId="77777777" w:rsidR="000943F2" w:rsidRPr="00D85D43" w:rsidRDefault="000943F2" w:rsidP="000943F2">
      <w:pPr>
        <w:pStyle w:val="2"/>
        <w:tabs>
          <w:tab w:val="left" w:pos="8280"/>
        </w:tabs>
        <w:suppressAutoHyphens/>
        <w:jc w:val="both"/>
      </w:pPr>
    </w:p>
    <w:p w14:paraId="57E6E18A" w14:textId="100308D4" w:rsidR="000943F2" w:rsidRPr="006D118F" w:rsidRDefault="000943F2" w:rsidP="000943F2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="00A55B72">
        <w:rPr>
          <w:b/>
          <w:sz w:val="22"/>
          <w:szCs w:val="22"/>
        </w:rPr>
        <w:t>17.10.2024 г.</w:t>
      </w:r>
      <w:r>
        <w:rPr>
          <w:b/>
          <w:sz w:val="22"/>
          <w:szCs w:val="22"/>
        </w:rPr>
        <w:t xml:space="preserve"> </w:t>
      </w:r>
      <w:r w:rsidRPr="006D118F">
        <w:rPr>
          <w:b/>
          <w:sz w:val="22"/>
          <w:szCs w:val="22"/>
        </w:rPr>
        <w:t>№</w:t>
      </w:r>
      <w:r w:rsidR="00A55B72">
        <w:rPr>
          <w:b/>
          <w:sz w:val="22"/>
          <w:szCs w:val="22"/>
        </w:rPr>
        <w:t xml:space="preserve"> 567</w:t>
      </w:r>
    </w:p>
    <w:p w14:paraId="4F6740C6" w14:textId="77777777" w:rsidR="000943F2" w:rsidRDefault="000943F2" w:rsidP="000943F2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472CDD5F" w14:textId="77777777" w:rsidR="000943F2" w:rsidRPr="009B6643" w:rsidRDefault="000943F2" w:rsidP="000943F2">
      <w:pPr>
        <w:rPr>
          <w:b/>
        </w:rPr>
      </w:pPr>
      <w:r w:rsidRPr="009B6643">
        <w:rPr>
          <w:b/>
        </w:rPr>
        <w:t xml:space="preserve"> </w:t>
      </w: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</w:tblGrid>
      <w:tr w:rsidR="008F62A9" w14:paraId="4C7D5C9A" w14:textId="77777777" w:rsidTr="00A55B72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4F081E29" w14:textId="4A44B350" w:rsidR="003D43EC" w:rsidRPr="003D43EC" w:rsidRDefault="008F62A9" w:rsidP="008F62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D43EC">
              <w:rPr>
                <w:rFonts w:ascii="Times New Roman" w:hAnsi="Times New Roman" w:cs="Times New Roman"/>
                <w:sz w:val="23"/>
                <w:szCs w:val="23"/>
              </w:rPr>
              <w:t>Об утверждении ключевых показателей</w:t>
            </w:r>
            <w:r w:rsidR="003D43EC" w:rsidRPr="003D43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D43EC">
              <w:rPr>
                <w:rFonts w:ascii="Times New Roman" w:hAnsi="Times New Roman" w:cs="Times New Roman"/>
                <w:sz w:val="23"/>
                <w:szCs w:val="23"/>
              </w:rPr>
              <w:t xml:space="preserve">эффективности деятельности главы </w:t>
            </w:r>
            <w:r w:rsidR="00E67DE0" w:rsidRPr="003D43EC">
              <w:rPr>
                <w:rFonts w:ascii="Times New Roman" w:hAnsi="Times New Roman" w:cs="Times New Roman"/>
                <w:sz w:val="23"/>
                <w:szCs w:val="23"/>
              </w:rPr>
              <w:t xml:space="preserve">Нязепетровского муниципального района </w:t>
            </w:r>
            <w:r w:rsidRPr="003D43E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3D43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D43EC">
              <w:rPr>
                <w:rFonts w:ascii="Times New Roman" w:hAnsi="Times New Roman" w:cs="Times New Roman"/>
                <w:sz w:val="23"/>
                <w:szCs w:val="23"/>
              </w:rPr>
              <w:t>инвестиционного</w:t>
            </w:r>
            <w:r w:rsidR="003D43EC" w:rsidRPr="003D43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D43EC">
              <w:rPr>
                <w:rFonts w:ascii="Times New Roman" w:hAnsi="Times New Roman" w:cs="Times New Roman"/>
                <w:sz w:val="23"/>
                <w:szCs w:val="23"/>
              </w:rPr>
              <w:t>уполномоченного</w:t>
            </w:r>
            <w:r w:rsidR="004229CA" w:rsidRPr="003D43E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A55B72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Pr="003D43EC">
              <w:rPr>
                <w:rFonts w:ascii="Times New Roman" w:hAnsi="Times New Roman" w:cs="Times New Roman"/>
                <w:sz w:val="23"/>
                <w:szCs w:val="23"/>
              </w:rPr>
              <w:t>Нязепетровского</w:t>
            </w:r>
            <w:r w:rsidR="004229CA" w:rsidRPr="003D43E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14:paraId="0657B07F" w14:textId="3D53B308" w:rsidR="008F62A9" w:rsidRPr="003D43EC" w:rsidRDefault="008F62A9" w:rsidP="008F62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D43EC">
              <w:rPr>
                <w:rFonts w:ascii="Times New Roman" w:hAnsi="Times New Roman" w:cs="Times New Roman"/>
                <w:sz w:val="23"/>
                <w:szCs w:val="23"/>
              </w:rPr>
              <w:t>муниципального района</w:t>
            </w:r>
          </w:p>
          <w:p w14:paraId="4BEC8A2A" w14:textId="77777777" w:rsidR="008F62A9" w:rsidRDefault="008F62A9" w:rsidP="000943F2">
            <w:pPr>
              <w:rPr>
                <w:rFonts w:ascii="Times New Roman" w:hAnsi="Times New Roman" w:cs="Times New Roman"/>
              </w:rPr>
            </w:pPr>
          </w:p>
        </w:tc>
      </w:tr>
    </w:tbl>
    <w:p w14:paraId="29C60BEA" w14:textId="77777777" w:rsidR="000943F2" w:rsidRDefault="000943F2" w:rsidP="000943F2">
      <w:pPr>
        <w:ind w:firstLine="709"/>
        <w:rPr>
          <w:rFonts w:ascii="Times New Roman" w:hAnsi="Times New Roman" w:cs="Times New Roman"/>
        </w:rPr>
      </w:pPr>
    </w:p>
    <w:p w14:paraId="35275941" w14:textId="11B543A3" w:rsidR="006349B4" w:rsidRPr="003D43EC" w:rsidRDefault="000943F2" w:rsidP="000943F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экономического развития </w:t>
      </w:r>
      <w:r w:rsidR="00941973" w:rsidRPr="003D43EC">
        <w:rPr>
          <w:rFonts w:ascii="Times New Roman" w:hAnsi="Times New Roman" w:cs="Times New Roman"/>
          <w:sz w:val="23"/>
          <w:szCs w:val="23"/>
        </w:rPr>
        <w:t xml:space="preserve">РФ </w:t>
      </w:r>
      <w:r w:rsidRPr="003D43EC">
        <w:rPr>
          <w:rFonts w:ascii="Times New Roman" w:hAnsi="Times New Roman" w:cs="Times New Roman"/>
          <w:sz w:val="23"/>
          <w:szCs w:val="23"/>
        </w:rPr>
        <w:t xml:space="preserve">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</w:t>
      </w:r>
      <w:r w:rsidR="00941973" w:rsidRPr="003D43EC">
        <w:rPr>
          <w:rFonts w:ascii="Times New Roman" w:hAnsi="Times New Roman" w:cs="Times New Roman"/>
          <w:sz w:val="23"/>
          <w:szCs w:val="23"/>
        </w:rPr>
        <w:t>Ф</w:t>
      </w:r>
      <w:r w:rsidRPr="003D43EC">
        <w:rPr>
          <w:rFonts w:ascii="Times New Roman" w:hAnsi="Times New Roman" w:cs="Times New Roman"/>
          <w:sz w:val="23"/>
          <w:szCs w:val="23"/>
        </w:rPr>
        <w:t>едерации системы поддержки новых инвестиционных проектов («Региональный инвестиционный стандарт»)</w:t>
      </w:r>
      <w:r w:rsidR="00941973" w:rsidRPr="003D43EC">
        <w:rPr>
          <w:rFonts w:ascii="Times New Roman" w:hAnsi="Times New Roman" w:cs="Times New Roman"/>
          <w:sz w:val="23"/>
          <w:szCs w:val="23"/>
        </w:rPr>
        <w:t>»</w:t>
      </w:r>
      <w:r w:rsidR="006349B4" w:rsidRPr="003D43EC">
        <w:rPr>
          <w:rFonts w:ascii="Times New Roman" w:hAnsi="Times New Roman" w:cs="Times New Roman"/>
          <w:sz w:val="23"/>
          <w:szCs w:val="23"/>
        </w:rPr>
        <w:t xml:space="preserve"> администрация Нязепетровского муниципального района</w:t>
      </w:r>
    </w:p>
    <w:p w14:paraId="2DC3E4C1" w14:textId="2634DE26" w:rsidR="000943F2" w:rsidRPr="003D43EC" w:rsidRDefault="006349B4" w:rsidP="003D43EC">
      <w:pPr>
        <w:jc w:val="both"/>
        <w:rPr>
          <w:rFonts w:ascii="Times New Roman" w:hAnsi="Times New Roman" w:cs="Times New Roman"/>
          <w:strike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ПОСТАНОВЛЯЕТ</w:t>
      </w:r>
      <w:r w:rsidR="000943F2" w:rsidRPr="003D43EC">
        <w:rPr>
          <w:rFonts w:ascii="Times New Roman" w:hAnsi="Times New Roman" w:cs="Times New Roman"/>
          <w:sz w:val="23"/>
          <w:szCs w:val="23"/>
        </w:rPr>
        <w:t>:</w:t>
      </w:r>
    </w:p>
    <w:p w14:paraId="4F2B844C" w14:textId="496BFBB0" w:rsidR="000943F2" w:rsidRPr="003D43EC" w:rsidRDefault="000943F2" w:rsidP="000943F2">
      <w:pPr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            1. </w:t>
      </w:r>
      <w:r w:rsidR="003F457C" w:rsidRPr="003D43EC">
        <w:rPr>
          <w:rFonts w:ascii="Times New Roman" w:hAnsi="Times New Roman" w:cs="Times New Roman"/>
          <w:sz w:val="23"/>
          <w:szCs w:val="23"/>
        </w:rPr>
        <w:t>Утвердить</w:t>
      </w:r>
      <w:r w:rsidR="00941973" w:rsidRPr="003D43EC">
        <w:rPr>
          <w:rFonts w:ascii="Times New Roman" w:hAnsi="Times New Roman" w:cs="Times New Roman"/>
          <w:sz w:val="23"/>
          <w:szCs w:val="23"/>
        </w:rPr>
        <w:t xml:space="preserve"> прилагаемые</w:t>
      </w:r>
      <w:r w:rsidR="003F457C" w:rsidRPr="003D43EC">
        <w:rPr>
          <w:rFonts w:ascii="Times New Roman" w:hAnsi="Times New Roman" w:cs="Times New Roman"/>
          <w:sz w:val="23"/>
          <w:szCs w:val="23"/>
        </w:rPr>
        <w:t xml:space="preserve"> ключевые показатели эффективности деятельности главы </w:t>
      </w:r>
      <w:r w:rsidR="00E67DE0" w:rsidRPr="003D43EC">
        <w:rPr>
          <w:rFonts w:ascii="Times New Roman" w:hAnsi="Times New Roman" w:cs="Times New Roman"/>
          <w:sz w:val="23"/>
          <w:szCs w:val="23"/>
        </w:rPr>
        <w:t xml:space="preserve">Нязепетровского муниципального района </w:t>
      </w:r>
      <w:r w:rsidR="003F457C" w:rsidRPr="003D43EC">
        <w:rPr>
          <w:rFonts w:ascii="Times New Roman" w:hAnsi="Times New Roman" w:cs="Times New Roman"/>
          <w:sz w:val="23"/>
          <w:szCs w:val="23"/>
        </w:rPr>
        <w:t>и инвестиционного уполномоченного Нязепетровского муниципального района</w:t>
      </w:r>
      <w:r w:rsidR="00941973" w:rsidRPr="003D43EC">
        <w:rPr>
          <w:rFonts w:ascii="Times New Roman" w:hAnsi="Times New Roman" w:cs="Times New Roman"/>
          <w:sz w:val="23"/>
          <w:szCs w:val="23"/>
        </w:rPr>
        <w:t>.</w:t>
      </w:r>
    </w:p>
    <w:p w14:paraId="4570F1F1" w14:textId="59011EE6" w:rsidR="006349B4" w:rsidRPr="003D43EC" w:rsidRDefault="000943F2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2. Утвердить </w:t>
      </w:r>
      <w:r w:rsidR="006349B4" w:rsidRPr="003D43EC">
        <w:rPr>
          <w:rFonts w:ascii="Times New Roman" w:hAnsi="Times New Roman" w:cs="Times New Roman"/>
          <w:sz w:val="23"/>
          <w:szCs w:val="23"/>
        </w:rPr>
        <w:t>показатели оценки уровня эффективности деятельности главы Нязепетровского муниципального района и инвестиционного уполномоченного</w:t>
      </w:r>
      <w:r w:rsidR="00E67DE0" w:rsidRPr="003D43EC">
        <w:rPr>
          <w:rFonts w:ascii="Times New Roman" w:hAnsi="Times New Roman" w:cs="Times New Roman"/>
          <w:sz w:val="23"/>
          <w:szCs w:val="23"/>
        </w:rPr>
        <w:t xml:space="preserve"> Нязепетровского муниципального района</w:t>
      </w:r>
      <w:r w:rsidR="006349B4" w:rsidRPr="003D43EC">
        <w:rPr>
          <w:rFonts w:ascii="Times New Roman" w:hAnsi="Times New Roman" w:cs="Times New Roman"/>
          <w:sz w:val="23"/>
          <w:szCs w:val="23"/>
        </w:rPr>
        <w:t xml:space="preserve"> по количеству набранных баллов путем суммирования по всем 4 ключевым показателям:</w:t>
      </w:r>
    </w:p>
    <w:p w14:paraId="537F3CB0" w14:textId="6C250951" w:rsidR="000943F2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свыше 100 баллов – высокоэффективно;</w:t>
      </w:r>
    </w:p>
    <w:p w14:paraId="43F425AD" w14:textId="0FCAB0FB" w:rsidR="006349B4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от 80 до 100 баллов – эффективно;</w:t>
      </w:r>
    </w:p>
    <w:p w14:paraId="6DF442AE" w14:textId="7D814935" w:rsidR="006349B4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от 50 до 80 баллов – удовлетворительно;</w:t>
      </w:r>
    </w:p>
    <w:p w14:paraId="63E26213" w14:textId="5082FD78" w:rsidR="006349B4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до 50 баллов – неэффективно.</w:t>
      </w:r>
    </w:p>
    <w:p w14:paraId="0D4352C5" w14:textId="54F77B28" w:rsidR="000943F2" w:rsidRPr="003D43EC" w:rsidRDefault="006349B4" w:rsidP="000943F2">
      <w:pPr>
        <w:ind w:firstLine="708"/>
        <w:jc w:val="both"/>
        <w:rPr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3</w:t>
      </w:r>
      <w:r w:rsidR="000943F2" w:rsidRPr="003D43EC">
        <w:rPr>
          <w:rFonts w:ascii="Times New Roman" w:hAnsi="Times New Roman" w:cs="Times New Roman"/>
          <w:sz w:val="23"/>
          <w:szCs w:val="23"/>
        </w:rPr>
        <w:t>. Н</w:t>
      </w:r>
      <w:r w:rsidR="000943F2" w:rsidRPr="003D43EC">
        <w:rPr>
          <w:sz w:val="23"/>
          <w:szCs w:val="23"/>
        </w:rPr>
        <w:t xml:space="preserve">астоящее </w:t>
      </w:r>
      <w:r w:rsidRPr="003D43EC">
        <w:rPr>
          <w:sz w:val="23"/>
          <w:szCs w:val="23"/>
        </w:rPr>
        <w:t>постановление</w:t>
      </w:r>
      <w:r w:rsidR="000943F2" w:rsidRPr="003D43EC">
        <w:rPr>
          <w:sz w:val="23"/>
          <w:szCs w:val="23"/>
        </w:rPr>
        <w:t xml:space="preserve"> подлежит размещению на официальном сайте Нязепетровского муниципального района. </w:t>
      </w:r>
    </w:p>
    <w:p w14:paraId="008D9A3F" w14:textId="33A03971" w:rsidR="006349B4" w:rsidRPr="003D43EC" w:rsidRDefault="006349B4" w:rsidP="00941973">
      <w:pPr>
        <w:pStyle w:val="a4"/>
        <w:tabs>
          <w:tab w:val="left" w:pos="993"/>
        </w:tabs>
        <w:ind w:left="0" w:firstLine="709"/>
        <w:jc w:val="both"/>
        <w:rPr>
          <w:rStyle w:val="a5"/>
          <w:rFonts w:ascii="Times New Roman" w:hAnsi="Times New Roman" w:cs="Times New Roman"/>
          <w:sz w:val="23"/>
          <w:szCs w:val="23"/>
        </w:rPr>
      </w:pPr>
      <w:r w:rsidRPr="003D43EC">
        <w:rPr>
          <w:sz w:val="23"/>
          <w:szCs w:val="23"/>
        </w:rPr>
        <w:t xml:space="preserve">4. </w:t>
      </w:r>
      <w:r w:rsidRPr="003D43EC">
        <w:rPr>
          <w:rStyle w:val="a5"/>
          <w:rFonts w:ascii="Times New Roman" w:hAnsi="Times New Roman" w:cs="Times New Roman"/>
          <w:sz w:val="23"/>
          <w:szCs w:val="23"/>
        </w:rPr>
        <w:t>Контроль за исполнением настоящего постановления возложить на заместителя</w:t>
      </w:r>
      <w:r w:rsidR="00941973" w:rsidRPr="003D43EC">
        <w:rPr>
          <w:rStyle w:val="a5"/>
          <w:rFonts w:ascii="Times New Roman" w:hAnsi="Times New Roman" w:cs="Times New Roman"/>
          <w:sz w:val="23"/>
          <w:szCs w:val="23"/>
        </w:rPr>
        <w:t xml:space="preserve"> </w:t>
      </w:r>
      <w:r w:rsidRPr="003D43EC">
        <w:rPr>
          <w:rStyle w:val="a5"/>
          <w:rFonts w:ascii="Times New Roman" w:hAnsi="Times New Roman" w:cs="Times New Roman"/>
          <w:sz w:val="23"/>
          <w:szCs w:val="23"/>
        </w:rPr>
        <w:t>главы муниципального района по экономике и финансам Горбунову М.В.</w:t>
      </w:r>
    </w:p>
    <w:p w14:paraId="6ACB0942" w14:textId="304D7D96" w:rsidR="000943F2" w:rsidRPr="003D43EC" w:rsidRDefault="006349B4" w:rsidP="000943F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5</w:t>
      </w:r>
      <w:r w:rsidR="000943F2" w:rsidRPr="003D43EC">
        <w:rPr>
          <w:rFonts w:ascii="Times New Roman" w:hAnsi="Times New Roman" w:cs="Times New Roman"/>
          <w:sz w:val="23"/>
          <w:szCs w:val="23"/>
        </w:rPr>
        <w:t xml:space="preserve">. Настоящее </w:t>
      </w:r>
      <w:r w:rsidR="00E67DE0" w:rsidRPr="003D43EC">
        <w:rPr>
          <w:rFonts w:ascii="Times New Roman" w:hAnsi="Times New Roman" w:cs="Times New Roman"/>
          <w:sz w:val="23"/>
          <w:szCs w:val="23"/>
        </w:rPr>
        <w:t xml:space="preserve">постановление </w:t>
      </w:r>
      <w:r w:rsidR="000943F2" w:rsidRPr="003D43EC">
        <w:rPr>
          <w:rFonts w:ascii="Times New Roman" w:hAnsi="Times New Roman" w:cs="Times New Roman"/>
          <w:sz w:val="23"/>
          <w:szCs w:val="23"/>
        </w:rPr>
        <w:t>вступает в силу со дня его подписания.</w:t>
      </w:r>
    </w:p>
    <w:p w14:paraId="0A2F23F0" w14:textId="77777777" w:rsidR="000943F2" w:rsidRPr="003D43EC" w:rsidRDefault="000943F2" w:rsidP="000943F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01977533" w14:textId="77777777" w:rsidR="000943F2" w:rsidRPr="003D43EC" w:rsidRDefault="000943F2" w:rsidP="000943F2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Глава Нязепетровского</w:t>
      </w:r>
    </w:p>
    <w:p w14:paraId="2A77DBA1" w14:textId="77777777" w:rsidR="000943F2" w:rsidRPr="003D43EC" w:rsidRDefault="000943F2" w:rsidP="000943F2">
      <w:pPr>
        <w:tabs>
          <w:tab w:val="left" w:pos="0"/>
        </w:tabs>
        <w:jc w:val="both"/>
        <w:rPr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муниципального района                                                                                               С.А. Кравцов</w:t>
      </w:r>
    </w:p>
    <w:p w14:paraId="2461A041" w14:textId="77777777" w:rsidR="000943F2" w:rsidRDefault="000943F2" w:rsidP="000943F2">
      <w:pPr>
        <w:ind w:left="4962"/>
      </w:pPr>
    </w:p>
    <w:p w14:paraId="7CD560BB" w14:textId="77777777" w:rsidR="00A55B72" w:rsidRDefault="000943F2" w:rsidP="000943F2">
      <w:pPr>
        <w:jc w:val="both"/>
      </w:pPr>
      <w:r>
        <w:t>  </w:t>
      </w:r>
    </w:p>
    <w:p w14:paraId="3A4B89A4" w14:textId="77777777" w:rsidR="00A55B72" w:rsidRDefault="00A55B72" w:rsidP="000943F2">
      <w:pPr>
        <w:jc w:val="both"/>
      </w:pPr>
    </w:p>
    <w:p w14:paraId="4282D0A5" w14:textId="77777777" w:rsidR="00A55B72" w:rsidRDefault="00A55B72" w:rsidP="000943F2">
      <w:pPr>
        <w:jc w:val="both"/>
      </w:pPr>
    </w:p>
    <w:p w14:paraId="05BADA6C" w14:textId="77777777" w:rsidR="00A55B72" w:rsidRDefault="00A55B72" w:rsidP="000943F2">
      <w:pPr>
        <w:jc w:val="both"/>
      </w:pPr>
    </w:p>
    <w:p w14:paraId="55DC672B" w14:textId="77777777" w:rsidR="00A55B72" w:rsidRDefault="00A55B72" w:rsidP="000943F2">
      <w:pPr>
        <w:jc w:val="both"/>
      </w:pPr>
    </w:p>
    <w:p w14:paraId="4BEA010D" w14:textId="77777777" w:rsidR="00A55B72" w:rsidRDefault="00A55B72" w:rsidP="000943F2">
      <w:pPr>
        <w:jc w:val="both"/>
      </w:pPr>
    </w:p>
    <w:p w14:paraId="474F514B" w14:textId="77777777" w:rsidR="00A55B72" w:rsidRDefault="00A55B72" w:rsidP="000943F2">
      <w:pPr>
        <w:jc w:val="both"/>
      </w:pPr>
    </w:p>
    <w:p w14:paraId="5C6F36A9" w14:textId="77777777" w:rsidR="00941973" w:rsidRDefault="00522730" w:rsidP="009419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Ключевые показатели </w:t>
      </w:r>
    </w:p>
    <w:p w14:paraId="213094A8" w14:textId="6BA891DC" w:rsidR="00522730" w:rsidRDefault="00941973" w:rsidP="003D43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э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>ффективности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деятельности </w:t>
      </w:r>
      <w:r w:rsidR="009F1946" w:rsidRPr="009F1946">
        <w:rPr>
          <w:rFonts w:ascii="Times New Roman" w:eastAsia="Times New Roman" w:hAnsi="Times New Roman" w:cs="Times New Roman"/>
          <w:lang w:eastAsia="ru-RU" w:bidi="ar-SA"/>
        </w:rPr>
        <w:t>главы</w:t>
      </w:r>
      <w:r w:rsidR="00E67DE0">
        <w:rPr>
          <w:rFonts w:ascii="Times New Roman" w:eastAsia="Times New Roman" w:hAnsi="Times New Roman" w:cs="Times New Roman"/>
          <w:lang w:eastAsia="ru-RU" w:bidi="ar-SA"/>
        </w:rPr>
        <w:t xml:space="preserve"> Нязепетровского муниципального района</w:t>
      </w:r>
      <w:r w:rsidR="009F1946" w:rsidRPr="009F1946">
        <w:rPr>
          <w:rFonts w:ascii="Times New Roman" w:eastAsia="Times New Roman" w:hAnsi="Times New Roman" w:cs="Times New Roman"/>
          <w:lang w:eastAsia="ru-RU" w:bidi="ar-SA"/>
        </w:rPr>
        <w:t xml:space="preserve"> и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инвестиционного уполномоченного</w:t>
      </w:r>
      <w:r w:rsidR="003D43EC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</w:t>
      </w:r>
      <w:r w:rsidR="004F7942">
        <w:rPr>
          <w:rFonts w:ascii="Times New Roman" w:eastAsia="Times New Roman" w:hAnsi="Times New Roman" w:cs="Times New Roman"/>
          <w:color w:val="1A1A1A"/>
          <w:lang w:eastAsia="ru-RU" w:bidi="ar-SA"/>
        </w:rPr>
        <w:t>го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муниципальн</w:t>
      </w:r>
      <w:r w:rsidR="004F7942">
        <w:rPr>
          <w:rFonts w:ascii="Times New Roman" w:eastAsia="Times New Roman" w:hAnsi="Times New Roman" w:cs="Times New Roman"/>
          <w:color w:val="1A1A1A"/>
          <w:lang w:eastAsia="ru-RU" w:bidi="ar-SA"/>
        </w:rPr>
        <w:t>ого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район</w:t>
      </w:r>
      <w:r w:rsidR="004F7942">
        <w:rPr>
          <w:rFonts w:ascii="Times New Roman" w:eastAsia="Times New Roman" w:hAnsi="Times New Roman" w:cs="Times New Roman"/>
          <w:color w:val="1A1A1A"/>
          <w:lang w:eastAsia="ru-RU" w:bidi="ar-SA"/>
        </w:rPr>
        <w:t>а</w:t>
      </w:r>
    </w:p>
    <w:p w14:paraId="2EF78660" w14:textId="31223B88" w:rsidR="000943F2" w:rsidRDefault="000943F2" w:rsidP="000943F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9529AD0" w14:textId="77777777" w:rsidR="00F40478" w:rsidRDefault="00F40478" w:rsidP="000943F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60"/>
        <w:gridCol w:w="3263"/>
        <w:gridCol w:w="1409"/>
      </w:tblGrid>
      <w:tr w:rsidR="004F7942" w:rsidRPr="00941973" w14:paraId="694F55F5" w14:textId="77777777" w:rsidTr="00941973">
        <w:tc>
          <w:tcPr>
            <w:tcW w:w="513" w:type="dxa"/>
          </w:tcPr>
          <w:p w14:paraId="0FC25F04" w14:textId="7B71A34F" w:rsidR="004F7942" w:rsidRPr="00941973" w:rsidRDefault="004F7942" w:rsidP="004F7942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№ п/п</w:t>
            </w:r>
          </w:p>
        </w:tc>
        <w:tc>
          <w:tcPr>
            <w:tcW w:w="4160" w:type="dxa"/>
          </w:tcPr>
          <w:p w14:paraId="2EC3C810" w14:textId="01D42C89" w:rsidR="004F7942" w:rsidRPr="00941973" w:rsidRDefault="004F7942" w:rsidP="004F7942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Наименование ключевых показателей</w:t>
            </w:r>
          </w:p>
        </w:tc>
        <w:tc>
          <w:tcPr>
            <w:tcW w:w="3263" w:type="dxa"/>
          </w:tcPr>
          <w:p w14:paraId="27DEDCB7" w14:textId="70F656DC" w:rsidR="004F7942" w:rsidRPr="00941973" w:rsidRDefault="004F7942" w:rsidP="004F7942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Индикатор оценки критерия</w:t>
            </w:r>
          </w:p>
        </w:tc>
        <w:tc>
          <w:tcPr>
            <w:tcW w:w="1409" w:type="dxa"/>
          </w:tcPr>
          <w:p w14:paraId="2BC61639" w14:textId="53D9675A" w:rsidR="004F7942" w:rsidRPr="00941973" w:rsidRDefault="004F7942" w:rsidP="004F7942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Оценка за выполнение, балл</w:t>
            </w:r>
          </w:p>
        </w:tc>
      </w:tr>
      <w:tr w:rsidR="004F7942" w:rsidRPr="00941973" w14:paraId="2C451855" w14:textId="77777777" w:rsidTr="00941973">
        <w:tc>
          <w:tcPr>
            <w:tcW w:w="513" w:type="dxa"/>
          </w:tcPr>
          <w:p w14:paraId="23A17C43" w14:textId="05BCB0ED" w:rsidR="004F7942" w:rsidRPr="00941973" w:rsidRDefault="003A1248">
            <w:pPr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1.</w:t>
            </w:r>
          </w:p>
        </w:tc>
        <w:tc>
          <w:tcPr>
            <w:tcW w:w="4160" w:type="dxa"/>
          </w:tcPr>
          <w:p w14:paraId="0528CB2B" w14:textId="3150D9B5" w:rsidR="004F7942" w:rsidRPr="00941973" w:rsidRDefault="003A1248" w:rsidP="003A1248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Количество инвестиционных проектов, реализованных на территории Нязепетровского муниципального района в течение трех лет, предшествующих текущему году, ед.</w:t>
            </w:r>
          </w:p>
        </w:tc>
        <w:tc>
          <w:tcPr>
            <w:tcW w:w="3263" w:type="dxa"/>
          </w:tcPr>
          <w:p w14:paraId="0906E646" w14:textId="6170D05D" w:rsidR="004F7942" w:rsidRPr="00941973" w:rsidRDefault="00941973" w:rsidP="00941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49B4" w:rsidRPr="00941973">
              <w:rPr>
                <w:sz w:val="22"/>
                <w:szCs w:val="22"/>
              </w:rPr>
              <w:t>о 0,7 баллов за каждый реализованный проект</w:t>
            </w:r>
          </w:p>
        </w:tc>
        <w:tc>
          <w:tcPr>
            <w:tcW w:w="1409" w:type="dxa"/>
          </w:tcPr>
          <w:p w14:paraId="68BCC100" w14:textId="6AEDF533" w:rsidR="004F7942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0,7</w:t>
            </w:r>
          </w:p>
        </w:tc>
      </w:tr>
      <w:tr w:rsidR="003A1248" w:rsidRPr="00941973" w14:paraId="462E1119" w14:textId="77777777" w:rsidTr="00941973">
        <w:tc>
          <w:tcPr>
            <w:tcW w:w="513" w:type="dxa"/>
            <w:vMerge w:val="restart"/>
          </w:tcPr>
          <w:p w14:paraId="71C34DF7" w14:textId="42152D84" w:rsidR="003A1248" w:rsidRPr="00941973" w:rsidRDefault="003A1248">
            <w:pPr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2.</w:t>
            </w:r>
          </w:p>
        </w:tc>
        <w:tc>
          <w:tcPr>
            <w:tcW w:w="4160" w:type="dxa"/>
            <w:vMerge w:val="restart"/>
          </w:tcPr>
          <w:p w14:paraId="6C92FBCE" w14:textId="17446A29" w:rsidR="003A1248" w:rsidRPr="00941973" w:rsidRDefault="003A1248" w:rsidP="003A1248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Количество инвестиционных проектов, реализуемых и планируемых к реализации на территории Нязепетровского муниципального района в текущем году, ед.</w:t>
            </w:r>
          </w:p>
        </w:tc>
        <w:tc>
          <w:tcPr>
            <w:tcW w:w="3263" w:type="dxa"/>
          </w:tcPr>
          <w:p w14:paraId="5DD3106F" w14:textId="7FED550E" w:rsidR="003A1248" w:rsidRPr="00941973" w:rsidRDefault="006349B4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свыше 100 % к уровню предыдущего года</w:t>
            </w:r>
          </w:p>
        </w:tc>
        <w:tc>
          <w:tcPr>
            <w:tcW w:w="1409" w:type="dxa"/>
          </w:tcPr>
          <w:p w14:paraId="052A633F" w14:textId="6FA86966" w:rsidR="003A1248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10</w:t>
            </w:r>
          </w:p>
        </w:tc>
      </w:tr>
      <w:tr w:rsidR="003A1248" w:rsidRPr="00941973" w14:paraId="299FC7EC" w14:textId="77777777" w:rsidTr="00941973">
        <w:tc>
          <w:tcPr>
            <w:tcW w:w="513" w:type="dxa"/>
            <w:vMerge/>
          </w:tcPr>
          <w:p w14:paraId="7052C22C" w14:textId="77777777" w:rsidR="003A1248" w:rsidRPr="00941973" w:rsidRDefault="003A1248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1F006E0" w14:textId="77777777" w:rsidR="003A1248" w:rsidRPr="00941973" w:rsidRDefault="003A1248" w:rsidP="003A12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604480A3" w14:textId="3F3DB342" w:rsidR="003A1248" w:rsidRPr="00941973" w:rsidRDefault="006349B4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от 80% до 100%</w:t>
            </w:r>
          </w:p>
        </w:tc>
        <w:tc>
          <w:tcPr>
            <w:tcW w:w="1409" w:type="dxa"/>
          </w:tcPr>
          <w:p w14:paraId="3F07CF12" w14:textId="2AE069FD" w:rsidR="003A1248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9</w:t>
            </w:r>
          </w:p>
        </w:tc>
      </w:tr>
      <w:tr w:rsidR="003A1248" w:rsidRPr="00941973" w14:paraId="17899308" w14:textId="77777777" w:rsidTr="00941973">
        <w:tc>
          <w:tcPr>
            <w:tcW w:w="513" w:type="dxa"/>
            <w:vMerge/>
          </w:tcPr>
          <w:p w14:paraId="71C56F2A" w14:textId="77777777" w:rsidR="003A1248" w:rsidRPr="00941973" w:rsidRDefault="003A1248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E469492" w14:textId="77777777" w:rsidR="003A1248" w:rsidRPr="00941973" w:rsidRDefault="003A1248" w:rsidP="003A12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34BE77B0" w14:textId="220B77F3" w:rsidR="003A1248" w:rsidRPr="00941973" w:rsidRDefault="006349B4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от 50% до 80%</w:t>
            </w:r>
          </w:p>
        </w:tc>
        <w:tc>
          <w:tcPr>
            <w:tcW w:w="1409" w:type="dxa"/>
          </w:tcPr>
          <w:p w14:paraId="0A025BD4" w14:textId="7E4ED32B" w:rsidR="003A1248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8</w:t>
            </w:r>
          </w:p>
        </w:tc>
      </w:tr>
      <w:tr w:rsidR="003A1248" w:rsidRPr="00941973" w14:paraId="4A572C3F" w14:textId="77777777" w:rsidTr="00941973">
        <w:tc>
          <w:tcPr>
            <w:tcW w:w="513" w:type="dxa"/>
            <w:vMerge/>
          </w:tcPr>
          <w:p w14:paraId="13DA6A88" w14:textId="77777777" w:rsidR="003A1248" w:rsidRPr="00941973" w:rsidRDefault="003A1248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D35A7F7" w14:textId="77777777" w:rsidR="003A1248" w:rsidRPr="00941973" w:rsidRDefault="003A1248" w:rsidP="003A12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4E799049" w14:textId="41643333" w:rsidR="003A1248" w:rsidRPr="00941973" w:rsidRDefault="006349B4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до 50%</w:t>
            </w:r>
          </w:p>
        </w:tc>
        <w:tc>
          <w:tcPr>
            <w:tcW w:w="1409" w:type="dxa"/>
          </w:tcPr>
          <w:p w14:paraId="28A12D64" w14:textId="310804AB" w:rsidR="003A1248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6</w:t>
            </w:r>
          </w:p>
        </w:tc>
      </w:tr>
      <w:tr w:rsidR="0007115E" w:rsidRPr="00941973" w14:paraId="295C0277" w14:textId="77777777" w:rsidTr="00941973">
        <w:trPr>
          <w:trHeight w:val="1134"/>
        </w:trPr>
        <w:tc>
          <w:tcPr>
            <w:tcW w:w="513" w:type="dxa"/>
            <w:vMerge w:val="restart"/>
          </w:tcPr>
          <w:p w14:paraId="0D493B57" w14:textId="4CC8C8FB" w:rsidR="0007115E" w:rsidRPr="00941973" w:rsidRDefault="0007115E">
            <w:pPr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3.</w:t>
            </w:r>
          </w:p>
        </w:tc>
        <w:tc>
          <w:tcPr>
            <w:tcW w:w="4160" w:type="dxa"/>
            <w:vMerge w:val="restart"/>
          </w:tcPr>
          <w:p w14:paraId="4D7632E6" w14:textId="545C0FCD" w:rsidR="0007115E" w:rsidRPr="00941973" w:rsidRDefault="0007115E" w:rsidP="003A1248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Объ</w:t>
            </w:r>
            <w:r w:rsidR="00941973">
              <w:rPr>
                <w:sz w:val="22"/>
                <w:szCs w:val="22"/>
              </w:rPr>
              <w:t>е</w:t>
            </w:r>
            <w:r w:rsidRPr="00941973">
              <w:rPr>
                <w:sz w:val="22"/>
                <w:szCs w:val="22"/>
              </w:rPr>
              <w:t>м инвестиций в основной капитал на душу населения (без субъектов малого предпринимательства и объ</w:t>
            </w:r>
            <w:r w:rsidR="00941973">
              <w:rPr>
                <w:sz w:val="22"/>
                <w:szCs w:val="22"/>
              </w:rPr>
              <w:t>е</w:t>
            </w:r>
            <w:r w:rsidRPr="00941973">
              <w:rPr>
                <w:sz w:val="22"/>
                <w:szCs w:val="22"/>
              </w:rPr>
              <w:t>ма инвестиций, не наблюдаемых прямыми статистическими методами) на территории Нязепетровского муниципального района за отчетный год, (рублей)</w:t>
            </w:r>
          </w:p>
        </w:tc>
        <w:tc>
          <w:tcPr>
            <w:tcW w:w="3263" w:type="dxa"/>
          </w:tcPr>
          <w:p w14:paraId="4A8B8788" w14:textId="16D86264" w:rsidR="0007115E" w:rsidRPr="00941973" w:rsidRDefault="006B7C55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свыше 100% к уровню среднего областного показателя инвестиций в расчете на 1 жителя</w:t>
            </w:r>
          </w:p>
        </w:tc>
        <w:tc>
          <w:tcPr>
            <w:tcW w:w="1409" w:type="dxa"/>
          </w:tcPr>
          <w:p w14:paraId="65DB4E69" w14:textId="25642EF3" w:rsidR="0007115E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10</w:t>
            </w:r>
          </w:p>
        </w:tc>
      </w:tr>
      <w:tr w:rsidR="00BD3840" w:rsidRPr="00941973" w14:paraId="61DB7351" w14:textId="77777777" w:rsidTr="00941973">
        <w:tc>
          <w:tcPr>
            <w:tcW w:w="513" w:type="dxa"/>
            <w:vMerge/>
          </w:tcPr>
          <w:p w14:paraId="0DF139ED" w14:textId="77777777" w:rsidR="00BD3840" w:rsidRPr="00941973" w:rsidRDefault="00BD3840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7A47F8B5" w14:textId="77777777" w:rsidR="00BD3840" w:rsidRPr="00941973" w:rsidRDefault="00BD3840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361D4020" w14:textId="6239E5CD" w:rsidR="00BD3840" w:rsidRPr="00941973" w:rsidRDefault="006B7C55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 xml:space="preserve">от </w:t>
            </w:r>
            <w:r w:rsidR="00584D38" w:rsidRPr="00941973">
              <w:rPr>
                <w:sz w:val="22"/>
                <w:szCs w:val="22"/>
              </w:rPr>
              <w:t>4</w:t>
            </w:r>
            <w:r w:rsidRPr="00941973">
              <w:rPr>
                <w:sz w:val="22"/>
                <w:szCs w:val="22"/>
              </w:rPr>
              <w:t>0% до 100% к уровню среднего областного показателя инвестиций в расчете на 1 жителя</w:t>
            </w:r>
          </w:p>
        </w:tc>
        <w:tc>
          <w:tcPr>
            <w:tcW w:w="1409" w:type="dxa"/>
          </w:tcPr>
          <w:p w14:paraId="1B31D595" w14:textId="0F69DF12" w:rsidR="00BD3840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8</w:t>
            </w:r>
          </w:p>
        </w:tc>
      </w:tr>
      <w:tr w:rsidR="003A1248" w:rsidRPr="00941973" w14:paraId="2EED63B0" w14:textId="77777777" w:rsidTr="00941973">
        <w:tc>
          <w:tcPr>
            <w:tcW w:w="513" w:type="dxa"/>
            <w:vMerge/>
          </w:tcPr>
          <w:p w14:paraId="4CAC97D8" w14:textId="77777777" w:rsidR="003A1248" w:rsidRPr="00941973" w:rsidRDefault="003A1248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144A1316" w14:textId="77777777" w:rsidR="003A1248" w:rsidRPr="00941973" w:rsidRDefault="003A1248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78CAEFC2" w14:textId="2F3A8AE4" w:rsidR="003A1248" w:rsidRPr="00941973" w:rsidRDefault="006B7C55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 xml:space="preserve">до </w:t>
            </w:r>
            <w:r w:rsidR="00584D38" w:rsidRPr="00941973">
              <w:rPr>
                <w:sz w:val="22"/>
                <w:szCs w:val="22"/>
              </w:rPr>
              <w:t>4</w:t>
            </w:r>
            <w:r w:rsidRPr="00941973">
              <w:rPr>
                <w:sz w:val="22"/>
                <w:szCs w:val="22"/>
              </w:rPr>
              <w:t>0 % к уровню среднего областного показателя инвестиций в расчете на 1 жителя</w:t>
            </w:r>
          </w:p>
        </w:tc>
        <w:tc>
          <w:tcPr>
            <w:tcW w:w="1409" w:type="dxa"/>
          </w:tcPr>
          <w:p w14:paraId="1C5CCB3B" w14:textId="6B9F7141" w:rsidR="003A1248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6</w:t>
            </w:r>
          </w:p>
        </w:tc>
      </w:tr>
      <w:tr w:rsidR="00904A0E" w:rsidRPr="00941973" w14:paraId="12419337" w14:textId="77777777" w:rsidTr="00941973">
        <w:tc>
          <w:tcPr>
            <w:tcW w:w="513" w:type="dxa"/>
            <w:vMerge w:val="restart"/>
          </w:tcPr>
          <w:p w14:paraId="6F59862E" w14:textId="466C280D" w:rsidR="00904A0E" w:rsidRPr="00941973" w:rsidRDefault="00904A0E" w:rsidP="00392236">
            <w:pPr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4.</w:t>
            </w:r>
          </w:p>
        </w:tc>
        <w:tc>
          <w:tcPr>
            <w:tcW w:w="4160" w:type="dxa"/>
            <w:vMerge w:val="restart"/>
          </w:tcPr>
          <w:p w14:paraId="587D86C6" w14:textId="69BCEA23" w:rsidR="00904A0E" w:rsidRPr="00941973" w:rsidRDefault="00904A0E" w:rsidP="003A1248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Привлечение инвестиций в Нязепетровский муниципальный район в инициативном порядке</w:t>
            </w:r>
          </w:p>
        </w:tc>
        <w:tc>
          <w:tcPr>
            <w:tcW w:w="3263" w:type="dxa"/>
          </w:tcPr>
          <w:p w14:paraId="62A841B4" w14:textId="36408161" w:rsidR="00904A0E" w:rsidRPr="00941973" w:rsidRDefault="00904A0E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до 10 тыс. руб. на 1 СМСП</w:t>
            </w:r>
          </w:p>
        </w:tc>
        <w:tc>
          <w:tcPr>
            <w:tcW w:w="1409" w:type="dxa"/>
          </w:tcPr>
          <w:p w14:paraId="6BED862E" w14:textId="1BA7EB44" w:rsidR="00904A0E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5</w:t>
            </w:r>
          </w:p>
        </w:tc>
      </w:tr>
      <w:tr w:rsidR="00904A0E" w:rsidRPr="00941973" w14:paraId="0EA26AA5" w14:textId="77777777" w:rsidTr="00941973">
        <w:tc>
          <w:tcPr>
            <w:tcW w:w="513" w:type="dxa"/>
            <w:vMerge/>
          </w:tcPr>
          <w:p w14:paraId="0DE8B339" w14:textId="1BE54A9D" w:rsidR="00904A0E" w:rsidRPr="00941973" w:rsidRDefault="00904A0E" w:rsidP="00392236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330384C" w14:textId="53CFE625" w:rsidR="00904A0E" w:rsidRPr="00941973" w:rsidRDefault="00904A0E" w:rsidP="003A12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5BEC83FD" w14:textId="34D3BD67" w:rsidR="00904A0E" w:rsidRPr="00941973" w:rsidRDefault="00904A0E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от 10 до 100 тыс. руб. на 1 СМСП</w:t>
            </w:r>
          </w:p>
        </w:tc>
        <w:tc>
          <w:tcPr>
            <w:tcW w:w="1409" w:type="dxa"/>
          </w:tcPr>
          <w:p w14:paraId="1B906C96" w14:textId="13F94CB3" w:rsidR="00904A0E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8</w:t>
            </w:r>
          </w:p>
        </w:tc>
      </w:tr>
      <w:tr w:rsidR="00904A0E" w:rsidRPr="00941973" w14:paraId="40186587" w14:textId="77777777" w:rsidTr="00941973">
        <w:tc>
          <w:tcPr>
            <w:tcW w:w="513" w:type="dxa"/>
            <w:vMerge/>
          </w:tcPr>
          <w:p w14:paraId="641614D4" w14:textId="115BA2DC" w:rsidR="00904A0E" w:rsidRPr="00941973" w:rsidRDefault="00904A0E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E29E434" w14:textId="6188F74F" w:rsidR="00904A0E" w:rsidRPr="00941973" w:rsidRDefault="00904A0E" w:rsidP="003A12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68247AE7" w14:textId="58CC6592" w:rsidR="00904A0E" w:rsidRPr="00941973" w:rsidRDefault="00904A0E" w:rsidP="00941973">
            <w:pPr>
              <w:jc w:val="both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свыше 100 тыс. руб. на 1 СМСП</w:t>
            </w:r>
          </w:p>
        </w:tc>
        <w:tc>
          <w:tcPr>
            <w:tcW w:w="1409" w:type="dxa"/>
          </w:tcPr>
          <w:p w14:paraId="5A8BCBDB" w14:textId="4563CA1B" w:rsidR="00904A0E" w:rsidRPr="00941973" w:rsidRDefault="0007115E" w:rsidP="0007115E">
            <w:pPr>
              <w:jc w:val="center"/>
              <w:rPr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10</w:t>
            </w:r>
          </w:p>
        </w:tc>
      </w:tr>
    </w:tbl>
    <w:p w14:paraId="4D402A9A" w14:textId="77777777" w:rsidR="00B27944" w:rsidRPr="00941973" w:rsidRDefault="00B27944">
      <w:pPr>
        <w:rPr>
          <w:sz w:val="22"/>
          <w:szCs w:val="22"/>
        </w:rPr>
      </w:pPr>
    </w:p>
    <w:sectPr w:rsidR="00B27944" w:rsidRPr="0094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9262FF"/>
    <w:multiLevelType w:val="hybridMultilevel"/>
    <w:tmpl w:val="D3EA69B2"/>
    <w:lvl w:ilvl="0" w:tplc="345402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4A"/>
    <w:rsid w:val="0007115E"/>
    <w:rsid w:val="000943F2"/>
    <w:rsid w:val="002227C8"/>
    <w:rsid w:val="002B0D5B"/>
    <w:rsid w:val="003A1248"/>
    <w:rsid w:val="003D43EC"/>
    <w:rsid w:val="003F457C"/>
    <w:rsid w:val="004229CA"/>
    <w:rsid w:val="004F7942"/>
    <w:rsid w:val="00522730"/>
    <w:rsid w:val="00584D38"/>
    <w:rsid w:val="006349B4"/>
    <w:rsid w:val="00694B1E"/>
    <w:rsid w:val="006B7C55"/>
    <w:rsid w:val="006F0E17"/>
    <w:rsid w:val="006F5A92"/>
    <w:rsid w:val="00704F55"/>
    <w:rsid w:val="008F62A9"/>
    <w:rsid w:val="00904A0E"/>
    <w:rsid w:val="00930AE6"/>
    <w:rsid w:val="00941973"/>
    <w:rsid w:val="009F1946"/>
    <w:rsid w:val="00A1169D"/>
    <w:rsid w:val="00A55B72"/>
    <w:rsid w:val="00AE274A"/>
    <w:rsid w:val="00B27944"/>
    <w:rsid w:val="00BD3840"/>
    <w:rsid w:val="00D15B27"/>
    <w:rsid w:val="00DB4699"/>
    <w:rsid w:val="00E21CAC"/>
    <w:rsid w:val="00E67DE0"/>
    <w:rsid w:val="00F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9E8"/>
  <w15:chartTrackingRefBased/>
  <w15:docId w15:val="{7481F1DE-2D37-4557-BC0A-82A8448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F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943F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943F2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943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4F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9B4"/>
    <w:pPr>
      <w:ind w:left="720"/>
      <w:contextualSpacing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5">
    <w:name w:val="Цветовое выделение для Текст"/>
    <w:rsid w:val="006349B4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styleId="a6">
    <w:name w:val="Balloon Text"/>
    <w:basedOn w:val="a"/>
    <w:link w:val="a7"/>
    <w:uiPriority w:val="99"/>
    <w:semiHidden/>
    <w:unhideWhenUsed/>
    <w:rsid w:val="0094197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73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34</cp:revision>
  <cp:lastPrinted>2024-10-22T09:12:00Z</cp:lastPrinted>
  <dcterms:created xsi:type="dcterms:W3CDTF">2024-10-22T05:47:00Z</dcterms:created>
  <dcterms:modified xsi:type="dcterms:W3CDTF">2024-10-24T09:04:00Z</dcterms:modified>
</cp:coreProperties>
</file>