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4691A" w14:textId="701A0A9F" w:rsidR="00F14E27" w:rsidRDefault="00F14E27" w:rsidP="00F14E27">
      <w:pPr>
        <w:jc w:val="center"/>
      </w:pPr>
    </w:p>
    <w:p w14:paraId="32C0E2A3" w14:textId="77777777" w:rsidR="00F14E27" w:rsidRDefault="00F14E27" w:rsidP="00F14E27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CC3590A" w14:textId="684F56EC" w:rsidR="00F14E27" w:rsidRDefault="00F14E27" w:rsidP="00F14E27">
      <w:pPr>
        <w:pStyle w:val="1"/>
        <w:widowControl w:val="0"/>
        <w:numPr>
          <w:ilvl w:val="0"/>
          <w:numId w:val="2"/>
        </w:numPr>
        <w:tabs>
          <w:tab w:val="clear" w:pos="0"/>
          <w:tab w:val="num" w:pos="432"/>
          <w:tab w:val="left" w:pos="8280"/>
        </w:tabs>
        <w:suppressAutoHyphens/>
        <w:autoSpaceDE w:val="0"/>
        <w:spacing w:before="0" w:after="0"/>
        <w:ind w:left="432" w:hanging="43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Нязепетровского муниципального </w:t>
      </w:r>
      <w:r w:rsidR="000C2569">
        <w:rPr>
          <w:rFonts w:ascii="Times New Roman" w:hAnsi="Times New Roman" w:cs="Times New Roman"/>
        </w:rPr>
        <w:t>округа</w:t>
      </w:r>
    </w:p>
    <w:p w14:paraId="5D3B9598" w14:textId="77777777" w:rsidR="00F14E27" w:rsidRDefault="00F14E27" w:rsidP="00F14E2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1E6D490" w14:textId="77777777" w:rsidR="00F14E27" w:rsidRDefault="00F14E27" w:rsidP="00F14E27">
      <w:pPr>
        <w:pStyle w:val="1"/>
        <w:widowControl w:val="0"/>
        <w:numPr>
          <w:ilvl w:val="0"/>
          <w:numId w:val="2"/>
        </w:numPr>
        <w:tabs>
          <w:tab w:val="clear" w:pos="0"/>
          <w:tab w:val="num" w:pos="432"/>
          <w:tab w:val="left" w:pos="8280"/>
        </w:tabs>
        <w:suppressAutoHyphens/>
        <w:autoSpaceDE w:val="0"/>
        <w:spacing w:before="0" w:after="0"/>
        <w:ind w:left="432" w:hanging="43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Челябинской области</w:t>
      </w:r>
    </w:p>
    <w:p w14:paraId="1F758B2E" w14:textId="77777777" w:rsidR="00F14E27" w:rsidRDefault="00F14E27" w:rsidP="00F14E27">
      <w:pPr>
        <w:tabs>
          <w:tab w:val="left" w:pos="8280"/>
        </w:tabs>
        <w:jc w:val="center"/>
        <w:rPr>
          <w:rFonts w:ascii="Times New Roman" w:hAnsi="Times New Roman" w:cs="Times New Roman"/>
          <w:b/>
          <w:sz w:val="32"/>
        </w:rPr>
      </w:pPr>
    </w:p>
    <w:p w14:paraId="7B6928A4" w14:textId="77777777" w:rsidR="00F14E27" w:rsidRPr="000C2569" w:rsidRDefault="00F14E27" w:rsidP="00F14E27">
      <w:pPr>
        <w:tabs>
          <w:tab w:val="left" w:pos="828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0C2569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14:paraId="0C491FFB" w14:textId="77777777" w:rsidR="00F14E27" w:rsidRDefault="0092465C" w:rsidP="00F14E27">
      <w:pPr>
        <w:pStyle w:val="2"/>
        <w:numPr>
          <w:ilvl w:val="1"/>
          <w:numId w:val="2"/>
        </w:numPr>
        <w:tabs>
          <w:tab w:val="clear" w:pos="0"/>
          <w:tab w:val="num" w:pos="576"/>
          <w:tab w:val="left" w:pos="8280"/>
        </w:tabs>
        <w:suppressAutoHyphens/>
        <w:ind w:right="-2"/>
        <w:jc w:val="both"/>
        <w:rPr>
          <w:b/>
          <w:sz w:val="32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7F0753" wp14:editId="5448E5B3">
                <wp:simplePos x="0" y="0"/>
                <wp:positionH relativeFrom="column">
                  <wp:posOffset>0</wp:posOffset>
                </wp:positionH>
                <wp:positionV relativeFrom="paragraph">
                  <wp:posOffset>186055</wp:posOffset>
                </wp:positionV>
                <wp:extent cx="6057900" cy="0"/>
                <wp:effectExtent l="22860" t="24130" r="24765" b="2349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81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03478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65pt" to="477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" strokeweight="1.06mm">
                <v:stroke joinstyle="miter" endcap="square"/>
              </v:line>
            </w:pict>
          </mc:Fallback>
        </mc:AlternateContent>
      </w:r>
    </w:p>
    <w:p w14:paraId="6C5C9229" w14:textId="77777777" w:rsidR="00D85D43" w:rsidRPr="00D85D43" w:rsidRDefault="00D85D43" w:rsidP="00D85D43">
      <w:pPr>
        <w:pStyle w:val="2"/>
        <w:tabs>
          <w:tab w:val="left" w:pos="8280"/>
        </w:tabs>
        <w:suppressAutoHyphens/>
        <w:jc w:val="both"/>
      </w:pPr>
    </w:p>
    <w:p w14:paraId="36600EA7" w14:textId="6E75B6CA" w:rsidR="006D118F" w:rsidRPr="006D118F" w:rsidRDefault="00D85D43" w:rsidP="00C02B4F">
      <w:pPr>
        <w:pStyle w:val="2"/>
        <w:numPr>
          <w:ilvl w:val="1"/>
          <w:numId w:val="2"/>
        </w:numPr>
        <w:tabs>
          <w:tab w:val="left" w:pos="0"/>
          <w:tab w:val="left" w:pos="8280"/>
        </w:tabs>
        <w:suppressAutoHyphens/>
        <w:jc w:val="both"/>
      </w:pPr>
      <w:r w:rsidRPr="006D118F">
        <w:rPr>
          <w:b/>
          <w:sz w:val="22"/>
          <w:szCs w:val="22"/>
        </w:rPr>
        <w:t xml:space="preserve">от </w:t>
      </w:r>
      <w:r w:rsidR="000C2569">
        <w:rPr>
          <w:b/>
          <w:sz w:val="22"/>
          <w:szCs w:val="22"/>
        </w:rPr>
        <w:t xml:space="preserve">                             </w:t>
      </w:r>
      <w:r w:rsidR="00BF17E5">
        <w:rPr>
          <w:b/>
          <w:sz w:val="22"/>
          <w:szCs w:val="22"/>
        </w:rPr>
        <w:t xml:space="preserve"> </w:t>
      </w:r>
      <w:r w:rsidR="006D118F" w:rsidRPr="006D118F">
        <w:rPr>
          <w:b/>
          <w:sz w:val="22"/>
          <w:szCs w:val="22"/>
        </w:rPr>
        <w:t>№</w:t>
      </w:r>
      <w:r w:rsidR="00F241CC" w:rsidRPr="006D118F">
        <w:rPr>
          <w:b/>
          <w:sz w:val="22"/>
          <w:szCs w:val="22"/>
        </w:rPr>
        <w:t xml:space="preserve"> </w:t>
      </w:r>
    </w:p>
    <w:p w14:paraId="1E1EFBE7" w14:textId="77777777" w:rsidR="00F14E27" w:rsidRDefault="00F14E27" w:rsidP="00C02B4F">
      <w:pPr>
        <w:pStyle w:val="2"/>
        <w:numPr>
          <w:ilvl w:val="1"/>
          <w:numId w:val="2"/>
        </w:numPr>
        <w:tabs>
          <w:tab w:val="left" w:pos="0"/>
          <w:tab w:val="left" w:pos="8280"/>
        </w:tabs>
        <w:suppressAutoHyphens/>
        <w:jc w:val="both"/>
      </w:pPr>
      <w:r w:rsidRPr="006D118F">
        <w:rPr>
          <w:b/>
          <w:sz w:val="22"/>
          <w:szCs w:val="22"/>
        </w:rPr>
        <w:t>г. Нязепетровск</w:t>
      </w:r>
    </w:p>
    <w:p w14:paraId="25B2A197" w14:textId="77777777" w:rsidR="00F14E27" w:rsidRPr="009B6643" w:rsidRDefault="009B6643" w:rsidP="00F14E27">
      <w:pPr>
        <w:rPr>
          <w:b/>
        </w:rPr>
      </w:pPr>
      <w:r w:rsidRPr="009B6643">
        <w:rPr>
          <w:b/>
        </w:rPr>
        <w:t xml:space="preserve"> </w:t>
      </w:r>
    </w:p>
    <w:p w14:paraId="69F4010C" w14:textId="3900BD3C" w:rsidR="006514DC" w:rsidRPr="00C16284" w:rsidRDefault="0049555D" w:rsidP="00B32C69">
      <w:pPr>
        <w:ind w:right="56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0C2569">
        <w:rPr>
          <w:rFonts w:ascii="Times New Roman" w:hAnsi="Times New Roman" w:cs="Times New Roman"/>
        </w:rPr>
        <w:t xml:space="preserve"> внесении </w:t>
      </w:r>
      <w:r w:rsidR="000C2569" w:rsidRPr="00C16284">
        <w:rPr>
          <w:rFonts w:ascii="Times New Roman" w:hAnsi="Times New Roman" w:cs="Times New Roman"/>
        </w:rPr>
        <w:t>изменени</w:t>
      </w:r>
      <w:r w:rsidR="00B32C69" w:rsidRPr="00C16284">
        <w:rPr>
          <w:rFonts w:ascii="Times New Roman" w:hAnsi="Times New Roman" w:cs="Times New Roman"/>
        </w:rPr>
        <w:t>я</w:t>
      </w:r>
      <w:r w:rsidR="000C2569" w:rsidRPr="00C16284">
        <w:rPr>
          <w:rFonts w:ascii="Times New Roman" w:hAnsi="Times New Roman" w:cs="Times New Roman"/>
        </w:rPr>
        <w:t xml:space="preserve"> в постановление администрации             Нязепетровского муниципального района от 08.11.2024 г. № 674 </w:t>
      </w:r>
      <w:r w:rsidR="00BF17E5" w:rsidRPr="00C16284">
        <w:rPr>
          <w:rFonts w:ascii="Times New Roman" w:hAnsi="Times New Roman" w:cs="Times New Roman"/>
        </w:rPr>
        <w:t xml:space="preserve"> </w:t>
      </w:r>
    </w:p>
    <w:p w14:paraId="694E82C3" w14:textId="77777777" w:rsidR="0037774D" w:rsidRPr="00C16284" w:rsidRDefault="0037774D" w:rsidP="00E537E2">
      <w:pPr>
        <w:rPr>
          <w:rFonts w:ascii="Times New Roman" w:hAnsi="Times New Roman" w:cs="Times New Roman"/>
        </w:rPr>
      </w:pPr>
    </w:p>
    <w:p w14:paraId="3302EEAE" w14:textId="77777777" w:rsidR="006514DC" w:rsidRPr="00C16284" w:rsidRDefault="006514DC" w:rsidP="00E537E2">
      <w:pPr>
        <w:rPr>
          <w:rFonts w:ascii="Times New Roman" w:hAnsi="Times New Roman" w:cs="Times New Roman"/>
        </w:rPr>
      </w:pPr>
    </w:p>
    <w:p w14:paraId="77B0C770" w14:textId="0A086C0D" w:rsidR="002C726B" w:rsidRPr="00C16284" w:rsidRDefault="0097582D" w:rsidP="006103F6">
      <w:pPr>
        <w:ind w:firstLine="709"/>
        <w:jc w:val="both"/>
        <w:rPr>
          <w:rFonts w:ascii="Times New Roman" w:hAnsi="Times New Roman" w:cs="Times New Roman"/>
        </w:rPr>
      </w:pPr>
      <w:r w:rsidRPr="00C16284">
        <w:rPr>
          <w:rFonts w:ascii="Times New Roman" w:hAnsi="Times New Roman" w:cs="Times New Roman"/>
        </w:rPr>
        <w:t>Администрация Нязепетровского муниципального округа:</w:t>
      </w:r>
    </w:p>
    <w:p w14:paraId="04A6213D" w14:textId="07F116FD" w:rsidR="00B26469" w:rsidRPr="00C16284" w:rsidRDefault="00B26469" w:rsidP="00B26469">
      <w:pPr>
        <w:jc w:val="both"/>
        <w:rPr>
          <w:rFonts w:ascii="Times New Roman" w:hAnsi="Times New Roman" w:cs="Times New Roman"/>
        </w:rPr>
      </w:pPr>
      <w:r w:rsidRPr="00C16284">
        <w:rPr>
          <w:rFonts w:ascii="Times New Roman" w:hAnsi="Times New Roman" w:cs="Times New Roman"/>
        </w:rPr>
        <w:t>ПОСТАН</w:t>
      </w:r>
      <w:r w:rsidR="00D662FD" w:rsidRPr="00C16284">
        <w:rPr>
          <w:rFonts w:ascii="Times New Roman" w:hAnsi="Times New Roman" w:cs="Times New Roman"/>
        </w:rPr>
        <w:t>О</w:t>
      </w:r>
      <w:r w:rsidRPr="00C16284">
        <w:rPr>
          <w:rFonts w:ascii="Times New Roman" w:hAnsi="Times New Roman" w:cs="Times New Roman"/>
        </w:rPr>
        <w:t>ВЛЯЕТ:</w:t>
      </w:r>
    </w:p>
    <w:p w14:paraId="2747C88C" w14:textId="11B3BBE8" w:rsidR="0037774D" w:rsidRPr="00C16284" w:rsidRDefault="00270C83" w:rsidP="00722669">
      <w:pPr>
        <w:ind w:firstLine="709"/>
        <w:jc w:val="both"/>
        <w:rPr>
          <w:rFonts w:ascii="Times New Roman" w:hAnsi="Times New Roman" w:cs="Times New Roman"/>
        </w:rPr>
      </w:pPr>
      <w:r w:rsidRPr="00C16284">
        <w:rPr>
          <w:rFonts w:ascii="Times New Roman" w:hAnsi="Times New Roman" w:cs="Times New Roman"/>
        </w:rPr>
        <w:t>1.</w:t>
      </w:r>
      <w:r w:rsidR="00722669" w:rsidRPr="00C16284">
        <w:rPr>
          <w:rFonts w:ascii="Times New Roman" w:hAnsi="Times New Roman" w:cs="Times New Roman"/>
        </w:rPr>
        <w:t xml:space="preserve"> </w:t>
      </w:r>
      <w:r w:rsidR="000C2569" w:rsidRPr="00C16284">
        <w:rPr>
          <w:rFonts w:ascii="Times New Roman" w:hAnsi="Times New Roman" w:cs="Times New Roman"/>
        </w:rPr>
        <w:t xml:space="preserve">Внести </w:t>
      </w:r>
      <w:r w:rsidR="00AF57E9" w:rsidRPr="00C16284">
        <w:rPr>
          <w:rFonts w:ascii="Times New Roman" w:hAnsi="Times New Roman" w:cs="Times New Roman"/>
        </w:rPr>
        <w:t xml:space="preserve">в </w:t>
      </w:r>
      <w:r w:rsidR="0097582D" w:rsidRPr="00C16284">
        <w:rPr>
          <w:rFonts w:ascii="Times New Roman" w:hAnsi="Times New Roman" w:cs="Times New Roman"/>
        </w:rPr>
        <w:t xml:space="preserve">Перечень муниципальных программ Нязепетровского муниципального округа, утвержденный постановлением </w:t>
      </w:r>
      <w:r w:rsidR="000C2569" w:rsidRPr="00C16284">
        <w:rPr>
          <w:rFonts w:ascii="Times New Roman" w:hAnsi="Times New Roman" w:cs="Times New Roman"/>
        </w:rPr>
        <w:t>администрации Нязепетровского муниципального района от 08.11.2024 г. № 674</w:t>
      </w:r>
      <w:r w:rsidR="00B32C69" w:rsidRPr="00C16284">
        <w:rPr>
          <w:rFonts w:ascii="Times New Roman" w:hAnsi="Times New Roman" w:cs="Times New Roman"/>
        </w:rPr>
        <w:t xml:space="preserve"> «Об утверждении перечня муниципальных программ Нязепетровского муниципального округа»</w:t>
      </w:r>
      <w:r w:rsidR="003E42CC" w:rsidRPr="00C16284">
        <w:rPr>
          <w:rFonts w:ascii="Times New Roman" w:hAnsi="Times New Roman" w:cs="Times New Roman"/>
        </w:rPr>
        <w:t xml:space="preserve"> следующее изменение:</w:t>
      </w:r>
    </w:p>
    <w:p w14:paraId="674BAE55" w14:textId="06E3339C" w:rsidR="00D24A88" w:rsidRPr="00C16284" w:rsidRDefault="00D24A88" w:rsidP="00722669">
      <w:pPr>
        <w:ind w:firstLine="709"/>
        <w:jc w:val="both"/>
        <w:rPr>
          <w:rFonts w:ascii="Times New Roman" w:hAnsi="Times New Roman" w:cs="Times New Roman"/>
        </w:rPr>
      </w:pPr>
      <w:r w:rsidRPr="00C16284">
        <w:rPr>
          <w:rFonts w:ascii="Times New Roman" w:hAnsi="Times New Roman" w:cs="Times New Roman"/>
        </w:rPr>
        <w:t>с</w:t>
      </w:r>
      <w:r w:rsidR="0097582D" w:rsidRPr="00C16284">
        <w:rPr>
          <w:rFonts w:ascii="Times New Roman" w:hAnsi="Times New Roman" w:cs="Times New Roman"/>
        </w:rPr>
        <w:t xml:space="preserve">троку 15 </w:t>
      </w:r>
      <w:r w:rsidR="00B32C69" w:rsidRPr="00C16284">
        <w:rPr>
          <w:rFonts w:ascii="Times New Roman" w:hAnsi="Times New Roman" w:cs="Times New Roman"/>
        </w:rPr>
        <w:t xml:space="preserve">указанного Перечня </w:t>
      </w:r>
      <w:r w:rsidR="0097582D" w:rsidRPr="00C16284">
        <w:rPr>
          <w:rFonts w:ascii="Times New Roman" w:hAnsi="Times New Roman" w:cs="Times New Roman"/>
        </w:rPr>
        <w:t>изложить в следующей редакции: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410"/>
        <w:gridCol w:w="3303"/>
        <w:gridCol w:w="2642"/>
      </w:tblGrid>
      <w:tr w:rsidR="00C16284" w:rsidRPr="00C16284" w14:paraId="57BCF0D4" w14:textId="77777777" w:rsidTr="00D24A88">
        <w:trPr>
          <w:trHeight w:val="126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1F9D7AD0" w14:textId="77777777" w:rsidR="00D24A88" w:rsidRPr="00C16284" w:rsidRDefault="00D24A88" w:rsidP="00D24A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 w:bidi="ar-SA"/>
              </w:rPr>
            </w:pPr>
            <w:r w:rsidRPr="00C1628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 w:bidi="ar-SA"/>
              </w:rPr>
              <w:t>15</w:t>
            </w:r>
          </w:p>
        </w:tc>
        <w:tc>
          <w:tcPr>
            <w:tcW w:w="3410" w:type="dxa"/>
            <w:shd w:val="clear" w:color="000000" w:fill="FFFFFF"/>
            <w:vAlign w:val="center"/>
            <w:hideMark/>
          </w:tcPr>
          <w:p w14:paraId="777D34EE" w14:textId="77777777" w:rsidR="00D24A88" w:rsidRPr="00C16284" w:rsidRDefault="00D24A88" w:rsidP="00D24A8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 w:bidi="ar-SA"/>
              </w:rPr>
            </w:pPr>
            <w:r w:rsidRPr="00C1628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 w:bidi="ar-SA"/>
              </w:rPr>
              <w:t>Разработка градостроительной документации Нязепетровского муниципального округа</w:t>
            </w:r>
          </w:p>
        </w:tc>
        <w:tc>
          <w:tcPr>
            <w:tcW w:w="3303" w:type="dxa"/>
            <w:shd w:val="clear" w:color="000000" w:fill="FFFFFF"/>
            <w:vAlign w:val="center"/>
            <w:hideMark/>
          </w:tcPr>
          <w:p w14:paraId="19649795" w14:textId="77777777" w:rsidR="00D24A88" w:rsidRPr="00C16284" w:rsidRDefault="00D24A88" w:rsidP="00D24A88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 w:bidi="ar-SA"/>
              </w:rPr>
            </w:pPr>
            <w:r w:rsidRPr="00C16284">
              <w:rPr>
                <w:rFonts w:ascii="Times New Roman" w:eastAsia="Times New Roman" w:hAnsi="Times New Roman" w:cs="Times New Roman"/>
                <w:sz w:val="20"/>
                <w:lang w:eastAsia="ru-RU" w:bidi="ar-SA"/>
              </w:rPr>
              <w:t>Администрация Нязепетровского муниципального округа</w:t>
            </w:r>
          </w:p>
          <w:p w14:paraId="4317F231" w14:textId="77777777" w:rsidR="00D24A88" w:rsidRPr="00C16284" w:rsidRDefault="00D24A88" w:rsidP="00D24A88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 w:bidi="ar-SA"/>
              </w:rPr>
            </w:pPr>
            <w:r w:rsidRPr="00C16284">
              <w:rPr>
                <w:rFonts w:ascii="Times New Roman" w:eastAsia="Times New Roman" w:hAnsi="Times New Roman" w:cs="Times New Roman"/>
                <w:sz w:val="20"/>
                <w:lang w:eastAsia="ru-RU" w:bidi="ar-SA"/>
              </w:rPr>
              <w:t>(Отдел архитектуры и градостроительства администрации Нязепетровского муниципального округа)</w:t>
            </w:r>
          </w:p>
        </w:tc>
        <w:tc>
          <w:tcPr>
            <w:tcW w:w="2642" w:type="dxa"/>
            <w:shd w:val="clear" w:color="000000" w:fill="FFFFFF"/>
            <w:vAlign w:val="center"/>
            <w:hideMark/>
          </w:tcPr>
          <w:p w14:paraId="08B30B16" w14:textId="77777777" w:rsidR="00D24A88" w:rsidRPr="00C16284" w:rsidRDefault="00D24A88" w:rsidP="00D24A88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 w:bidi="ar-SA"/>
              </w:rPr>
            </w:pPr>
            <w:r w:rsidRPr="00C16284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Управление территориального развития администрации Нязепетровского муниципального округа</w:t>
            </w:r>
          </w:p>
        </w:tc>
      </w:tr>
    </w:tbl>
    <w:p w14:paraId="393E842E" w14:textId="6705CF84" w:rsidR="00E80848" w:rsidRDefault="000C2569" w:rsidP="00722669">
      <w:pPr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722669">
        <w:rPr>
          <w:rFonts w:ascii="Times New Roman" w:hAnsi="Times New Roman" w:cs="Times New Roman"/>
        </w:rPr>
        <w:t>.</w:t>
      </w:r>
      <w:r w:rsidR="00AF57E9">
        <w:rPr>
          <w:rFonts w:ascii="Times New Roman" w:hAnsi="Times New Roman" w:cs="Times New Roman"/>
        </w:rPr>
        <w:t> </w:t>
      </w:r>
      <w:r w:rsidR="00E80848" w:rsidRPr="00270C83">
        <w:rPr>
          <w:rFonts w:ascii="Times New Roman" w:hAnsi="Times New Roman" w:cs="Times New Roman"/>
        </w:rPr>
        <w:t>Настоящее постановлени</w:t>
      </w:r>
      <w:r w:rsidR="00722669">
        <w:rPr>
          <w:rFonts w:ascii="Times New Roman" w:hAnsi="Times New Roman" w:cs="Times New Roman"/>
        </w:rPr>
        <w:t>е</w:t>
      </w:r>
      <w:r w:rsidR="00E80848" w:rsidRPr="00270C83">
        <w:rPr>
          <w:rFonts w:ascii="Times New Roman" w:hAnsi="Times New Roman" w:cs="Times New Roman"/>
        </w:rPr>
        <w:t xml:space="preserve"> подлежит размещению на официальном сайте Нязепетровского муниципального </w:t>
      </w:r>
      <w:r w:rsidR="00D662FD" w:rsidRPr="00270C83">
        <w:rPr>
          <w:rFonts w:ascii="Times New Roman" w:hAnsi="Times New Roman" w:cs="Times New Roman"/>
        </w:rPr>
        <w:t>района.</w:t>
      </w:r>
    </w:p>
    <w:p w14:paraId="1C55EEEF" w14:textId="498581A5" w:rsidR="00435B92" w:rsidRPr="002D34AF" w:rsidRDefault="000C2569" w:rsidP="00722669">
      <w:pPr>
        <w:ind w:firstLine="705"/>
        <w:jc w:val="both"/>
      </w:pPr>
      <w:r>
        <w:rPr>
          <w:rFonts w:ascii="Times New Roman" w:hAnsi="Times New Roman" w:cs="Times New Roman"/>
        </w:rPr>
        <w:t>3</w:t>
      </w:r>
      <w:r w:rsidR="00AF57E9">
        <w:rPr>
          <w:rFonts w:ascii="Times New Roman" w:hAnsi="Times New Roman" w:cs="Times New Roman"/>
        </w:rPr>
        <w:t>. </w:t>
      </w:r>
      <w:r w:rsidR="00435B92">
        <w:rPr>
          <w:rFonts w:ascii="Times New Roman" w:hAnsi="Times New Roman" w:cs="Times New Roman"/>
        </w:rPr>
        <w:t>Настоящее постановление вступает в силу со дня его подписания</w:t>
      </w:r>
      <w:r w:rsidR="00160C30">
        <w:rPr>
          <w:rFonts w:ascii="PT Serif" w:hAnsi="PT Serif"/>
          <w:color w:val="22272F"/>
          <w:sz w:val="25"/>
          <w:szCs w:val="25"/>
          <w:shd w:val="clear" w:color="auto" w:fill="FFFFFF"/>
        </w:rPr>
        <w:t xml:space="preserve"> </w:t>
      </w:r>
    </w:p>
    <w:p w14:paraId="2A17FAEC" w14:textId="77777777" w:rsidR="006514DC" w:rsidRDefault="006514DC" w:rsidP="006514DC">
      <w:pPr>
        <w:ind w:firstLine="709"/>
        <w:jc w:val="both"/>
        <w:rPr>
          <w:rFonts w:ascii="Times New Roman" w:hAnsi="Times New Roman" w:cs="Times New Roman"/>
        </w:rPr>
      </w:pPr>
    </w:p>
    <w:p w14:paraId="47782936" w14:textId="3B45E0A5" w:rsidR="002C726B" w:rsidRDefault="002C726B" w:rsidP="00F14E27">
      <w:pPr>
        <w:spacing w:line="216" w:lineRule="auto"/>
        <w:jc w:val="both"/>
        <w:rPr>
          <w:rFonts w:ascii="Times New Roman" w:hAnsi="Times New Roman" w:cs="Times New Roman"/>
        </w:rPr>
      </w:pPr>
    </w:p>
    <w:p w14:paraId="02C7F249" w14:textId="77777777" w:rsidR="00D24A88" w:rsidRDefault="00D24A88" w:rsidP="00F14E27">
      <w:pPr>
        <w:spacing w:line="216" w:lineRule="auto"/>
        <w:jc w:val="both"/>
        <w:rPr>
          <w:rFonts w:ascii="Times New Roman" w:hAnsi="Times New Roman" w:cs="Times New Roman"/>
        </w:rPr>
      </w:pPr>
    </w:p>
    <w:p w14:paraId="43A95E3E" w14:textId="77777777" w:rsidR="00E80848" w:rsidRDefault="00E80848" w:rsidP="00F14E27">
      <w:pPr>
        <w:spacing w:line="216" w:lineRule="auto"/>
        <w:jc w:val="both"/>
        <w:rPr>
          <w:rFonts w:ascii="Times New Roman" w:hAnsi="Times New Roman" w:cs="Times New Roman"/>
        </w:rPr>
      </w:pPr>
    </w:p>
    <w:p w14:paraId="7F587458" w14:textId="7C0ADAC8" w:rsidR="00F14E27" w:rsidRPr="00F25AAF" w:rsidRDefault="00F14E27" w:rsidP="00F14E27">
      <w:pPr>
        <w:spacing w:line="216" w:lineRule="auto"/>
        <w:jc w:val="both"/>
        <w:rPr>
          <w:rFonts w:ascii="Times New Roman" w:hAnsi="Times New Roman" w:cs="Times New Roman"/>
        </w:rPr>
      </w:pPr>
      <w:r w:rsidRPr="00F25AAF">
        <w:rPr>
          <w:rFonts w:ascii="Times New Roman" w:hAnsi="Times New Roman" w:cs="Times New Roman"/>
        </w:rPr>
        <w:t>Глава Нязепетровского</w:t>
      </w:r>
    </w:p>
    <w:p w14:paraId="7F744CC0" w14:textId="6D8CBEC2" w:rsidR="00F14E27" w:rsidRPr="00A635EB" w:rsidRDefault="00F14E27" w:rsidP="00074965">
      <w:pPr>
        <w:tabs>
          <w:tab w:val="left" w:pos="0"/>
        </w:tabs>
        <w:jc w:val="both"/>
        <w:rPr>
          <w:sz w:val="22"/>
        </w:rPr>
      </w:pPr>
      <w:r w:rsidRPr="00F25AAF">
        <w:rPr>
          <w:rFonts w:ascii="Times New Roman" w:hAnsi="Times New Roman" w:cs="Times New Roman"/>
        </w:rPr>
        <w:t xml:space="preserve">муниципального </w:t>
      </w:r>
      <w:r w:rsidR="000C2569">
        <w:rPr>
          <w:rFonts w:ascii="Times New Roman" w:hAnsi="Times New Roman" w:cs="Times New Roman"/>
        </w:rPr>
        <w:t>округа</w:t>
      </w:r>
      <w:r w:rsidRPr="00F25AAF">
        <w:rPr>
          <w:rFonts w:ascii="Times New Roman" w:hAnsi="Times New Roman" w:cs="Times New Roman"/>
        </w:rPr>
        <w:t xml:space="preserve">                                                </w:t>
      </w:r>
      <w:r w:rsidR="00074965" w:rsidRPr="00F25AAF">
        <w:rPr>
          <w:rFonts w:ascii="Times New Roman" w:hAnsi="Times New Roman" w:cs="Times New Roman"/>
        </w:rPr>
        <w:t xml:space="preserve">             </w:t>
      </w:r>
      <w:r w:rsidR="00A635EB" w:rsidRPr="00F25AAF">
        <w:rPr>
          <w:rFonts w:ascii="Times New Roman" w:hAnsi="Times New Roman" w:cs="Times New Roman"/>
        </w:rPr>
        <w:t xml:space="preserve">                      </w:t>
      </w:r>
      <w:r w:rsidR="00074965" w:rsidRPr="00F25AAF">
        <w:rPr>
          <w:rFonts w:ascii="Times New Roman" w:hAnsi="Times New Roman" w:cs="Times New Roman"/>
        </w:rPr>
        <w:t xml:space="preserve">     </w:t>
      </w:r>
      <w:r w:rsidR="00B32C69">
        <w:rPr>
          <w:rFonts w:ascii="Times New Roman" w:hAnsi="Times New Roman" w:cs="Times New Roman"/>
        </w:rPr>
        <w:t xml:space="preserve">       </w:t>
      </w:r>
      <w:r w:rsidR="00074965" w:rsidRPr="00F25AAF">
        <w:rPr>
          <w:rFonts w:ascii="Times New Roman" w:hAnsi="Times New Roman" w:cs="Times New Roman"/>
        </w:rPr>
        <w:t xml:space="preserve"> С.А. Кравцов</w:t>
      </w:r>
    </w:p>
    <w:p w14:paraId="2BB15A76" w14:textId="77777777" w:rsidR="00074965" w:rsidRPr="00C42D6C" w:rsidRDefault="00074965" w:rsidP="00074965">
      <w:pPr>
        <w:tabs>
          <w:tab w:val="left" w:pos="0"/>
        </w:tabs>
        <w:jc w:val="both"/>
      </w:pPr>
    </w:p>
    <w:p w14:paraId="4DE82C52" w14:textId="77777777" w:rsidR="0049555D" w:rsidRDefault="0049555D" w:rsidP="00074965">
      <w:pPr>
        <w:ind w:left="4962"/>
      </w:pPr>
    </w:p>
    <w:p w14:paraId="17CB0C8A" w14:textId="7165D08F" w:rsidR="0049555D" w:rsidRDefault="0049555D" w:rsidP="00074965">
      <w:pPr>
        <w:ind w:left="4962"/>
      </w:pPr>
    </w:p>
    <w:p w14:paraId="69FEF8E8" w14:textId="759FB8F7" w:rsidR="000C2569" w:rsidRDefault="000C2569" w:rsidP="00074965">
      <w:pPr>
        <w:ind w:left="4962"/>
      </w:pPr>
    </w:p>
    <w:p w14:paraId="0B87D006" w14:textId="7444260E" w:rsidR="000C2569" w:rsidRDefault="000C2569" w:rsidP="00074965">
      <w:pPr>
        <w:ind w:left="4962"/>
      </w:pPr>
    </w:p>
    <w:p w14:paraId="7574E9E8" w14:textId="213E6F2E" w:rsidR="000C2569" w:rsidRDefault="000C2569" w:rsidP="00074965">
      <w:pPr>
        <w:ind w:left="4962"/>
      </w:pPr>
    </w:p>
    <w:p w14:paraId="03D9965C" w14:textId="77777777" w:rsidR="00B32C69" w:rsidRDefault="00B32C69" w:rsidP="00AF57E9">
      <w:pPr>
        <w:suppressAutoHyphens/>
        <w:jc w:val="both"/>
        <w:rPr>
          <w:rFonts w:ascii="Times New Roman" w:eastAsia="Times New Roman" w:hAnsi="Times New Roman" w:cs="Times New Roman"/>
          <w:lang w:eastAsia="ru-RU" w:bidi="ar-SA"/>
        </w:rPr>
      </w:pPr>
    </w:p>
    <w:p w14:paraId="77018D42" w14:textId="77777777" w:rsidR="00B32C69" w:rsidRDefault="00B32C69" w:rsidP="00AF57E9">
      <w:pPr>
        <w:suppressAutoHyphens/>
        <w:jc w:val="both"/>
        <w:rPr>
          <w:rFonts w:ascii="Times New Roman" w:eastAsia="Times New Roman" w:hAnsi="Times New Roman" w:cs="Times New Roman"/>
          <w:lang w:eastAsia="ru-RU" w:bidi="ar-SA"/>
        </w:rPr>
      </w:pPr>
    </w:p>
    <w:p w14:paraId="1D06A812" w14:textId="77777777" w:rsidR="00B32C69" w:rsidRDefault="00B32C69" w:rsidP="00AF57E9">
      <w:pPr>
        <w:suppressAutoHyphens/>
        <w:jc w:val="both"/>
        <w:rPr>
          <w:rFonts w:ascii="Times New Roman" w:eastAsia="Times New Roman" w:hAnsi="Times New Roman" w:cs="Times New Roman"/>
          <w:lang w:eastAsia="ru-RU" w:bidi="ar-SA"/>
        </w:rPr>
      </w:pPr>
    </w:p>
    <w:sectPr w:rsidR="00B32C69" w:rsidSect="00DF4942">
      <w:headerReference w:type="default" r:id="rId8"/>
      <w:pgSz w:w="11906" w:h="16838"/>
      <w:pgMar w:top="1134" w:right="851" w:bottom="1134" w:left="1418" w:header="1134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63FFA" w14:textId="77777777" w:rsidR="00752A75" w:rsidRDefault="00752A75">
      <w:r>
        <w:separator/>
      </w:r>
    </w:p>
  </w:endnote>
  <w:endnote w:type="continuationSeparator" w:id="0">
    <w:p w14:paraId="28FE6EF8" w14:textId="77777777" w:rsidR="00752A75" w:rsidRDefault="00752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B4D9C" w14:textId="77777777" w:rsidR="00752A75" w:rsidRDefault="00752A75">
      <w:r>
        <w:separator/>
      </w:r>
    </w:p>
  </w:footnote>
  <w:footnote w:type="continuationSeparator" w:id="0">
    <w:p w14:paraId="20C39ACC" w14:textId="77777777" w:rsidR="00752A75" w:rsidRDefault="00752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21E41" w14:textId="77777777" w:rsidR="00E17549" w:rsidRDefault="00E17549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750161"/>
    <w:multiLevelType w:val="hybridMultilevel"/>
    <w:tmpl w:val="464AFF3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F4162DC"/>
    <w:multiLevelType w:val="hybridMultilevel"/>
    <w:tmpl w:val="36E2D464"/>
    <w:lvl w:ilvl="0" w:tplc="B038D0D6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  <w:color w:val="auto"/>
      </w:rPr>
    </w:lvl>
    <w:lvl w:ilvl="1" w:tplc="A07C5E80">
      <w:start w:val="1"/>
      <w:numFmt w:val="decimal"/>
      <w:lvlText w:val="%2)"/>
      <w:lvlJc w:val="left"/>
      <w:pPr>
        <w:ind w:left="1785" w:hanging="360"/>
      </w:pPr>
      <w:rPr>
        <w:rFonts w:hint="default"/>
        <w:sz w:val="23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1AB053E"/>
    <w:multiLevelType w:val="hybridMultilevel"/>
    <w:tmpl w:val="366E71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785E0988">
      <w:start w:val="8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16099"/>
    <w:multiLevelType w:val="hybridMultilevel"/>
    <w:tmpl w:val="48F2ECDE"/>
    <w:lvl w:ilvl="0" w:tplc="B42C822C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7BD7348"/>
    <w:multiLevelType w:val="hybridMultilevel"/>
    <w:tmpl w:val="EA4E71BE"/>
    <w:lvl w:ilvl="0" w:tplc="F88A836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20DAF"/>
    <w:multiLevelType w:val="hybridMultilevel"/>
    <w:tmpl w:val="A6CA04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613B4"/>
    <w:multiLevelType w:val="hybridMultilevel"/>
    <w:tmpl w:val="8CA04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D6AAC"/>
    <w:multiLevelType w:val="hybridMultilevel"/>
    <w:tmpl w:val="5D46BDD6"/>
    <w:lvl w:ilvl="0" w:tplc="0B32D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96D6ECB"/>
    <w:multiLevelType w:val="hybridMultilevel"/>
    <w:tmpl w:val="7480B2EA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A171E"/>
    <w:multiLevelType w:val="hybridMultilevel"/>
    <w:tmpl w:val="5498A2F8"/>
    <w:lvl w:ilvl="0" w:tplc="0419000F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10BB3"/>
    <w:multiLevelType w:val="hybridMultilevel"/>
    <w:tmpl w:val="B10240EE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90A47"/>
    <w:multiLevelType w:val="hybridMultilevel"/>
    <w:tmpl w:val="36E2D464"/>
    <w:lvl w:ilvl="0" w:tplc="B038D0D6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  <w:color w:val="auto"/>
      </w:rPr>
    </w:lvl>
    <w:lvl w:ilvl="1" w:tplc="A07C5E80">
      <w:start w:val="1"/>
      <w:numFmt w:val="decimal"/>
      <w:lvlText w:val="%2)"/>
      <w:lvlJc w:val="left"/>
      <w:pPr>
        <w:ind w:left="1785" w:hanging="360"/>
      </w:pPr>
      <w:rPr>
        <w:rFonts w:hint="default"/>
        <w:sz w:val="23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B3935B4"/>
    <w:multiLevelType w:val="hybridMultilevel"/>
    <w:tmpl w:val="11BC9A24"/>
    <w:lvl w:ilvl="0" w:tplc="CD70E9A6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3F0903E2"/>
    <w:multiLevelType w:val="hybridMultilevel"/>
    <w:tmpl w:val="33AEEE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CE7160"/>
    <w:multiLevelType w:val="hybridMultilevel"/>
    <w:tmpl w:val="0338B77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625A7C"/>
    <w:multiLevelType w:val="hybridMultilevel"/>
    <w:tmpl w:val="8C3C5470"/>
    <w:lvl w:ilvl="0" w:tplc="B038D0D6">
      <w:start w:val="29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4B2A4965"/>
    <w:multiLevelType w:val="hybridMultilevel"/>
    <w:tmpl w:val="9EA47B7E"/>
    <w:lvl w:ilvl="0" w:tplc="EF985E9A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50465715"/>
    <w:multiLevelType w:val="hybridMultilevel"/>
    <w:tmpl w:val="F746D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604AC4"/>
    <w:multiLevelType w:val="hybridMultilevel"/>
    <w:tmpl w:val="B02C3932"/>
    <w:lvl w:ilvl="0" w:tplc="BB449E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43F399B"/>
    <w:multiLevelType w:val="hybridMultilevel"/>
    <w:tmpl w:val="560A1792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B372D2"/>
    <w:multiLevelType w:val="hybridMultilevel"/>
    <w:tmpl w:val="9BC684B0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B64841"/>
    <w:multiLevelType w:val="hybridMultilevel"/>
    <w:tmpl w:val="850206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557B90"/>
    <w:multiLevelType w:val="hybridMultilevel"/>
    <w:tmpl w:val="A6EC4146"/>
    <w:lvl w:ilvl="0" w:tplc="9EEC54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6C567C05"/>
    <w:multiLevelType w:val="hybridMultilevel"/>
    <w:tmpl w:val="36E2D464"/>
    <w:lvl w:ilvl="0" w:tplc="B038D0D6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  <w:color w:val="auto"/>
      </w:rPr>
    </w:lvl>
    <w:lvl w:ilvl="1" w:tplc="A07C5E80">
      <w:start w:val="1"/>
      <w:numFmt w:val="decimal"/>
      <w:lvlText w:val="%2)"/>
      <w:lvlJc w:val="left"/>
      <w:pPr>
        <w:ind w:left="1785" w:hanging="360"/>
      </w:pPr>
      <w:rPr>
        <w:rFonts w:hint="default"/>
        <w:sz w:val="23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6D1E78C2"/>
    <w:multiLevelType w:val="hybridMultilevel"/>
    <w:tmpl w:val="1870D70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F0F2FED"/>
    <w:multiLevelType w:val="hybridMultilevel"/>
    <w:tmpl w:val="0F56CC6C"/>
    <w:lvl w:ilvl="0" w:tplc="46A0E18A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9"/>
  </w:num>
  <w:num w:numId="5">
    <w:abstractNumId w:val="10"/>
  </w:num>
  <w:num w:numId="6">
    <w:abstractNumId w:val="24"/>
  </w:num>
  <w:num w:numId="7">
    <w:abstractNumId w:val="17"/>
  </w:num>
  <w:num w:numId="8">
    <w:abstractNumId w:val="22"/>
  </w:num>
  <w:num w:numId="9">
    <w:abstractNumId w:val="6"/>
  </w:num>
  <w:num w:numId="10">
    <w:abstractNumId w:val="3"/>
  </w:num>
  <w:num w:numId="11">
    <w:abstractNumId w:val="14"/>
  </w:num>
  <w:num w:numId="12">
    <w:abstractNumId w:val="1"/>
  </w:num>
  <w:num w:numId="13">
    <w:abstractNumId w:val="26"/>
  </w:num>
  <w:num w:numId="14">
    <w:abstractNumId w:val="9"/>
  </w:num>
  <w:num w:numId="15">
    <w:abstractNumId w:val="13"/>
  </w:num>
  <w:num w:numId="16">
    <w:abstractNumId w:val="4"/>
  </w:num>
  <w:num w:numId="17">
    <w:abstractNumId w:val="11"/>
  </w:num>
  <w:num w:numId="18">
    <w:abstractNumId w:val="20"/>
  </w:num>
  <w:num w:numId="19">
    <w:abstractNumId w:val="21"/>
  </w:num>
  <w:num w:numId="20">
    <w:abstractNumId w:val="2"/>
  </w:num>
  <w:num w:numId="21">
    <w:abstractNumId w:val="25"/>
  </w:num>
  <w:num w:numId="22">
    <w:abstractNumId w:val="16"/>
  </w:num>
  <w:num w:numId="23">
    <w:abstractNumId w:val="12"/>
  </w:num>
  <w:num w:numId="24">
    <w:abstractNumId w:val="5"/>
  </w:num>
  <w:num w:numId="25">
    <w:abstractNumId w:val="8"/>
  </w:num>
  <w:num w:numId="26">
    <w:abstractNumId w:val="23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549"/>
    <w:rsid w:val="00003ACC"/>
    <w:rsid w:val="000256A8"/>
    <w:rsid w:val="00031157"/>
    <w:rsid w:val="000332B0"/>
    <w:rsid w:val="00074965"/>
    <w:rsid w:val="000A1FAC"/>
    <w:rsid w:val="000B0CF3"/>
    <w:rsid w:val="000C2569"/>
    <w:rsid w:val="00133AA8"/>
    <w:rsid w:val="001374B3"/>
    <w:rsid w:val="0014540C"/>
    <w:rsid w:val="0014561A"/>
    <w:rsid w:val="00145A72"/>
    <w:rsid w:val="00150B59"/>
    <w:rsid w:val="00160C30"/>
    <w:rsid w:val="00174B22"/>
    <w:rsid w:val="00186FA7"/>
    <w:rsid w:val="0019141E"/>
    <w:rsid w:val="00197E36"/>
    <w:rsid w:val="001D1ACF"/>
    <w:rsid w:val="001D3041"/>
    <w:rsid w:val="001D6B94"/>
    <w:rsid w:val="001E4D24"/>
    <w:rsid w:val="00211D71"/>
    <w:rsid w:val="0021299E"/>
    <w:rsid w:val="00245BF2"/>
    <w:rsid w:val="00270C83"/>
    <w:rsid w:val="0029226F"/>
    <w:rsid w:val="002961B2"/>
    <w:rsid w:val="0029746A"/>
    <w:rsid w:val="002A1BCE"/>
    <w:rsid w:val="002C13F5"/>
    <w:rsid w:val="002C314B"/>
    <w:rsid w:val="002C3BDA"/>
    <w:rsid w:val="002C726B"/>
    <w:rsid w:val="002D0374"/>
    <w:rsid w:val="002D34AF"/>
    <w:rsid w:val="002D790A"/>
    <w:rsid w:val="00312383"/>
    <w:rsid w:val="00323C39"/>
    <w:rsid w:val="00325264"/>
    <w:rsid w:val="0032777A"/>
    <w:rsid w:val="00345CAA"/>
    <w:rsid w:val="0037207E"/>
    <w:rsid w:val="0037258D"/>
    <w:rsid w:val="0037261C"/>
    <w:rsid w:val="0037774D"/>
    <w:rsid w:val="003929EC"/>
    <w:rsid w:val="003A1B3E"/>
    <w:rsid w:val="003B61D9"/>
    <w:rsid w:val="003B7566"/>
    <w:rsid w:val="003D51BA"/>
    <w:rsid w:val="003E0607"/>
    <w:rsid w:val="003E42CC"/>
    <w:rsid w:val="00406BF9"/>
    <w:rsid w:val="00410693"/>
    <w:rsid w:val="004132CF"/>
    <w:rsid w:val="00435B92"/>
    <w:rsid w:val="00437D55"/>
    <w:rsid w:val="00437F7A"/>
    <w:rsid w:val="00441BFD"/>
    <w:rsid w:val="00451851"/>
    <w:rsid w:val="0045219D"/>
    <w:rsid w:val="00493C19"/>
    <w:rsid w:val="0049555D"/>
    <w:rsid w:val="00496983"/>
    <w:rsid w:val="004B0AC7"/>
    <w:rsid w:val="004B4CDF"/>
    <w:rsid w:val="004D05EF"/>
    <w:rsid w:val="004E460C"/>
    <w:rsid w:val="004E7884"/>
    <w:rsid w:val="004E7AE2"/>
    <w:rsid w:val="004F48CF"/>
    <w:rsid w:val="004F51C7"/>
    <w:rsid w:val="004F63C6"/>
    <w:rsid w:val="00500354"/>
    <w:rsid w:val="00500F7D"/>
    <w:rsid w:val="00505340"/>
    <w:rsid w:val="005169EF"/>
    <w:rsid w:val="0052481B"/>
    <w:rsid w:val="00530615"/>
    <w:rsid w:val="00535F54"/>
    <w:rsid w:val="00541235"/>
    <w:rsid w:val="00541BD9"/>
    <w:rsid w:val="005453B4"/>
    <w:rsid w:val="00546ABF"/>
    <w:rsid w:val="00554352"/>
    <w:rsid w:val="00570567"/>
    <w:rsid w:val="00573404"/>
    <w:rsid w:val="00580910"/>
    <w:rsid w:val="00594250"/>
    <w:rsid w:val="00597AD9"/>
    <w:rsid w:val="005B3FB3"/>
    <w:rsid w:val="005B7ACF"/>
    <w:rsid w:val="005F13C4"/>
    <w:rsid w:val="005F155D"/>
    <w:rsid w:val="005F33F2"/>
    <w:rsid w:val="006103F6"/>
    <w:rsid w:val="0063028E"/>
    <w:rsid w:val="006400E7"/>
    <w:rsid w:val="006400F1"/>
    <w:rsid w:val="00641B3A"/>
    <w:rsid w:val="00645101"/>
    <w:rsid w:val="0064646B"/>
    <w:rsid w:val="006514DC"/>
    <w:rsid w:val="006640C5"/>
    <w:rsid w:val="00675497"/>
    <w:rsid w:val="00686FDB"/>
    <w:rsid w:val="006A3267"/>
    <w:rsid w:val="006B17BD"/>
    <w:rsid w:val="006D118F"/>
    <w:rsid w:val="00711D03"/>
    <w:rsid w:val="00722669"/>
    <w:rsid w:val="0073000B"/>
    <w:rsid w:val="00746100"/>
    <w:rsid w:val="00752A75"/>
    <w:rsid w:val="00763D53"/>
    <w:rsid w:val="00775045"/>
    <w:rsid w:val="00777CB7"/>
    <w:rsid w:val="00782A92"/>
    <w:rsid w:val="00785D9B"/>
    <w:rsid w:val="007A19B6"/>
    <w:rsid w:val="007A5D37"/>
    <w:rsid w:val="007A666B"/>
    <w:rsid w:val="007C1418"/>
    <w:rsid w:val="007F75FC"/>
    <w:rsid w:val="008306A3"/>
    <w:rsid w:val="00833B05"/>
    <w:rsid w:val="00850078"/>
    <w:rsid w:val="00852974"/>
    <w:rsid w:val="008713A1"/>
    <w:rsid w:val="008811FA"/>
    <w:rsid w:val="008B66FE"/>
    <w:rsid w:val="008F421B"/>
    <w:rsid w:val="009002C8"/>
    <w:rsid w:val="00913207"/>
    <w:rsid w:val="0091367B"/>
    <w:rsid w:val="0092465C"/>
    <w:rsid w:val="00927BBA"/>
    <w:rsid w:val="00946C96"/>
    <w:rsid w:val="0097000F"/>
    <w:rsid w:val="0097582D"/>
    <w:rsid w:val="00982CAD"/>
    <w:rsid w:val="00987D59"/>
    <w:rsid w:val="00990D47"/>
    <w:rsid w:val="009915F1"/>
    <w:rsid w:val="009B3AA6"/>
    <w:rsid w:val="009B6643"/>
    <w:rsid w:val="009C529F"/>
    <w:rsid w:val="009C54DC"/>
    <w:rsid w:val="009C77F7"/>
    <w:rsid w:val="009D00C2"/>
    <w:rsid w:val="009D11F5"/>
    <w:rsid w:val="009D3BC3"/>
    <w:rsid w:val="00A15952"/>
    <w:rsid w:val="00A21D43"/>
    <w:rsid w:val="00A44BA7"/>
    <w:rsid w:val="00A47D9B"/>
    <w:rsid w:val="00A61965"/>
    <w:rsid w:val="00A635EB"/>
    <w:rsid w:val="00A95459"/>
    <w:rsid w:val="00AA3B5F"/>
    <w:rsid w:val="00AC500F"/>
    <w:rsid w:val="00AD18FE"/>
    <w:rsid w:val="00AF57E9"/>
    <w:rsid w:val="00B17A5A"/>
    <w:rsid w:val="00B249F3"/>
    <w:rsid w:val="00B26469"/>
    <w:rsid w:val="00B32C69"/>
    <w:rsid w:val="00B34E31"/>
    <w:rsid w:val="00B407AE"/>
    <w:rsid w:val="00B65836"/>
    <w:rsid w:val="00B83A24"/>
    <w:rsid w:val="00B842B5"/>
    <w:rsid w:val="00BA258E"/>
    <w:rsid w:val="00BC3086"/>
    <w:rsid w:val="00BD4DDB"/>
    <w:rsid w:val="00BE4EA0"/>
    <w:rsid w:val="00BE6BD3"/>
    <w:rsid w:val="00BF17E5"/>
    <w:rsid w:val="00BF6767"/>
    <w:rsid w:val="00BF70BF"/>
    <w:rsid w:val="00BF74EF"/>
    <w:rsid w:val="00C013A5"/>
    <w:rsid w:val="00C16284"/>
    <w:rsid w:val="00C2011B"/>
    <w:rsid w:val="00C315C7"/>
    <w:rsid w:val="00C42D6C"/>
    <w:rsid w:val="00C4329E"/>
    <w:rsid w:val="00C54C41"/>
    <w:rsid w:val="00C655AF"/>
    <w:rsid w:val="00C73946"/>
    <w:rsid w:val="00C77D30"/>
    <w:rsid w:val="00CA3DA6"/>
    <w:rsid w:val="00CA6A47"/>
    <w:rsid w:val="00CC711A"/>
    <w:rsid w:val="00CD6764"/>
    <w:rsid w:val="00CF35D2"/>
    <w:rsid w:val="00D04EEF"/>
    <w:rsid w:val="00D118AE"/>
    <w:rsid w:val="00D13ED9"/>
    <w:rsid w:val="00D24A88"/>
    <w:rsid w:val="00D2763B"/>
    <w:rsid w:val="00D40F2F"/>
    <w:rsid w:val="00D65C5D"/>
    <w:rsid w:val="00D662FD"/>
    <w:rsid w:val="00D8307D"/>
    <w:rsid w:val="00D85215"/>
    <w:rsid w:val="00D85D43"/>
    <w:rsid w:val="00DA531D"/>
    <w:rsid w:val="00DF4942"/>
    <w:rsid w:val="00E0024B"/>
    <w:rsid w:val="00E17462"/>
    <w:rsid w:val="00E17549"/>
    <w:rsid w:val="00E24757"/>
    <w:rsid w:val="00E24A57"/>
    <w:rsid w:val="00E27548"/>
    <w:rsid w:val="00E358A5"/>
    <w:rsid w:val="00E4435C"/>
    <w:rsid w:val="00E537E2"/>
    <w:rsid w:val="00E6375E"/>
    <w:rsid w:val="00E80848"/>
    <w:rsid w:val="00E9356D"/>
    <w:rsid w:val="00EA531D"/>
    <w:rsid w:val="00EA7EC8"/>
    <w:rsid w:val="00ED5E53"/>
    <w:rsid w:val="00F0551E"/>
    <w:rsid w:val="00F1082B"/>
    <w:rsid w:val="00F12C47"/>
    <w:rsid w:val="00F14E27"/>
    <w:rsid w:val="00F179E8"/>
    <w:rsid w:val="00F241CC"/>
    <w:rsid w:val="00F25AAF"/>
    <w:rsid w:val="00F33D19"/>
    <w:rsid w:val="00F64AE7"/>
    <w:rsid w:val="00F76A5D"/>
    <w:rsid w:val="00F91CA2"/>
    <w:rsid w:val="00FA33D1"/>
    <w:rsid w:val="00FB00C6"/>
    <w:rsid w:val="00FC277D"/>
    <w:rsid w:val="00FE3444"/>
    <w:rsid w:val="00FF1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5948F"/>
  <w15:docId w15:val="{E0D197E4-A1BD-4071-BF6C-D0B29072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BBA"/>
  </w:style>
  <w:style w:type="paragraph" w:styleId="1">
    <w:name w:val="heading 1"/>
    <w:basedOn w:val="a"/>
    <w:next w:val="a"/>
    <w:link w:val="10"/>
    <w:qFormat/>
    <w:rsid w:val="00F14E27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F14E27"/>
    <w:pPr>
      <w:keepNext/>
      <w:outlineLvl w:val="1"/>
    </w:pPr>
    <w:rPr>
      <w:rFonts w:ascii="Times New Roman" w:eastAsia="Times New Roman" w:hAnsi="Times New Roman" w:cs="Times New Roman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1"/>
    <w:basedOn w:val="a"/>
    <w:next w:val="a3"/>
    <w:qFormat/>
    <w:rsid w:val="00927BB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rsid w:val="00927BBA"/>
    <w:pPr>
      <w:spacing w:after="140" w:line="288" w:lineRule="auto"/>
    </w:pPr>
  </w:style>
  <w:style w:type="paragraph" w:styleId="a4">
    <w:name w:val="List"/>
    <w:basedOn w:val="a3"/>
    <w:rsid w:val="00927BBA"/>
  </w:style>
  <w:style w:type="paragraph" w:styleId="a5">
    <w:name w:val="caption"/>
    <w:basedOn w:val="a"/>
    <w:qFormat/>
    <w:rsid w:val="00927BBA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927BBA"/>
    <w:pPr>
      <w:suppressLineNumbers/>
    </w:pPr>
  </w:style>
  <w:style w:type="paragraph" w:styleId="a7">
    <w:name w:val="Normal (Web)"/>
    <w:basedOn w:val="a"/>
    <w:qFormat/>
    <w:rsid w:val="00927BBA"/>
    <w:pPr>
      <w:spacing w:before="280" w:after="280"/>
    </w:pPr>
    <w:rPr>
      <w:rFonts w:eastAsia="Times New Roman" w:cs="Times New Roman"/>
    </w:rPr>
  </w:style>
  <w:style w:type="paragraph" w:customStyle="1" w:styleId="ConsPlusNormal">
    <w:name w:val="ConsPlusNormal"/>
    <w:qFormat/>
    <w:rsid w:val="00927BBA"/>
    <w:pPr>
      <w:widowControl w:val="0"/>
      <w:suppressAutoHyphens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rsid w:val="00927BBA"/>
    <w:pPr>
      <w:suppressLineNumbers/>
      <w:tabs>
        <w:tab w:val="center" w:pos="4819"/>
        <w:tab w:val="right" w:pos="9638"/>
      </w:tabs>
    </w:pPr>
  </w:style>
  <w:style w:type="paragraph" w:customStyle="1" w:styleId="a9">
    <w:name w:val="Содержимое таблицы"/>
    <w:basedOn w:val="a"/>
    <w:qFormat/>
    <w:rsid w:val="00746100"/>
    <w:pPr>
      <w:suppressLineNumbers/>
      <w:suppressAutoHyphens/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aa">
    <w:name w:val="List Paragraph"/>
    <w:basedOn w:val="a"/>
    <w:uiPriority w:val="99"/>
    <w:qFormat/>
    <w:rsid w:val="00F33D19"/>
    <w:pPr>
      <w:ind w:left="720"/>
      <w:contextualSpacing/>
    </w:pPr>
    <w:rPr>
      <w:szCs w:val="21"/>
    </w:rPr>
  </w:style>
  <w:style w:type="table" w:styleId="ab">
    <w:name w:val="Table Grid"/>
    <w:basedOn w:val="a1"/>
    <w:uiPriority w:val="99"/>
    <w:rsid w:val="00033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14E27"/>
    <w:rPr>
      <w:rFonts w:ascii="Arial" w:eastAsia="Times New Roman" w:hAnsi="Arial" w:cs="Arial"/>
      <w:b/>
      <w:bCs/>
      <w:kern w:val="32"/>
      <w:sz w:val="32"/>
      <w:szCs w:val="32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F14E27"/>
    <w:rPr>
      <w:rFonts w:ascii="Times New Roman" w:eastAsia="Times New Roman" w:hAnsi="Times New Roman" w:cs="Times New Roman"/>
      <w:szCs w:val="20"/>
      <w:lang w:eastAsia="ru-RU" w:bidi="ar-SA"/>
    </w:rPr>
  </w:style>
  <w:style w:type="paragraph" w:styleId="ac">
    <w:name w:val="Balloon Text"/>
    <w:basedOn w:val="a"/>
    <w:link w:val="ad"/>
    <w:uiPriority w:val="99"/>
    <w:semiHidden/>
    <w:unhideWhenUsed/>
    <w:rsid w:val="00F14E27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F14E27"/>
    <w:rPr>
      <w:rFonts w:ascii="Tahoma" w:hAnsi="Tahoma"/>
      <w:sz w:val="16"/>
      <w:szCs w:val="14"/>
    </w:rPr>
  </w:style>
  <w:style w:type="paragraph" w:styleId="ae">
    <w:name w:val="footer"/>
    <w:basedOn w:val="a"/>
    <w:link w:val="af"/>
    <w:uiPriority w:val="99"/>
    <w:unhideWhenUsed/>
    <w:rsid w:val="00FB00C6"/>
    <w:pPr>
      <w:tabs>
        <w:tab w:val="center" w:pos="4677"/>
        <w:tab w:val="right" w:pos="9355"/>
      </w:tabs>
    </w:pPr>
    <w:rPr>
      <w:szCs w:val="21"/>
    </w:rPr>
  </w:style>
  <w:style w:type="character" w:customStyle="1" w:styleId="af">
    <w:name w:val="Нижний колонтитул Знак"/>
    <w:basedOn w:val="a0"/>
    <w:link w:val="ae"/>
    <w:uiPriority w:val="99"/>
    <w:rsid w:val="00FB00C6"/>
    <w:rPr>
      <w:szCs w:val="21"/>
    </w:rPr>
  </w:style>
  <w:style w:type="character" w:customStyle="1" w:styleId="apple-converted-space">
    <w:name w:val="apple-converted-space"/>
    <w:basedOn w:val="a0"/>
    <w:rsid w:val="00D8307D"/>
  </w:style>
  <w:style w:type="character" w:customStyle="1" w:styleId="af0">
    <w:name w:val="Цветовое выделение"/>
    <w:uiPriority w:val="99"/>
    <w:rsid w:val="007A19B6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7A19B6"/>
    <w:rPr>
      <w:b/>
      <w:bCs/>
      <w:color w:val="106BBE"/>
    </w:rPr>
  </w:style>
  <w:style w:type="paragraph" w:customStyle="1" w:styleId="af2">
    <w:name w:val="Таблицы (моноширинный)"/>
    <w:basedOn w:val="a"/>
    <w:next w:val="a"/>
    <w:uiPriority w:val="99"/>
    <w:rsid w:val="007A19B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 w:bidi="ar-SA"/>
    </w:rPr>
  </w:style>
  <w:style w:type="paragraph" w:customStyle="1" w:styleId="ConsNormal">
    <w:name w:val="ConsNormal"/>
    <w:uiPriority w:val="99"/>
    <w:rsid w:val="0049555D"/>
    <w:pPr>
      <w:widowControl w:val="0"/>
      <w:suppressAutoHyphens/>
      <w:ind w:right="19772" w:firstLine="720"/>
    </w:pPr>
    <w:rPr>
      <w:rFonts w:ascii="Arial" w:eastAsia="Times New Roman" w:hAnsi="Arial" w:cs="Arial"/>
      <w:sz w:val="20"/>
      <w:szCs w:val="20"/>
      <w:lang w:eastAsia="ar-SA" w:bidi="ar-SA"/>
    </w:rPr>
  </w:style>
  <w:style w:type="character" w:styleId="af3">
    <w:name w:val="Hyperlink"/>
    <w:basedOn w:val="a0"/>
    <w:uiPriority w:val="99"/>
    <w:semiHidden/>
    <w:unhideWhenUsed/>
    <w:rsid w:val="00F12C47"/>
    <w:rPr>
      <w:color w:val="0000FF"/>
      <w:u w:val="single"/>
    </w:rPr>
  </w:style>
  <w:style w:type="paragraph" w:customStyle="1" w:styleId="s1">
    <w:name w:val="s_1"/>
    <w:basedOn w:val="a"/>
    <w:rsid w:val="00F12C4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character" w:styleId="af4">
    <w:name w:val="Emphasis"/>
    <w:basedOn w:val="a0"/>
    <w:uiPriority w:val="20"/>
    <w:qFormat/>
    <w:rsid w:val="00160C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9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435DA1-77D6-4AE5-BB24-A11A3109D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1847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Арсений Черкас</dc:creator>
  <cp:lastModifiedBy>Prawowoi</cp:lastModifiedBy>
  <cp:revision>70</cp:revision>
  <cp:lastPrinted>2024-11-13T09:15:00Z</cp:lastPrinted>
  <dcterms:created xsi:type="dcterms:W3CDTF">2021-02-19T11:43:00Z</dcterms:created>
  <dcterms:modified xsi:type="dcterms:W3CDTF">2025-01-27T08:18:00Z</dcterms:modified>
  <dc:language>ru-RU</dc:language>
</cp:coreProperties>
</file>