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727E" w14:textId="31757391" w:rsidR="00F554D2" w:rsidRPr="00D802F6" w:rsidRDefault="00F554D2" w:rsidP="00344290">
      <w:pPr>
        <w:widowControl w:val="0"/>
        <w:tabs>
          <w:tab w:val="left" w:pos="8280"/>
        </w:tabs>
        <w:jc w:val="center"/>
        <w:rPr>
          <w:sz w:val="32"/>
        </w:rPr>
      </w:pPr>
    </w:p>
    <w:p w14:paraId="44D7A57F" w14:textId="77777777" w:rsidR="00F554D2" w:rsidRPr="00D802F6" w:rsidRDefault="00F554D2" w:rsidP="00A47638">
      <w:pPr>
        <w:pStyle w:val="11"/>
        <w:tabs>
          <w:tab w:val="left" w:pos="8280"/>
        </w:tabs>
        <w:jc w:val="left"/>
        <w:rPr>
          <w:b/>
        </w:rPr>
      </w:pPr>
    </w:p>
    <w:p w14:paraId="1FF4CF88" w14:textId="437C6746" w:rsidR="00F554D2" w:rsidRPr="00D802F6" w:rsidRDefault="001F5E65" w:rsidP="00344290">
      <w:pPr>
        <w:pStyle w:val="11"/>
        <w:tabs>
          <w:tab w:val="left" w:pos="8280"/>
        </w:tabs>
        <w:rPr>
          <w:b/>
        </w:rPr>
      </w:pPr>
      <w:r w:rsidRPr="00D802F6">
        <w:rPr>
          <w:b/>
        </w:rPr>
        <w:t xml:space="preserve">Администрация Нязепетровского муниципального </w:t>
      </w:r>
      <w:r w:rsidR="00A47638" w:rsidRPr="00D802F6">
        <w:rPr>
          <w:b/>
        </w:rPr>
        <w:t>округа</w:t>
      </w:r>
    </w:p>
    <w:p w14:paraId="0DCA5872" w14:textId="77777777" w:rsidR="00F554D2" w:rsidRPr="00D802F6" w:rsidRDefault="00F554D2" w:rsidP="00344290">
      <w:pPr>
        <w:spacing w:after="0" w:line="240" w:lineRule="auto"/>
        <w:jc w:val="center"/>
      </w:pPr>
    </w:p>
    <w:p w14:paraId="26AFBE32" w14:textId="77777777" w:rsidR="00F554D2" w:rsidRPr="00D802F6" w:rsidRDefault="001F5E65" w:rsidP="00344290">
      <w:pPr>
        <w:pStyle w:val="11"/>
        <w:tabs>
          <w:tab w:val="left" w:pos="8280"/>
        </w:tabs>
        <w:rPr>
          <w:b/>
        </w:rPr>
      </w:pPr>
      <w:r w:rsidRPr="00D802F6">
        <w:rPr>
          <w:b/>
        </w:rPr>
        <w:t>Челябинской области</w:t>
      </w:r>
    </w:p>
    <w:p w14:paraId="3F204128" w14:textId="77777777" w:rsidR="00F554D2" w:rsidRPr="00D802F6" w:rsidRDefault="00F554D2" w:rsidP="00344290">
      <w:pPr>
        <w:tabs>
          <w:tab w:val="left" w:pos="8280"/>
        </w:tabs>
        <w:spacing w:after="0" w:line="240" w:lineRule="auto"/>
        <w:jc w:val="center"/>
        <w:rPr>
          <w:b/>
          <w:sz w:val="32"/>
        </w:rPr>
      </w:pPr>
    </w:p>
    <w:p w14:paraId="53706FD3" w14:textId="7EAE7398" w:rsidR="00F554D2" w:rsidRPr="00D802F6" w:rsidRDefault="001F5E65" w:rsidP="0034429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802F6">
        <w:rPr>
          <w:rFonts w:ascii="Times New Roman" w:hAnsi="Times New Roman"/>
          <w:b/>
          <w:spacing w:val="20"/>
          <w:sz w:val="32"/>
          <w:szCs w:val="32"/>
        </w:rPr>
        <w:t>П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О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С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Т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А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Н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О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В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Л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Е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Н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И</w:t>
      </w:r>
      <w:r w:rsidR="0043772F" w:rsidRPr="00D802F6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D802F6">
        <w:rPr>
          <w:rFonts w:ascii="Times New Roman" w:hAnsi="Times New Roman"/>
          <w:b/>
          <w:spacing w:val="20"/>
          <w:sz w:val="32"/>
          <w:szCs w:val="32"/>
        </w:rPr>
        <w:t>Е</w:t>
      </w:r>
    </w:p>
    <w:p w14:paraId="1B7ED8C2" w14:textId="52F10045" w:rsidR="00F554D2" w:rsidRPr="00D802F6" w:rsidRDefault="00DC7B3D" w:rsidP="00344290">
      <w:pPr>
        <w:pStyle w:val="21"/>
        <w:tabs>
          <w:tab w:val="left" w:pos="8280"/>
        </w:tabs>
        <w:jc w:val="center"/>
        <w:rPr>
          <w:sz w:val="32"/>
        </w:rPr>
      </w:pPr>
      <w:r w:rsidRPr="00D802F6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1CC1509" wp14:editId="272D84C4">
                <wp:simplePos x="0" y="0"/>
                <wp:positionH relativeFrom="margin">
                  <wp:posOffset>33021</wp:posOffset>
                </wp:positionH>
                <wp:positionV relativeFrom="paragraph">
                  <wp:posOffset>165734</wp:posOffset>
                </wp:positionV>
                <wp:extent cx="6066790" cy="9525"/>
                <wp:effectExtent l="19050" t="19050" r="29210" b="28575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6790" cy="9525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3C20A" id="Изображение1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2.6pt,13.05pt" to="480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prAAIAACoEAAAOAAAAZHJzL2Uyb0RvYy54bWysU81u1DAQviPxDpbvbLKLGtposz20KpcK&#10;VpRy9zr2xsJ/st1N9sZj8BhwKOUCz5C+EWMnG1o4FZGDFXvm+8bfN+Plaack2jHnhdEVns9yjJim&#10;phZ6W+Hr9xcvjjHygeiaSKNZhffM49PV82fL1pZsYRoja+YQkGhftrbCTQi2zDJPG6aInxnLNAS5&#10;cYoE2LptVjvSAruS2SLPi6w1rrbOUOY9nJ4PQbxK/JwzGt5y7llAssJwt5BWl9ZNXLPVkpRbR2wj&#10;6HgN8g+3UERoKDpRnZNA0I0Tf1EpQZ3xhocZNSoznAvKkgZQM8//UHPVEMuSFjDH28km//9o6Zvd&#10;2iFRV3iBkSYKWtR/7u/6n/3X+0/9l/5bf9v/6L/3t/NoVWt9CYgzvXZRLO30lb009KOHWPYoGDfe&#10;DmkddwpxKewHmJDkEuhGXWrCfmoC6wKicFjkRfHqBHpFIXZytDiKhTNSRpZY1DofXjOjUPypsBQ6&#10;WkRKsrv0YUg9pMRjqVFb4ZfH8yJPad5IUV8IKWPQu+3mTDq0I3E80jdWe5TmzI2uB2qpR6WDuCQz&#10;7CUbSr1jHLxMyhI9HfmHgYMXAbIOYweSpAZATORwnydiR0hEszTnT8RPoFTf6DDhldDGJRseqIu/&#10;G1Pv1+7QahjI1Jfx8cSJf7hPNv1+4qtfAAAA//8DAFBLAwQUAAYACAAAACEAV0gV198AAAAHAQAA&#10;DwAAAGRycy9kb3ducmV2LnhtbEyOzU7DMBCE70i8g7VIXBB1GglTQpwKIRAcQJRSKEcnXpKIeB3F&#10;bpO+PcsJjvOjmS9fTq4TexxC60nDfJaAQKq8banWsHm7P1+ACNGQNZ0n1HDAAMvi+Cg3mfUjveJ+&#10;HWvBIxQyo6GJsc+kDFWDzoSZ75E4+/KDM5HlUEs7mJHHXSfTJFHSmZb4oTE93jZYfa93TsPdZnwp&#10;P1ftR3hcvT8sng7b+Hy21fr0ZLq5BhFxin9l+MVndCiYqfQ7skF0Gi5SLmpI1RwEx1cqUSBKNi4V&#10;yCKX//mLHwAAAP//AwBQSwECLQAUAAYACAAAACEAtoM4kv4AAADhAQAAEwAAAAAAAAAAAAAAAAAA&#10;AAAAW0NvbnRlbnRfVHlwZXNdLnhtbFBLAQItABQABgAIAAAAIQA4/SH/1gAAAJQBAAALAAAAAAAA&#10;AAAAAAAAAC8BAABfcmVscy8ucmVsc1BLAQItABQABgAIAAAAIQAjXDprAAIAACoEAAAOAAAAAAAA&#10;AAAAAAAAAC4CAABkcnMvZTJvRG9jLnhtbFBLAQItABQABgAIAAAAIQBXSBXX3wAAAAcBAAAPAAAA&#10;AAAAAAAAAAAAAFoEAABkcnMvZG93bnJldi54bWxQSwUGAAAAAAQABADzAAAAZgUAAAAA&#10;" strokeweight="1.06mm">
                <o:lock v:ext="edit" shapetype="f"/>
                <w10:wrap anchorx="margin"/>
              </v:line>
            </w:pict>
          </mc:Fallback>
        </mc:AlternateContent>
      </w:r>
    </w:p>
    <w:p w14:paraId="6C4E3B8D" w14:textId="44913CE2" w:rsidR="00F554D2" w:rsidRPr="00D802F6" w:rsidRDefault="00602CC2">
      <w:pPr>
        <w:pStyle w:val="21"/>
        <w:tabs>
          <w:tab w:val="left" w:pos="8280"/>
        </w:tabs>
        <w:rPr>
          <w:sz w:val="22"/>
          <w:szCs w:val="22"/>
        </w:rPr>
      </w:pPr>
      <w:r w:rsidRPr="00D802F6">
        <w:rPr>
          <w:sz w:val="22"/>
          <w:szCs w:val="22"/>
        </w:rPr>
        <w:t>от 27.01.2025</w:t>
      </w:r>
      <w:r>
        <w:rPr>
          <w:sz w:val="22"/>
          <w:szCs w:val="22"/>
        </w:rPr>
        <w:t xml:space="preserve"> г.</w:t>
      </w:r>
      <w:r w:rsidR="00A47638" w:rsidRPr="00D802F6">
        <w:rPr>
          <w:sz w:val="22"/>
          <w:szCs w:val="22"/>
        </w:rPr>
        <w:t xml:space="preserve">   </w:t>
      </w:r>
      <w:r w:rsidR="004E7FBB" w:rsidRPr="00D802F6">
        <w:rPr>
          <w:sz w:val="22"/>
          <w:szCs w:val="22"/>
        </w:rPr>
        <w:t xml:space="preserve">№ </w:t>
      </w:r>
      <w:r>
        <w:rPr>
          <w:sz w:val="22"/>
          <w:szCs w:val="22"/>
        </w:rPr>
        <w:t>116</w:t>
      </w:r>
    </w:p>
    <w:p w14:paraId="104F8F74" w14:textId="77777777" w:rsidR="00F554D2" w:rsidRPr="00D802F6" w:rsidRDefault="001F5E65">
      <w:pPr>
        <w:rPr>
          <w:rFonts w:ascii="Times New Roman" w:hAnsi="Times New Roman"/>
          <w:b/>
        </w:rPr>
      </w:pPr>
      <w:r w:rsidRPr="00D802F6">
        <w:rPr>
          <w:rFonts w:ascii="Times New Roman" w:hAnsi="Times New Roman"/>
          <w:b/>
        </w:rPr>
        <w:t>г. Нязепетровск</w:t>
      </w:r>
    </w:p>
    <w:tbl>
      <w:tblPr>
        <w:tblW w:w="4253" w:type="dxa"/>
        <w:tblInd w:w="-34" w:type="dxa"/>
        <w:tblLook w:val="01E0" w:firstRow="1" w:lastRow="1" w:firstColumn="1" w:lastColumn="1" w:noHBand="0" w:noVBand="0"/>
      </w:tblPr>
      <w:tblGrid>
        <w:gridCol w:w="4253"/>
      </w:tblGrid>
      <w:tr w:rsidR="00D802F6" w:rsidRPr="00D802F6" w14:paraId="2813F6E0" w14:textId="77777777" w:rsidTr="00A47638">
        <w:tc>
          <w:tcPr>
            <w:tcW w:w="4253" w:type="dxa"/>
            <w:shd w:val="clear" w:color="auto" w:fill="auto"/>
          </w:tcPr>
          <w:p w14:paraId="2AB2CA9F" w14:textId="71245535" w:rsidR="00F554D2" w:rsidRPr="00D802F6" w:rsidRDefault="00B55D51" w:rsidP="00A47638">
            <w:pPr>
              <w:spacing w:after="0" w:line="240" w:lineRule="auto"/>
              <w:ind w:hanging="57"/>
              <w:jc w:val="both"/>
              <w:rPr>
                <w:sz w:val="24"/>
                <w:szCs w:val="24"/>
              </w:rPr>
            </w:pPr>
            <w:r w:rsidRPr="00D80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188860822"/>
            <w:r w:rsidR="00A47638" w:rsidRPr="00D802F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 утверждении перечня должностных лиц Нязепетровского муниципального округа, уполномоченных составлять протоколы об административных правонарушениях</w:t>
            </w:r>
            <w:bookmarkEnd w:id="0"/>
          </w:p>
        </w:tc>
      </w:tr>
    </w:tbl>
    <w:p w14:paraId="20F2C34C" w14:textId="77777777" w:rsidR="00F554D2" w:rsidRPr="00D802F6" w:rsidRDefault="00F554D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C3AFEDF" w14:textId="77777777" w:rsidR="00F554D2" w:rsidRPr="00D802F6" w:rsidRDefault="00F554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5076B3" w14:textId="625D4BD2" w:rsidR="00F554D2" w:rsidRPr="00D802F6" w:rsidRDefault="001F5E65" w:rsidP="008506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В соответствии с Законом Челябинской области</w:t>
      </w:r>
      <w:r w:rsidR="007D4B67">
        <w:rPr>
          <w:rFonts w:ascii="Times New Roman" w:hAnsi="Times New Roman"/>
          <w:sz w:val="24"/>
          <w:szCs w:val="24"/>
        </w:rPr>
        <w:t xml:space="preserve"> </w:t>
      </w:r>
      <w:r w:rsidR="007D4B67" w:rsidRPr="007D4B67">
        <w:rPr>
          <w:rFonts w:ascii="Times New Roman" w:eastAsia="Times New Roman" w:hAnsi="Times New Roman"/>
          <w:sz w:val="24"/>
          <w:szCs w:val="24"/>
        </w:rPr>
        <w:t>от 27 мая 2010 г.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</w:r>
      <w:r w:rsidRPr="00D802F6">
        <w:rPr>
          <w:rFonts w:ascii="Times New Roman" w:hAnsi="Times New Roman"/>
          <w:sz w:val="24"/>
          <w:szCs w:val="24"/>
        </w:rPr>
        <w:t xml:space="preserve"> администрация Нязепетровского муниципального </w:t>
      </w:r>
      <w:r w:rsidR="00A47638" w:rsidRPr="00D802F6">
        <w:rPr>
          <w:rFonts w:ascii="Times New Roman" w:hAnsi="Times New Roman"/>
          <w:sz w:val="24"/>
          <w:szCs w:val="24"/>
        </w:rPr>
        <w:t>округа</w:t>
      </w:r>
      <w:r w:rsidRPr="00D802F6">
        <w:rPr>
          <w:rFonts w:ascii="Times New Roman" w:hAnsi="Times New Roman"/>
          <w:sz w:val="24"/>
          <w:szCs w:val="24"/>
        </w:rPr>
        <w:t xml:space="preserve"> </w:t>
      </w:r>
    </w:p>
    <w:p w14:paraId="0FE661A9" w14:textId="77777777" w:rsidR="00F554D2" w:rsidRPr="00D802F6" w:rsidRDefault="001F5E65" w:rsidP="0085066E">
      <w:pPr>
        <w:spacing w:after="0" w:line="240" w:lineRule="auto"/>
        <w:jc w:val="both"/>
        <w:rPr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ПОСТАНОВЛЯЕТ:</w:t>
      </w:r>
    </w:p>
    <w:p w14:paraId="41FA51BB" w14:textId="77777777" w:rsidR="00A47638" w:rsidRPr="00D802F6" w:rsidRDefault="001F5E65" w:rsidP="00A47638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2F6">
        <w:rPr>
          <w:rFonts w:ascii="Times New Roman" w:hAnsi="Times New Roman"/>
          <w:sz w:val="24"/>
          <w:szCs w:val="24"/>
        </w:rPr>
        <w:t>1. </w:t>
      </w:r>
      <w:r w:rsidR="00A47638" w:rsidRPr="00D802F6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перечень должностных лиц Нязепетровского муниципального округа, уполномоченных составлять протоколы об административных правонарушениях.</w:t>
      </w:r>
    </w:p>
    <w:p w14:paraId="4E778B31" w14:textId="5B23C265" w:rsidR="00D802F6" w:rsidRPr="00D802F6" w:rsidRDefault="00607D9A" w:rsidP="00A4763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2.</w:t>
      </w:r>
      <w:r w:rsidR="00A47638" w:rsidRPr="00D802F6">
        <w:rPr>
          <w:rFonts w:ascii="Times New Roman" w:hAnsi="Times New Roman"/>
          <w:sz w:val="24"/>
          <w:szCs w:val="24"/>
        </w:rPr>
        <w:t> </w:t>
      </w:r>
      <w:r w:rsidRPr="00D802F6">
        <w:rPr>
          <w:rFonts w:ascii="Times New Roman" w:hAnsi="Times New Roman"/>
          <w:sz w:val="24"/>
          <w:szCs w:val="24"/>
        </w:rPr>
        <w:t>Признать утратившим</w:t>
      </w:r>
      <w:r w:rsidR="00D802F6" w:rsidRPr="00D802F6">
        <w:rPr>
          <w:rFonts w:ascii="Times New Roman" w:hAnsi="Times New Roman"/>
          <w:sz w:val="24"/>
          <w:szCs w:val="24"/>
        </w:rPr>
        <w:t>и</w:t>
      </w:r>
      <w:r w:rsidRPr="00D802F6">
        <w:rPr>
          <w:rFonts w:ascii="Times New Roman" w:hAnsi="Times New Roman"/>
          <w:sz w:val="24"/>
          <w:szCs w:val="24"/>
        </w:rPr>
        <w:t xml:space="preserve"> силу постановлени</w:t>
      </w:r>
      <w:r w:rsidR="00D802F6" w:rsidRPr="00D802F6">
        <w:rPr>
          <w:rFonts w:ascii="Times New Roman" w:hAnsi="Times New Roman"/>
          <w:sz w:val="24"/>
          <w:szCs w:val="24"/>
        </w:rPr>
        <w:t>я</w:t>
      </w:r>
      <w:r w:rsidRPr="00D802F6">
        <w:rPr>
          <w:rFonts w:ascii="Times New Roman" w:hAnsi="Times New Roman"/>
          <w:sz w:val="24"/>
          <w:szCs w:val="24"/>
        </w:rPr>
        <w:t xml:space="preserve"> администрации Нязепетровского муниципального района</w:t>
      </w:r>
      <w:bookmarkStart w:id="1" w:name="_Hlk147326961"/>
      <w:r w:rsidR="00D802F6" w:rsidRPr="00D802F6">
        <w:rPr>
          <w:rFonts w:ascii="Times New Roman" w:hAnsi="Times New Roman"/>
          <w:sz w:val="24"/>
          <w:szCs w:val="24"/>
        </w:rPr>
        <w:t>:</w:t>
      </w:r>
    </w:p>
    <w:p w14:paraId="05E5969B" w14:textId="173EF66F" w:rsidR="00D802F6" w:rsidRPr="00D802F6" w:rsidRDefault="00D802F6" w:rsidP="00A4763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от 20.10.2017 г. № 623 «</w:t>
      </w:r>
      <w:r w:rsidRPr="00D802F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 утверждении перечня должностных лиц Нязепетровского муниципального района, уполномоченных составлять протоколы об административных правонарушениях</w:t>
      </w:r>
      <w:r w:rsidRPr="00D802F6">
        <w:rPr>
          <w:rFonts w:ascii="Times New Roman" w:hAnsi="Times New Roman"/>
          <w:sz w:val="24"/>
          <w:szCs w:val="24"/>
        </w:rPr>
        <w:t>»;</w:t>
      </w:r>
    </w:p>
    <w:p w14:paraId="59507E19" w14:textId="685C1A51" w:rsidR="00607D9A" w:rsidRPr="00D802F6" w:rsidRDefault="00607D9A" w:rsidP="00A4763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 xml:space="preserve">от </w:t>
      </w:r>
      <w:r w:rsidR="00A47638" w:rsidRPr="00D802F6">
        <w:rPr>
          <w:rFonts w:ascii="Times New Roman" w:hAnsi="Times New Roman"/>
          <w:sz w:val="24"/>
          <w:szCs w:val="24"/>
        </w:rPr>
        <w:t>06.10.2023 г.</w:t>
      </w:r>
      <w:r w:rsidRPr="00D802F6">
        <w:rPr>
          <w:rFonts w:ascii="Times New Roman" w:hAnsi="Times New Roman"/>
          <w:sz w:val="24"/>
          <w:szCs w:val="24"/>
        </w:rPr>
        <w:t xml:space="preserve"> № </w:t>
      </w:r>
      <w:r w:rsidR="00A47638" w:rsidRPr="00D802F6">
        <w:rPr>
          <w:rFonts w:ascii="Times New Roman" w:hAnsi="Times New Roman"/>
          <w:sz w:val="24"/>
          <w:szCs w:val="24"/>
        </w:rPr>
        <w:t>668</w:t>
      </w:r>
      <w:r w:rsidRPr="00D802F6">
        <w:rPr>
          <w:rFonts w:ascii="Times New Roman" w:hAnsi="Times New Roman"/>
          <w:sz w:val="24"/>
          <w:szCs w:val="24"/>
        </w:rPr>
        <w:t xml:space="preserve"> «О внесении изменени</w:t>
      </w:r>
      <w:r w:rsidR="00A47638" w:rsidRPr="00D802F6">
        <w:rPr>
          <w:rFonts w:ascii="Times New Roman" w:hAnsi="Times New Roman"/>
          <w:sz w:val="24"/>
          <w:szCs w:val="24"/>
        </w:rPr>
        <w:t>я</w:t>
      </w:r>
      <w:r w:rsidRPr="00D802F6">
        <w:rPr>
          <w:rFonts w:ascii="Times New Roman" w:hAnsi="Times New Roman"/>
          <w:sz w:val="24"/>
          <w:szCs w:val="24"/>
        </w:rPr>
        <w:t xml:space="preserve"> в постановление администрации Нязепетровского муниципального района от 20.10.2017 г. № 623»</w:t>
      </w:r>
      <w:bookmarkEnd w:id="1"/>
      <w:r w:rsidR="00A47638" w:rsidRPr="00D802F6">
        <w:rPr>
          <w:rFonts w:ascii="Times New Roman" w:hAnsi="Times New Roman"/>
          <w:sz w:val="24"/>
          <w:szCs w:val="24"/>
        </w:rPr>
        <w:t>.</w:t>
      </w:r>
    </w:p>
    <w:p w14:paraId="101AD4FF" w14:textId="01B86D45" w:rsidR="00B60F18" w:rsidRPr="00D802F6" w:rsidRDefault="00A47638" w:rsidP="0085066E">
      <w:pPr>
        <w:spacing w:after="0" w:line="240" w:lineRule="auto"/>
        <w:ind w:firstLine="737"/>
        <w:jc w:val="both"/>
        <w:rPr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3</w:t>
      </w:r>
      <w:r w:rsidR="001F5E65" w:rsidRPr="00D802F6">
        <w:rPr>
          <w:rFonts w:ascii="Times New Roman" w:hAnsi="Times New Roman"/>
          <w:sz w:val="24"/>
          <w:szCs w:val="24"/>
        </w:rPr>
        <w:t>.</w:t>
      </w:r>
      <w:r w:rsidRPr="00D802F6">
        <w:rPr>
          <w:rFonts w:ascii="Times New Roman" w:hAnsi="Times New Roman"/>
          <w:sz w:val="24"/>
          <w:szCs w:val="24"/>
        </w:rPr>
        <w:t> </w:t>
      </w:r>
      <w:r w:rsidR="00B60F18" w:rsidRPr="00D802F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на</w:t>
      </w:r>
      <w:r w:rsidRPr="00D802F6">
        <w:rPr>
          <w:rFonts w:ascii="Times New Roman" w:hAnsi="Times New Roman"/>
          <w:sz w:val="24"/>
          <w:szCs w:val="24"/>
        </w:rPr>
        <w:t xml:space="preserve"> С</w:t>
      </w:r>
      <w:r w:rsidR="00B60F18" w:rsidRPr="00D802F6">
        <w:rPr>
          <w:rFonts w:ascii="Times New Roman" w:hAnsi="Times New Roman"/>
          <w:sz w:val="24"/>
          <w:szCs w:val="24"/>
        </w:rPr>
        <w:t>айте Нязепетровского муниципального района</w:t>
      </w:r>
      <w:r w:rsidR="00856034" w:rsidRPr="00D802F6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B60F18" w:rsidRPr="00D802F6">
        <w:rPr>
          <w:rFonts w:ascii="Times New Roman" w:hAnsi="Times New Roman"/>
          <w:sz w:val="24"/>
          <w:szCs w:val="24"/>
        </w:rPr>
        <w:t xml:space="preserve"> (www.nzpr.ru, регистрация в качестве сетевого издания: Эл № ФС77-81111 от 17</w:t>
      </w:r>
      <w:r w:rsidRPr="00D802F6">
        <w:rPr>
          <w:rFonts w:ascii="Times New Roman" w:hAnsi="Times New Roman"/>
          <w:sz w:val="24"/>
          <w:szCs w:val="24"/>
        </w:rPr>
        <w:t xml:space="preserve"> мая </w:t>
      </w:r>
      <w:r w:rsidR="00B60F18" w:rsidRPr="00D802F6">
        <w:rPr>
          <w:rFonts w:ascii="Times New Roman" w:hAnsi="Times New Roman"/>
          <w:sz w:val="24"/>
          <w:szCs w:val="24"/>
        </w:rPr>
        <w:t>2021 г.).</w:t>
      </w:r>
    </w:p>
    <w:p w14:paraId="3A9C4AFE" w14:textId="7A1B9B1E" w:rsidR="00F554D2" w:rsidRPr="00D802F6" w:rsidRDefault="00F554D2" w:rsidP="0085066E">
      <w:pPr>
        <w:spacing w:after="0" w:line="240" w:lineRule="auto"/>
        <w:ind w:firstLine="737"/>
        <w:jc w:val="both"/>
        <w:rPr>
          <w:sz w:val="24"/>
          <w:szCs w:val="24"/>
        </w:rPr>
      </w:pPr>
    </w:p>
    <w:p w14:paraId="18F5CDFD" w14:textId="77777777" w:rsidR="00F554D2" w:rsidRPr="00D802F6" w:rsidRDefault="00F554D2" w:rsidP="0085066E">
      <w:pPr>
        <w:spacing w:after="0" w:line="240" w:lineRule="auto"/>
        <w:rPr>
          <w:sz w:val="24"/>
          <w:szCs w:val="24"/>
        </w:rPr>
      </w:pPr>
    </w:p>
    <w:p w14:paraId="3470AF98" w14:textId="77777777" w:rsidR="00856034" w:rsidRPr="00D802F6" w:rsidRDefault="00856034" w:rsidP="00850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C22FA" w14:textId="1B44AB6A" w:rsidR="00F554D2" w:rsidRPr="00D802F6" w:rsidRDefault="001F5E65" w:rsidP="0085066E">
      <w:pPr>
        <w:spacing w:after="0" w:line="240" w:lineRule="auto"/>
        <w:rPr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Глава Нязепетровского</w:t>
      </w:r>
    </w:p>
    <w:p w14:paraId="06068FEA" w14:textId="6CEC59B5" w:rsidR="00F554D2" w:rsidRPr="00D802F6" w:rsidRDefault="001F5E65" w:rsidP="00850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 xml:space="preserve">муниципального </w:t>
      </w:r>
      <w:r w:rsidR="00A47638" w:rsidRPr="00D802F6">
        <w:rPr>
          <w:rFonts w:ascii="Times New Roman" w:hAnsi="Times New Roman"/>
          <w:sz w:val="24"/>
          <w:szCs w:val="24"/>
        </w:rPr>
        <w:t>округа</w:t>
      </w:r>
      <w:r w:rsidRPr="00D802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4E7FBB" w:rsidRPr="00D802F6">
        <w:rPr>
          <w:rFonts w:ascii="Times New Roman" w:hAnsi="Times New Roman"/>
          <w:sz w:val="24"/>
          <w:szCs w:val="24"/>
        </w:rPr>
        <w:t xml:space="preserve">                  </w:t>
      </w:r>
      <w:r w:rsidR="00A47638" w:rsidRPr="00D802F6">
        <w:rPr>
          <w:rFonts w:ascii="Times New Roman" w:hAnsi="Times New Roman"/>
          <w:sz w:val="24"/>
          <w:szCs w:val="24"/>
        </w:rPr>
        <w:t xml:space="preserve">    </w:t>
      </w:r>
      <w:r w:rsidR="004E7FBB" w:rsidRPr="00D802F6">
        <w:rPr>
          <w:rFonts w:ascii="Times New Roman" w:hAnsi="Times New Roman"/>
          <w:sz w:val="24"/>
          <w:szCs w:val="24"/>
        </w:rPr>
        <w:t>С.А. Кравцов</w:t>
      </w:r>
    </w:p>
    <w:p w14:paraId="44CBB53C" w14:textId="77777777" w:rsidR="00F554D2" w:rsidRPr="00D802F6" w:rsidRDefault="00F554D2" w:rsidP="0085066E">
      <w:pPr>
        <w:widowControl w:val="0"/>
        <w:tabs>
          <w:tab w:val="left" w:pos="8280"/>
        </w:tabs>
        <w:spacing w:after="0" w:line="240" w:lineRule="auto"/>
        <w:ind w:left="720" w:hanging="720"/>
        <w:jc w:val="both"/>
        <w:rPr>
          <w:rFonts w:ascii="Times New Roman" w:hAnsi="Times New Roman"/>
          <w:sz w:val="32"/>
        </w:rPr>
      </w:pPr>
    </w:p>
    <w:p w14:paraId="320C1097" w14:textId="13E548C0" w:rsidR="00B60F18" w:rsidRPr="00D802F6" w:rsidRDefault="00B60F18" w:rsidP="008506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5E24A3B2" w14:textId="3EA8DB7A" w:rsidR="00B60F18" w:rsidRPr="00D802F6" w:rsidRDefault="00B60F18" w:rsidP="008506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6EF89BCD" w14:textId="527E086C" w:rsidR="00B60F18" w:rsidRPr="00D802F6" w:rsidRDefault="00B60F18" w:rsidP="008506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6F4B4532" w14:textId="77777777" w:rsidR="00B61E60" w:rsidRDefault="00B61E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B45FAB" w14:textId="77777777" w:rsidR="00B61E60" w:rsidRDefault="00B61E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5B7313" w14:textId="77777777" w:rsidR="00B61E60" w:rsidRDefault="00B61E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BB6D55" w14:textId="6AC7141C" w:rsidR="00F554D2" w:rsidRPr="00D802F6" w:rsidRDefault="00A476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lastRenderedPageBreak/>
        <w:t>УТВЕРЖДЕН</w:t>
      </w:r>
      <w:r w:rsidR="001F5E65" w:rsidRPr="00D802F6">
        <w:rPr>
          <w:rFonts w:ascii="Times New Roman" w:hAnsi="Times New Roman"/>
          <w:sz w:val="24"/>
          <w:szCs w:val="24"/>
        </w:rPr>
        <w:t xml:space="preserve"> </w:t>
      </w:r>
    </w:p>
    <w:p w14:paraId="395E156B" w14:textId="33115ADD" w:rsidR="00F554D2" w:rsidRPr="00D802F6" w:rsidRDefault="001F5E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постановлени</w:t>
      </w:r>
      <w:r w:rsidR="00A47638" w:rsidRPr="00D802F6">
        <w:rPr>
          <w:rFonts w:ascii="Times New Roman" w:hAnsi="Times New Roman"/>
          <w:sz w:val="24"/>
          <w:szCs w:val="24"/>
        </w:rPr>
        <w:t>ем</w:t>
      </w:r>
      <w:r w:rsidRPr="00D802F6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696884E8" w14:textId="5C31B3BB" w:rsidR="00F554D2" w:rsidRPr="00D802F6" w:rsidRDefault="001F5E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 xml:space="preserve">Нязепетровского муниципального </w:t>
      </w:r>
      <w:r w:rsidR="00A47638" w:rsidRPr="00D802F6">
        <w:rPr>
          <w:rFonts w:ascii="Times New Roman" w:hAnsi="Times New Roman"/>
          <w:sz w:val="24"/>
          <w:szCs w:val="24"/>
        </w:rPr>
        <w:t>округа</w:t>
      </w:r>
    </w:p>
    <w:p w14:paraId="69BFACB8" w14:textId="17EDF67B" w:rsidR="00F554D2" w:rsidRPr="00D802F6" w:rsidRDefault="001F5E65">
      <w:pPr>
        <w:shd w:val="clear" w:color="auto" w:fill="FFFFFF"/>
        <w:tabs>
          <w:tab w:val="left" w:pos="11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 xml:space="preserve">от </w:t>
      </w:r>
      <w:r w:rsidR="00602CC2">
        <w:rPr>
          <w:rFonts w:ascii="Times New Roman" w:hAnsi="Times New Roman"/>
          <w:sz w:val="24"/>
          <w:szCs w:val="24"/>
        </w:rPr>
        <w:t xml:space="preserve">27.01.2025 г. </w:t>
      </w:r>
      <w:r w:rsidRPr="00D802F6">
        <w:rPr>
          <w:rFonts w:ascii="Times New Roman" w:hAnsi="Times New Roman"/>
          <w:sz w:val="24"/>
          <w:szCs w:val="24"/>
        </w:rPr>
        <w:t xml:space="preserve">№ </w:t>
      </w:r>
      <w:r w:rsidR="00602CC2">
        <w:rPr>
          <w:rFonts w:ascii="Times New Roman" w:hAnsi="Times New Roman"/>
          <w:sz w:val="24"/>
          <w:szCs w:val="24"/>
        </w:rPr>
        <w:t>116</w:t>
      </w:r>
    </w:p>
    <w:p w14:paraId="7951F305" w14:textId="77777777" w:rsidR="00F554D2" w:rsidRPr="00D802F6" w:rsidRDefault="00F554D2">
      <w:pPr>
        <w:shd w:val="clear" w:color="auto" w:fill="FFFFFF"/>
        <w:tabs>
          <w:tab w:val="left" w:pos="1181"/>
        </w:tabs>
        <w:spacing w:after="0" w:line="240" w:lineRule="auto"/>
        <w:jc w:val="right"/>
        <w:rPr>
          <w:sz w:val="24"/>
          <w:szCs w:val="24"/>
        </w:rPr>
      </w:pPr>
    </w:p>
    <w:p w14:paraId="57E50166" w14:textId="77777777" w:rsidR="00F554D2" w:rsidRPr="00D802F6" w:rsidRDefault="00F554D2">
      <w:pPr>
        <w:spacing w:after="0" w:line="240" w:lineRule="auto"/>
        <w:jc w:val="center"/>
      </w:pPr>
    </w:p>
    <w:p w14:paraId="07738631" w14:textId="77777777" w:rsidR="00F554D2" w:rsidRPr="00D802F6" w:rsidRDefault="001F5E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Перечень</w:t>
      </w:r>
    </w:p>
    <w:p w14:paraId="75EFBAFF" w14:textId="232B0652" w:rsidR="00F554D2" w:rsidRPr="00D802F6" w:rsidRDefault="001F5E6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 xml:space="preserve">должностных лиц Нязепетровского муниципального </w:t>
      </w:r>
      <w:r w:rsidR="00A47638" w:rsidRPr="00D802F6">
        <w:rPr>
          <w:rFonts w:ascii="Times New Roman" w:hAnsi="Times New Roman"/>
          <w:sz w:val="24"/>
          <w:szCs w:val="24"/>
        </w:rPr>
        <w:t>округа</w:t>
      </w:r>
      <w:r w:rsidRPr="00D802F6">
        <w:rPr>
          <w:rFonts w:ascii="Times New Roman" w:hAnsi="Times New Roman"/>
          <w:sz w:val="24"/>
          <w:szCs w:val="24"/>
        </w:rPr>
        <w:t xml:space="preserve">, </w:t>
      </w:r>
    </w:p>
    <w:p w14:paraId="08E5C77E" w14:textId="67B974D1" w:rsidR="00F554D2" w:rsidRPr="00D802F6" w:rsidRDefault="001F5E6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2F6">
        <w:rPr>
          <w:rFonts w:ascii="Times New Roman" w:hAnsi="Times New Roman"/>
          <w:sz w:val="24"/>
          <w:szCs w:val="24"/>
        </w:rPr>
        <w:t>уполномоченных составлять протоколы об административных правонарушениях</w:t>
      </w:r>
    </w:p>
    <w:p w14:paraId="7222F42D" w14:textId="77777777" w:rsidR="00F554D2" w:rsidRPr="00D802F6" w:rsidRDefault="00F554D2" w:rsidP="006E2335">
      <w:pPr>
        <w:tabs>
          <w:tab w:val="left" w:pos="851"/>
        </w:tabs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1984"/>
        <w:gridCol w:w="4678"/>
      </w:tblGrid>
      <w:tr w:rsidR="00D802F6" w:rsidRPr="008A5CCF" w14:paraId="736E4A62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6685" w14:textId="77777777" w:rsidR="00F554D2" w:rsidRPr="008A5CCF" w:rsidRDefault="001F5E65">
            <w:pPr>
              <w:spacing w:after="0" w:line="240" w:lineRule="auto"/>
              <w:ind w:left="-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AFE60A" w14:textId="77777777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218F2CA" w14:textId="77777777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EB19" w14:textId="56FC53C6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Закона Челябинской области</w:t>
            </w:r>
            <w:r w:rsidR="005807CD" w:rsidRPr="008A5CCF">
              <w:rPr>
                <w:rFonts w:ascii="Times New Roman" w:hAnsi="Times New Roman"/>
                <w:sz w:val="24"/>
                <w:szCs w:val="24"/>
              </w:rPr>
              <w:t xml:space="preserve"> от 27 мая 2010 г. № 584-ЗО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A16155F" w14:textId="77777777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«Об административных правонарушениях в Челябинской области», предусматривающая административное правонарушение, о совершении которого должностное лицо уполномочено составлять протокол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9796" w14:textId="77777777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584A0033" w14:textId="77777777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должностного лица, уполномоченного на составление протокола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92E6" w14:textId="77777777" w:rsidR="00F554D2" w:rsidRPr="008A5CCF" w:rsidRDefault="001F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Занимаемая должность уполномоченного на составление протокола</w:t>
            </w:r>
          </w:p>
        </w:tc>
      </w:tr>
      <w:tr w:rsidR="00D802F6" w:rsidRPr="008A5CCF" w14:paraId="15DD6F77" w14:textId="77777777" w:rsidTr="00DC7B3D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3768" w14:textId="4F430FA6" w:rsidR="00B60F18" w:rsidRPr="008A5CCF" w:rsidRDefault="00B60F18" w:rsidP="00B60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2358" w14:textId="77777777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3.  Нарушения в области благоустройства территорий муниципальных образований</w:t>
            </w:r>
          </w:p>
          <w:p w14:paraId="4825ADED" w14:textId="77777777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B8CF1" w14:textId="77777777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D467" w14:textId="77777777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Беляев П.С.</w:t>
            </w:r>
          </w:p>
          <w:p w14:paraId="141C7C95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3DAB8A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F437A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440B2" w14:textId="306AA0A0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Грачева Н.Л.</w:t>
            </w:r>
          </w:p>
          <w:p w14:paraId="05A0F83D" w14:textId="0B5FF509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480892" w14:textId="157DD2FC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3D076" w14:textId="6E30FA35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BBE0F" w14:textId="41BB033D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Ибраев В.З.</w:t>
            </w:r>
          </w:p>
          <w:p w14:paraId="03BE3C32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6C6C69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FC8AD" w14:textId="77777777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7E4BC3" w14:textId="51D11839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Колташев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  <w:p w14:paraId="44D6ED96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4BB71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060BC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6D68F" w14:textId="630CAD3B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Кочеврягин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14:paraId="22DC2B78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69F31A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6ECFA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18F83" w14:textId="77777777" w:rsidR="00DC7B3D" w:rsidRPr="008A5CCF" w:rsidRDefault="00DC7B3D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FE8C90" w14:textId="15017350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Николаев Д.В.</w:t>
            </w:r>
          </w:p>
          <w:p w14:paraId="49B9BE8A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0DD83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9EC6C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9AA6C4" w14:textId="03391DFB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Пенькова Л.Г.</w:t>
            </w:r>
          </w:p>
          <w:p w14:paraId="413FE1D4" w14:textId="77777777" w:rsidR="00602CC2" w:rsidRPr="008A5CCF" w:rsidRDefault="00602CC2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C798E" w14:textId="77777777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AAC48" w14:textId="4A1D70C0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6C88" w14:textId="77777777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Управления муниципального хозяйства администрации Нязепетровского муниципального округа</w:t>
            </w:r>
          </w:p>
          <w:p w14:paraId="098A1E44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8EEB5" w14:textId="77777777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 администрации Нязепетровского муниципального округа</w:t>
            </w:r>
          </w:p>
          <w:p w14:paraId="4AAF0504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5A14A" w14:textId="1B3BFF9C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территориального развития</w:t>
            </w:r>
            <w:r w:rsidRPr="008A5CCF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 администрации Нязепетровского муниципального округа</w:t>
            </w:r>
          </w:p>
          <w:p w14:paraId="0C87D3B2" w14:textId="77777777" w:rsidR="00602CC2" w:rsidRPr="008A5CCF" w:rsidRDefault="00602CC2" w:rsidP="006E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085BCE" w14:textId="55327A3A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Управления</w:t>
            </w:r>
            <w:r w:rsidR="00DC7B3D"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муниципального хозяйства администрации</w:t>
            </w:r>
            <w:r w:rsidR="00DC7B3D"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Нязепетровского</w:t>
            </w:r>
            <w:r w:rsidR="00DC7B3D"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муниципального округа</w:t>
            </w:r>
          </w:p>
          <w:p w14:paraId="7BA1DFFD" w14:textId="77777777" w:rsidR="006E2335" w:rsidRPr="008A5CCF" w:rsidRDefault="006E2335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F0103" w14:textId="3C2A64AE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bookmarkStart w:id="2" w:name="__DdeLink__275_4011706516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охраны окружающей природной среды </w:t>
            </w:r>
            <w:bookmarkEnd w:id="2"/>
            <w:r w:rsidR="00DC7B3D"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Управления муниципального хозяйства администрации Нязепетровского муниципального округа </w:t>
            </w:r>
          </w:p>
          <w:p w14:paraId="6B66A763" w14:textId="77777777" w:rsidR="00DC7B3D" w:rsidRPr="008A5CCF" w:rsidRDefault="00DC7B3D" w:rsidP="006E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019EA" w14:textId="7DDB916B" w:rsidR="006E2335" w:rsidRPr="008A5CCF" w:rsidRDefault="006E2335" w:rsidP="006E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округа по территориальному развитию – начальник Управления территориального развития</w:t>
            </w:r>
          </w:p>
          <w:p w14:paraId="351F0D91" w14:textId="77777777" w:rsidR="006E2335" w:rsidRPr="008A5CCF" w:rsidRDefault="006E2335" w:rsidP="006E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14:paraId="4CAFF882" w14:textId="1635FE54" w:rsidR="00E6041B" w:rsidRPr="008A5CCF" w:rsidRDefault="006E2335" w:rsidP="00D16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 администрации Нязепетровского муниципального округа</w:t>
            </w:r>
          </w:p>
        </w:tc>
      </w:tr>
      <w:tr w:rsidR="00D802F6" w:rsidRPr="008A5CCF" w14:paraId="61CE7351" w14:textId="77777777" w:rsidTr="00DC7B3D">
        <w:trPr>
          <w:trHeight w:val="18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80B8" w14:textId="7B1A637F" w:rsidR="00B60F18" w:rsidRPr="008A5CCF" w:rsidRDefault="00B60F18" w:rsidP="00B60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E75A" w14:textId="5AD8C9A3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="005807CD" w:rsidRPr="008A5CCF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3.1.</w:t>
            </w:r>
            <w:r w:rsidR="00D164EA" w:rsidRPr="008A5CCF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Нарушение дополнительных требований к содержанию домашних животных, в том числе к их выгулу, на территории Челябинской области, установленных нормативным правовым актом Челябинской области</w:t>
            </w:r>
          </w:p>
          <w:p w14:paraId="68FA0048" w14:textId="77777777" w:rsidR="00B60F18" w:rsidRPr="008A5CCF" w:rsidRDefault="00B60F18" w:rsidP="00B60F1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61EE" w14:textId="16270C2B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Беляев П.С.</w:t>
            </w:r>
          </w:p>
          <w:p w14:paraId="730A8717" w14:textId="75ED6368" w:rsidR="00602CC2" w:rsidRPr="008A5CCF" w:rsidRDefault="00602CC2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0B75E8" w14:textId="65B71920" w:rsidR="00602CC2" w:rsidRPr="008A5CCF" w:rsidRDefault="00602CC2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4BC448" w14:textId="41B5C7F6" w:rsidR="00602CC2" w:rsidRPr="008A5CCF" w:rsidRDefault="00602CC2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015C9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Ибраев В.З.</w:t>
            </w:r>
          </w:p>
          <w:p w14:paraId="75C4FEFB" w14:textId="77777777" w:rsidR="00602CC2" w:rsidRPr="008A5CCF" w:rsidRDefault="00602CC2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15C634" w14:textId="28619009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DF6643" w14:textId="3262ECA3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6AE11" w14:textId="12A084E8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Колташев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  <w:p w14:paraId="331773A0" w14:textId="25BB9592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65D0B7" w14:textId="6504CBAE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19F7CD" w14:textId="77777777" w:rsidR="005807CD" w:rsidRPr="008A5CCF" w:rsidRDefault="005807CD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15973" w14:textId="018ACF40" w:rsidR="00B60F18" w:rsidRPr="008A5CCF" w:rsidRDefault="00B60F18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Кочеврягин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14:paraId="453D7A34" w14:textId="62860052" w:rsidR="00E6041B" w:rsidRPr="008A5CCF" w:rsidRDefault="00E6041B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73084" w14:textId="799D12EA" w:rsidR="00E6041B" w:rsidRPr="008A5CCF" w:rsidRDefault="00E6041B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EB887B" w14:textId="7BDF98B1" w:rsidR="00E6041B" w:rsidRPr="008A5CCF" w:rsidRDefault="00E6041B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CCEAF" w14:textId="77777777" w:rsidR="00DC7B3D" w:rsidRPr="008A5CCF" w:rsidRDefault="00DC7B3D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1BF7A" w14:textId="7F2C238D" w:rsidR="00E6041B" w:rsidRPr="008A5CCF" w:rsidRDefault="00E6041B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Николаев Д.В.</w:t>
            </w:r>
          </w:p>
          <w:p w14:paraId="3A046F76" w14:textId="7E6E62A5" w:rsidR="00B60F18" w:rsidRPr="008A5CCF" w:rsidRDefault="00B60F18" w:rsidP="0058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667A" w14:textId="77777777" w:rsidR="00602CC2" w:rsidRPr="008A5CCF" w:rsidRDefault="00E6041B" w:rsidP="0060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Управления муниципального хозяйства администрации Нязепетровского муниципального округа</w:t>
            </w:r>
          </w:p>
          <w:p w14:paraId="74320E57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14:paraId="5C30B0CE" w14:textId="443D0693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территориального развития</w:t>
            </w:r>
            <w:r w:rsidRPr="008A5CCF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 администрации Нязепетровского муниципального округа</w:t>
            </w:r>
          </w:p>
          <w:p w14:paraId="6182FF4C" w14:textId="77777777" w:rsidR="00602CC2" w:rsidRPr="008A5CCF" w:rsidRDefault="00602CC2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EEE15" w14:textId="213EF178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Управления муниципального хозяйства администрации</w:t>
            </w:r>
            <w:r w:rsidR="00DC7B3D"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Нязепетровского муниципального округа</w:t>
            </w:r>
          </w:p>
          <w:p w14:paraId="7797D312" w14:textId="77777777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14:paraId="6DD0D299" w14:textId="77777777" w:rsidR="00DC7B3D" w:rsidRPr="008A5CCF" w:rsidRDefault="00DC7B3D" w:rsidP="00DC7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охраны окружающей природной среды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Управления муниципального хозяйства администрации Нязепетровского муниципального округа </w:t>
            </w:r>
          </w:p>
          <w:p w14:paraId="4BD265D3" w14:textId="77777777" w:rsidR="00E6041B" w:rsidRPr="008A5CCF" w:rsidRDefault="00E6041B" w:rsidP="00B60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58AE6" w14:textId="6576184B" w:rsidR="00E6041B" w:rsidRPr="008A5CCF" w:rsidRDefault="00E6041B" w:rsidP="00E6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округа по территориальному развитию – начальник Управления территориального развития</w:t>
            </w:r>
          </w:p>
        </w:tc>
      </w:tr>
      <w:tr w:rsidR="00D802F6" w:rsidRPr="008A5CCF" w14:paraId="29EC22C5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DB7E" w14:textId="737043A8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4E49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Статья 10. Безбилетный проезд в транспорте общего пользования по межмуниципальным и муниципальным маршрутам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145E" w14:textId="2176B3DE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Лоскутов С.В.</w:t>
            </w:r>
          </w:p>
          <w:p w14:paraId="1ACD4FCA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7AB29A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9CF4" w14:textId="2759D132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общественной безопасности администрации Нязепетровского муниципального </w:t>
            </w:r>
            <w:r w:rsidR="00E6041B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69BD867E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A938" w14:textId="7C300E30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B863" w14:textId="77777777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11. Провоз ручной клади и багажа без оплаты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D9E4" w14:textId="77777777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Лоскутов С.В.</w:t>
            </w:r>
          </w:p>
          <w:p w14:paraId="1251E775" w14:textId="77777777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46ED6" w14:textId="77777777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CCE6" w14:textId="5A387C11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начальник отдела общественной безопасности администрации Нязепетровского муниципального округа</w:t>
            </w:r>
          </w:p>
        </w:tc>
      </w:tr>
      <w:tr w:rsidR="00D802F6" w:rsidRPr="008A5CCF" w14:paraId="5AA1C0AA" w14:textId="77777777" w:rsidTr="00DC7B3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8231" w14:textId="2DEED497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5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534A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13-2. Приставание с целью попрошайничества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0E47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Кочеврягин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4D42" w14:textId="77777777" w:rsidR="00DC7B3D" w:rsidRPr="008A5CCF" w:rsidRDefault="00DC7B3D" w:rsidP="00DC7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охраны окружающей природной среды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Управления муниципального хозяйства администрации Нязепетровского муниципального округа </w:t>
            </w:r>
          </w:p>
          <w:p w14:paraId="28C9A3E8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F6" w:rsidRPr="008A5CCF" w14:paraId="4AB3B337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1B3E" w14:textId="4A2DD466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6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D90F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15. Нарушение правил охраны жизни людей на водных объектах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EEA7" w14:textId="0217ED41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Беляев П.С.</w:t>
            </w:r>
          </w:p>
          <w:p w14:paraId="6AF58511" w14:textId="67FECEB1" w:rsidR="00602CC2" w:rsidRPr="008A5CCF" w:rsidRDefault="00602CC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4C5443" w14:textId="4C4960C3" w:rsidR="00602CC2" w:rsidRPr="008A5CCF" w:rsidRDefault="00602CC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11EB30" w14:textId="68785BD0" w:rsidR="00602CC2" w:rsidRPr="008A5CCF" w:rsidRDefault="00602CC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34572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Ибраев В.З.</w:t>
            </w:r>
          </w:p>
          <w:p w14:paraId="310C0BCB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2D3B72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E4FF2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DADFC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Колташев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  <w:p w14:paraId="3FE889CB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5FAB48" w14:textId="44689D09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D3523" w14:textId="1ECC7BE0" w:rsidR="00602CC2" w:rsidRPr="008A5CCF" w:rsidRDefault="00602CC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48F21D" w14:textId="4E3A94D7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Кочеврягин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14:paraId="386CD1FA" w14:textId="41C028E8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E11E5" w14:textId="5F3127DA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2AFBB" w14:textId="5CAC9B75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09373F" w14:textId="07F68181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lastRenderedPageBreak/>
              <w:t>Николаев Д.В.</w:t>
            </w:r>
          </w:p>
          <w:p w14:paraId="64D4C187" w14:textId="77777777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BDCCE" w14:textId="77777777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5FA23D" w14:textId="77777777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0215DA" w14:textId="66E54F6B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Лоскутов С.В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0D1A58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02225" w14:textId="3FB7D48B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18CE" w14:textId="6150FB6C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Управления муниципального хозяйства администрации Нязепетровского муниципального округа</w:t>
            </w:r>
          </w:p>
          <w:p w14:paraId="7ACA3B71" w14:textId="3B575CC1" w:rsidR="00E6041B" w:rsidRPr="008A5CCF" w:rsidRDefault="00E6041B" w:rsidP="00E6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</w:p>
          <w:p w14:paraId="6E45168C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территориального развития</w:t>
            </w:r>
            <w:r w:rsidRPr="008A5CCF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 администрации Нязепетровского муниципального округа</w:t>
            </w:r>
          </w:p>
          <w:p w14:paraId="6B7ED971" w14:textId="77777777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2A074" w14:textId="7C68A322" w:rsidR="00602CC2" w:rsidRPr="008A5CCF" w:rsidRDefault="00602CC2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Управления муниципального хозяйства администрации Нязепетровского муниципального округа</w:t>
            </w:r>
          </w:p>
          <w:p w14:paraId="4894D619" w14:textId="77777777" w:rsidR="00602CC2" w:rsidRPr="008A5CCF" w:rsidRDefault="00602CC2" w:rsidP="00DC7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A69B8" w14:textId="2E27B204" w:rsidR="00DC7B3D" w:rsidRPr="008A5CCF" w:rsidRDefault="00DC7B3D" w:rsidP="00DC7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охраны окружающей природной среды </w:t>
            </w:r>
            <w:r w:rsidRPr="008A5CCF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Управления муниципального хозяйства администрации Нязепетровского муниципального округа </w:t>
            </w:r>
          </w:p>
          <w:p w14:paraId="49E909ED" w14:textId="2B6A711A" w:rsidR="00E6041B" w:rsidRPr="008A5CCF" w:rsidRDefault="00E6041B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главы муниципального округа по территориальному развитию – начальник Управления территориального развития</w:t>
            </w:r>
          </w:p>
          <w:p w14:paraId="55BC8700" w14:textId="77777777" w:rsidR="006E2335" w:rsidRPr="008A5CCF" w:rsidRDefault="006E2335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AF708" w14:textId="55473C85" w:rsidR="00B60F18" w:rsidRPr="008A5CCF" w:rsidRDefault="00B60F18" w:rsidP="00602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общественной безопасности администрации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4023D23A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1F7E" w14:textId="57FB72F1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0ECB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17. Надругательство над гербом и флагом Челябинской области, символикой муниципального образования (в отношении символики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82D9" w14:textId="69709374" w:rsidR="00B60F18" w:rsidRPr="008A5CCF" w:rsidRDefault="00516904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Зотова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977A" w14:textId="6E94D305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 и контрольной работы Собрания депутатов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61E2F8BE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C9AC" w14:textId="097EA477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8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93B8" w14:textId="311BE8B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Статья 18. Использование символики Челябинской области и муниципального образования с нарушением требований законодательства Челябинской области </w:t>
            </w:r>
            <w:r w:rsidR="008A5CCF" w:rsidRPr="008A5CCF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(в отношении символики муниципального образования)</w:t>
            </w:r>
          </w:p>
          <w:p w14:paraId="67A4B137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6DBD" w14:textId="17039CE9" w:rsidR="00B60F18" w:rsidRPr="008A5CCF" w:rsidRDefault="00516904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Зотова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AE93" w14:textId="4287401D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_DdeLink__241_2486761608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 и контрольной работы Собрания депутатов Нязепетровского муниципального </w:t>
            </w:r>
            <w:bookmarkEnd w:id="3"/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0B1B2E71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8BD4" w14:textId="4CCF9EFA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9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390E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19. Невыполнение должностными лицами законных требований депутата Законодательного Собрания Челябинской области и депутата представительного органа муниципального образования» (в отношении требований депутата представительного органа муниципального образования)</w:t>
            </w:r>
          </w:p>
          <w:p w14:paraId="7B8B9D48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D322" w14:textId="153835EE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904" w:rsidRPr="008A5CCF">
              <w:rPr>
                <w:rFonts w:ascii="Times New Roman" w:hAnsi="Times New Roman"/>
                <w:sz w:val="24"/>
                <w:szCs w:val="24"/>
              </w:rPr>
              <w:t>Зотова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A27C" w14:textId="5E136FE5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 и контрольной работы Собрания депутатов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654E09C7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4BCA" w14:textId="6986790A" w:rsidR="00B60F18" w:rsidRPr="008A5CCF" w:rsidRDefault="00050082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10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5AB3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20. Невыполнение решений, принятых на местном референдуме</w:t>
            </w:r>
          </w:p>
          <w:p w14:paraId="09856876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2BD7" w14:textId="089B3B02" w:rsidR="00B60F18" w:rsidRPr="008A5CCF" w:rsidRDefault="00516904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Зотова Н.В.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C10F" w14:textId="5040DC12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 и контрольной работы Собрания депутатов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669A1401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135F" w14:textId="79F3C3EF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1</w:t>
            </w:r>
            <w:r w:rsidR="00050082" w:rsidRPr="008A5CCF">
              <w:rPr>
                <w:rFonts w:ascii="Times New Roman" w:hAnsi="Times New Roman"/>
                <w:sz w:val="24"/>
                <w:szCs w:val="24"/>
              </w:rPr>
              <w:t>1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1BEC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21. Непредставление сведений (информации)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02AD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Пенькова Л.Г.</w:t>
            </w:r>
          </w:p>
          <w:p w14:paraId="4A158DCD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EDBB21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47AA7" w14:textId="77777777" w:rsidR="006E2335" w:rsidRPr="008A5CCF" w:rsidRDefault="006E2335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5085E" w14:textId="32E8EFDE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Шапошникова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С.Г</w:t>
            </w:r>
            <w:r w:rsidR="00DC7B3D"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8EC34E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7A47" w14:textId="5A2C01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администрации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5E4AC1D8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FB6351" w14:textId="1EA82039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муниципальной службы и кадров </w:t>
            </w:r>
            <w:r w:rsidR="00DC7B3D" w:rsidRPr="008A5CCF">
              <w:rPr>
                <w:rFonts w:ascii="Times New Roman" w:hAnsi="Times New Roman"/>
                <w:sz w:val="24"/>
                <w:szCs w:val="24"/>
              </w:rPr>
              <w:t>администрации Нязепетровского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6B1E112F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863487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F6" w:rsidRPr="008A5CCF" w14:paraId="171DEB6A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5908" w14:textId="70AC14F5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50082" w:rsidRPr="008A5CCF">
              <w:rPr>
                <w:rFonts w:ascii="Times New Roman" w:hAnsi="Times New Roman"/>
                <w:sz w:val="24"/>
                <w:szCs w:val="24"/>
              </w:rPr>
              <w:t>2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6C9D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24. Нарушение установленного порядка сдачи в аренду и (или) определения размера арендной платы за пользование имуществом, находящимся в муниципальной собственности</w:t>
            </w:r>
          </w:p>
          <w:p w14:paraId="74157B4E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48FB" w14:textId="2F22A789" w:rsidR="00B60F18" w:rsidRPr="008A5CCF" w:rsidRDefault="0085066E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Распопина Е.А.</w:t>
            </w:r>
          </w:p>
          <w:p w14:paraId="5F84C9E1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41B0F5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2E4FEA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A496" w14:textId="7A1D072A" w:rsidR="00B60F18" w:rsidRPr="008A5CCF" w:rsidRDefault="0085066E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председатель Комитета по управлению муниципальным имуществом</w:t>
            </w:r>
            <w:r w:rsidR="00B60F18" w:rsidRPr="008A5CCF">
              <w:rPr>
                <w:rFonts w:ascii="Times New Roman" w:hAnsi="Times New Roman"/>
                <w:sz w:val="24"/>
                <w:szCs w:val="24"/>
              </w:rPr>
              <w:t xml:space="preserve"> администрации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3E0313DD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F6" w:rsidRPr="008A5CCF" w14:paraId="7B3F3BE7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0B16" w14:textId="49E360CC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1</w:t>
            </w:r>
            <w:r w:rsidR="00050082" w:rsidRPr="008A5CCF">
              <w:rPr>
                <w:rFonts w:ascii="Times New Roman" w:hAnsi="Times New Roman"/>
                <w:sz w:val="24"/>
                <w:szCs w:val="24"/>
              </w:rPr>
              <w:t>3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3311" w14:textId="3E530235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24-1. Нарушение установленного порядка определения размера</w:t>
            </w:r>
            <w:r w:rsidR="0085066E" w:rsidRPr="008A5CCF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арендной платы за земельные участки, государственная собственность на которые </w:t>
            </w:r>
          </w:p>
          <w:p w14:paraId="2456F88E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не разграничена, предоставленные в аренду без проведения торгов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3036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CCF">
              <w:rPr>
                <w:rFonts w:ascii="Times New Roman" w:hAnsi="Times New Roman"/>
                <w:sz w:val="24"/>
                <w:szCs w:val="24"/>
              </w:rPr>
              <w:t>Харланова</w:t>
            </w:r>
            <w:proofErr w:type="spellEnd"/>
            <w:r w:rsidRPr="008A5CCF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4C2D" w14:textId="2CCF8309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председатель Контрольно-счетной палаты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802F6" w:rsidRPr="008A5CCF" w14:paraId="538A7E11" w14:textId="77777777" w:rsidTr="00DC7B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F9CA" w14:textId="6F368451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1</w:t>
            </w:r>
            <w:r w:rsidR="00050082" w:rsidRPr="008A5CCF">
              <w:rPr>
                <w:rFonts w:ascii="Times New Roman" w:hAnsi="Times New Roman"/>
                <w:sz w:val="24"/>
                <w:szCs w:val="24"/>
              </w:rPr>
              <w:t>4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9161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Статья 27-2. Нарушение законодательства об организации предоставления государственных и муниципальных услуг (в части нарушения законодательства об организации предоставления муниципальных услуг)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E54B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Пенькова Л.Г.</w:t>
            </w:r>
          </w:p>
          <w:p w14:paraId="63EA4AC8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3D803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2C081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017C3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7A44" w14:textId="332192BC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CCF"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CCF">
              <w:rPr>
                <w:rFonts w:ascii="Times New Roman" w:hAnsi="Times New Roman"/>
                <w:sz w:val="24"/>
                <w:szCs w:val="24"/>
              </w:rPr>
              <w:t xml:space="preserve">администрации Нязепетровского муниципального </w:t>
            </w:r>
            <w:r w:rsidR="006E2335" w:rsidRPr="008A5CCF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206B683C" w14:textId="77777777" w:rsidR="00B60F18" w:rsidRPr="008A5CCF" w:rsidRDefault="00B60F18" w:rsidP="0005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33BD4" w14:textId="44389151" w:rsidR="00F554D2" w:rsidRPr="00D802F6" w:rsidRDefault="00F554D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492BA5B2" w14:textId="2A806C44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1BC634F0" w14:textId="1DE99290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24A85AB5" w14:textId="69AC94AA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1CD01F77" w14:textId="7753ECAC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69AB7785" w14:textId="72151F07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2F543718" w14:textId="4CD26EC2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3FEFD68D" w14:textId="6F06C366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48492B5F" w14:textId="11E09F87" w:rsidR="00050082" w:rsidRPr="00D802F6" w:rsidRDefault="00050082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7154B231" w14:textId="5944EBD3" w:rsidR="0085066E" w:rsidRPr="00D802F6" w:rsidRDefault="0085066E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p w14:paraId="4417D864" w14:textId="77777777" w:rsidR="0085066E" w:rsidRPr="00D802F6" w:rsidRDefault="0085066E" w:rsidP="00050082">
      <w:pPr>
        <w:shd w:val="clear" w:color="auto" w:fill="FFFFFF"/>
        <w:tabs>
          <w:tab w:val="left" w:pos="1181"/>
        </w:tabs>
        <w:spacing w:after="0" w:line="240" w:lineRule="auto"/>
        <w:jc w:val="both"/>
      </w:pPr>
    </w:p>
    <w:sectPr w:rsidR="0085066E" w:rsidRPr="00D802F6" w:rsidSect="00D802F6">
      <w:pgSz w:w="11906" w:h="16838"/>
      <w:pgMar w:top="1134" w:right="851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2A0A"/>
    <w:multiLevelType w:val="hybridMultilevel"/>
    <w:tmpl w:val="C408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D2"/>
    <w:rsid w:val="000056F0"/>
    <w:rsid w:val="00050082"/>
    <w:rsid w:val="00077900"/>
    <w:rsid w:val="0008035C"/>
    <w:rsid w:val="00167E64"/>
    <w:rsid w:val="001F5E65"/>
    <w:rsid w:val="00344290"/>
    <w:rsid w:val="0043772F"/>
    <w:rsid w:val="004559F5"/>
    <w:rsid w:val="004806E8"/>
    <w:rsid w:val="004E7FBB"/>
    <w:rsid w:val="00516904"/>
    <w:rsid w:val="0055094E"/>
    <w:rsid w:val="005807CD"/>
    <w:rsid w:val="005A1B78"/>
    <w:rsid w:val="00602CC2"/>
    <w:rsid w:val="00607D9A"/>
    <w:rsid w:val="006E2335"/>
    <w:rsid w:val="00731DF0"/>
    <w:rsid w:val="007D4B67"/>
    <w:rsid w:val="0085066E"/>
    <w:rsid w:val="00856034"/>
    <w:rsid w:val="008A5CCF"/>
    <w:rsid w:val="009A69D9"/>
    <w:rsid w:val="00A47638"/>
    <w:rsid w:val="00A5735B"/>
    <w:rsid w:val="00B55D51"/>
    <w:rsid w:val="00B60F18"/>
    <w:rsid w:val="00B61E60"/>
    <w:rsid w:val="00BA3C25"/>
    <w:rsid w:val="00BB1ADC"/>
    <w:rsid w:val="00BD2961"/>
    <w:rsid w:val="00D164EA"/>
    <w:rsid w:val="00D802F6"/>
    <w:rsid w:val="00DC7B3D"/>
    <w:rsid w:val="00E6041B"/>
    <w:rsid w:val="00EC2178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237B"/>
  <w15:docId w15:val="{87A7944F-3167-4F02-BDA9-EA4D0DC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57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locked/>
    <w:rsid w:val="00760578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9"/>
    <w:qFormat/>
    <w:locked/>
    <w:rsid w:val="00760578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9"/>
    <w:qFormat/>
    <w:locked/>
    <w:rsid w:val="00D66051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D6605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qFormat/>
    <w:rPr>
      <w:i/>
      <w:iCs/>
    </w:rPr>
  </w:style>
  <w:style w:type="paragraph" w:customStyle="1" w:styleId="1">
    <w:name w:val="Заголовок1"/>
    <w:basedOn w:val="a"/>
    <w:next w:val="a4"/>
    <w:qFormat/>
    <w:rsid w:val="00BC43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C438B"/>
    <w:pPr>
      <w:spacing w:after="140" w:line="288" w:lineRule="auto"/>
    </w:pPr>
  </w:style>
  <w:style w:type="paragraph" w:styleId="a5">
    <w:name w:val="List"/>
    <w:basedOn w:val="a4"/>
    <w:rsid w:val="00BC438B"/>
    <w:rPr>
      <w:rFonts w:cs="Arial"/>
    </w:rPr>
  </w:style>
  <w:style w:type="paragraph" w:customStyle="1" w:styleId="10">
    <w:name w:val="Название объекта1"/>
    <w:basedOn w:val="a"/>
    <w:qFormat/>
    <w:rsid w:val="00BC43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C438B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760578"/>
    <w:pPr>
      <w:widowControl w:val="0"/>
      <w:ind w:firstLine="720"/>
    </w:pPr>
    <w:rPr>
      <w:rFonts w:ascii="Arial" w:hAnsi="Arial" w:cs="Arial"/>
      <w:szCs w:val="20"/>
    </w:rPr>
  </w:style>
  <w:style w:type="table" w:styleId="a7">
    <w:name w:val="Table Grid"/>
    <w:basedOn w:val="a1"/>
    <w:uiPriority w:val="99"/>
    <w:rsid w:val="0062500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9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4E5A-8301-41F9-A88E-855F1338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Бухгалтер4</dc:creator>
  <dc:description/>
  <cp:lastModifiedBy>Prawowoi</cp:lastModifiedBy>
  <cp:revision>5</cp:revision>
  <cp:lastPrinted>2025-01-27T10:32:00Z</cp:lastPrinted>
  <dcterms:created xsi:type="dcterms:W3CDTF">2025-01-27T10:00:00Z</dcterms:created>
  <dcterms:modified xsi:type="dcterms:W3CDTF">2025-01-29T07:58:00Z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