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4490E" w14:textId="77777777" w:rsidR="00BE2E4B" w:rsidRPr="00BE2E4B" w:rsidRDefault="00BE2E4B" w:rsidP="00BE2E4B">
      <w:pPr>
        <w:widowControl w:val="0"/>
        <w:tabs>
          <w:tab w:val="left" w:pos="8280"/>
        </w:tabs>
        <w:autoSpaceDE w:val="0"/>
        <w:autoSpaceDN w:val="0"/>
        <w:adjustRightInd w:val="0"/>
      </w:pPr>
    </w:p>
    <w:p w14:paraId="38437228" w14:textId="2B3A77A5" w:rsidR="00BE2E4B" w:rsidRPr="00BE2E4B" w:rsidRDefault="00BE2E4B" w:rsidP="00BE2E4B">
      <w:pPr>
        <w:widowControl w:val="0"/>
        <w:tabs>
          <w:tab w:val="left" w:pos="8280"/>
        </w:tabs>
        <w:autoSpaceDE w:val="0"/>
        <w:autoSpaceDN w:val="0"/>
        <w:adjustRightInd w:val="0"/>
        <w:jc w:val="center"/>
      </w:pPr>
    </w:p>
    <w:p w14:paraId="0E7F3ABB" w14:textId="77777777" w:rsidR="00BE2E4B" w:rsidRPr="00BE2E4B" w:rsidRDefault="00BE2E4B" w:rsidP="00BE2E4B">
      <w:pPr>
        <w:widowControl w:val="0"/>
        <w:tabs>
          <w:tab w:val="left" w:pos="8280"/>
        </w:tabs>
        <w:autoSpaceDE w:val="0"/>
        <w:autoSpaceDN w:val="0"/>
        <w:adjustRightInd w:val="0"/>
        <w:jc w:val="center"/>
      </w:pPr>
    </w:p>
    <w:p w14:paraId="41FCD560" w14:textId="77777777" w:rsidR="00BE2E4B" w:rsidRPr="00BE2E4B" w:rsidRDefault="00BE2E4B" w:rsidP="00BE2E4B">
      <w:pPr>
        <w:widowControl w:val="0"/>
        <w:tabs>
          <w:tab w:val="left" w:pos="9900"/>
        </w:tabs>
        <w:autoSpaceDE w:val="0"/>
        <w:autoSpaceDN w:val="0"/>
        <w:adjustRightInd w:val="0"/>
        <w:jc w:val="center"/>
      </w:pPr>
    </w:p>
    <w:p w14:paraId="1B929B9E" w14:textId="77777777" w:rsidR="00BE2E4B" w:rsidRPr="00BE2E4B" w:rsidRDefault="00BE2E4B" w:rsidP="00BE2E4B">
      <w:pPr>
        <w:pStyle w:val="1"/>
        <w:tabs>
          <w:tab w:val="left" w:pos="8280"/>
        </w:tabs>
        <w:jc w:val="center"/>
        <w:rPr>
          <w:b/>
          <w:szCs w:val="24"/>
        </w:rPr>
      </w:pPr>
    </w:p>
    <w:p w14:paraId="6268CAC6" w14:textId="77777777" w:rsidR="00BE2E4B" w:rsidRPr="00BE2E4B" w:rsidRDefault="00BE2E4B" w:rsidP="00BE2E4B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</w:p>
    <w:p w14:paraId="6937E79E" w14:textId="19CAEB51" w:rsidR="00BE2E4B" w:rsidRPr="00BE2E4B" w:rsidRDefault="00BE2E4B" w:rsidP="00BE2E4B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  <w:r w:rsidRPr="00BE2E4B">
        <w:rPr>
          <w:b/>
          <w:sz w:val="32"/>
          <w:szCs w:val="32"/>
        </w:rPr>
        <w:t xml:space="preserve">Администрация Нязепетровского муниципального </w:t>
      </w:r>
      <w:r w:rsidR="00373D2D">
        <w:rPr>
          <w:b/>
          <w:sz w:val="32"/>
          <w:szCs w:val="32"/>
        </w:rPr>
        <w:t>округа</w:t>
      </w:r>
    </w:p>
    <w:p w14:paraId="20BD8280" w14:textId="77777777" w:rsidR="00BE2E4B" w:rsidRPr="00BE2E4B" w:rsidRDefault="00BE2E4B" w:rsidP="00BE2E4B">
      <w:pPr>
        <w:rPr>
          <w:sz w:val="32"/>
          <w:szCs w:val="32"/>
        </w:rPr>
      </w:pPr>
    </w:p>
    <w:p w14:paraId="214423C5" w14:textId="77777777" w:rsidR="00BE2E4B" w:rsidRPr="00BE2E4B" w:rsidRDefault="00BE2E4B" w:rsidP="00BE2E4B">
      <w:pPr>
        <w:pStyle w:val="1"/>
        <w:tabs>
          <w:tab w:val="left" w:pos="8280"/>
        </w:tabs>
        <w:jc w:val="center"/>
        <w:rPr>
          <w:b/>
          <w:sz w:val="32"/>
          <w:szCs w:val="32"/>
        </w:rPr>
      </w:pPr>
      <w:r w:rsidRPr="00BE2E4B">
        <w:rPr>
          <w:b/>
          <w:sz w:val="32"/>
          <w:szCs w:val="32"/>
        </w:rPr>
        <w:t>Челябинской области</w:t>
      </w:r>
    </w:p>
    <w:p w14:paraId="4E1D0A0B" w14:textId="77777777" w:rsidR="00BE2E4B" w:rsidRPr="00BE2E4B" w:rsidRDefault="00BE2E4B" w:rsidP="00BE2E4B">
      <w:pPr>
        <w:tabs>
          <w:tab w:val="left" w:pos="8280"/>
        </w:tabs>
        <w:jc w:val="center"/>
        <w:rPr>
          <w:b/>
        </w:rPr>
      </w:pPr>
    </w:p>
    <w:p w14:paraId="4B171ACB" w14:textId="77777777" w:rsidR="00BE2E4B" w:rsidRPr="00C826D6" w:rsidRDefault="00BE2E4B" w:rsidP="00BE2E4B">
      <w:pPr>
        <w:tabs>
          <w:tab w:val="left" w:pos="8280"/>
        </w:tabs>
        <w:jc w:val="center"/>
        <w:rPr>
          <w:b/>
          <w:sz w:val="28"/>
          <w:szCs w:val="28"/>
        </w:rPr>
      </w:pPr>
      <w:r w:rsidRPr="00C826D6">
        <w:rPr>
          <w:b/>
          <w:sz w:val="28"/>
          <w:szCs w:val="28"/>
        </w:rPr>
        <w:t>П О С Т А Н О В Л Е Н И Е</w:t>
      </w:r>
    </w:p>
    <w:p w14:paraId="506BAC92" w14:textId="26D68B47" w:rsidR="00BE2E4B" w:rsidRPr="00BE2E4B" w:rsidRDefault="00BE2E4B" w:rsidP="00BE2E4B">
      <w:pPr>
        <w:pStyle w:val="2"/>
        <w:tabs>
          <w:tab w:val="left" w:pos="8280"/>
        </w:tabs>
        <w:ind w:left="0"/>
        <w:rPr>
          <w:szCs w:val="24"/>
        </w:rPr>
      </w:pPr>
      <w:r w:rsidRPr="00BE2E4B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B50883" wp14:editId="1B8A61CC">
                <wp:simplePos x="0" y="0"/>
                <wp:positionH relativeFrom="column">
                  <wp:posOffset>0</wp:posOffset>
                </wp:positionH>
                <wp:positionV relativeFrom="paragraph">
                  <wp:posOffset>153035</wp:posOffset>
                </wp:positionV>
                <wp:extent cx="6286500" cy="0"/>
                <wp:effectExtent l="24130" t="21590" r="23495" b="260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2356E86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05pt" to="49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" strokeweight="3pt">
                <v:stroke linestyle="thinThin"/>
              </v:line>
            </w:pict>
          </mc:Fallback>
        </mc:AlternateContent>
      </w:r>
    </w:p>
    <w:p w14:paraId="2B115C59" w14:textId="4EDE8338" w:rsidR="00A075BB" w:rsidRPr="00DA7DAF" w:rsidRDefault="00A075BB" w:rsidP="00A075BB">
      <w:pPr>
        <w:keepNext/>
        <w:tabs>
          <w:tab w:val="left" w:pos="8280"/>
        </w:tabs>
        <w:jc w:val="both"/>
        <w:outlineLvl w:val="1"/>
        <w:rPr>
          <w:b/>
          <w:sz w:val="22"/>
          <w:szCs w:val="22"/>
        </w:rPr>
      </w:pPr>
      <w:r w:rsidRPr="00DA7DAF">
        <w:rPr>
          <w:b/>
          <w:sz w:val="22"/>
          <w:szCs w:val="22"/>
        </w:rPr>
        <w:t xml:space="preserve">от   </w:t>
      </w:r>
      <w:r w:rsidR="00F506FA">
        <w:rPr>
          <w:b/>
          <w:sz w:val="22"/>
          <w:szCs w:val="22"/>
        </w:rPr>
        <w:t xml:space="preserve">11.04.2025 г. </w:t>
      </w:r>
      <w:r w:rsidRPr="00DA7DAF">
        <w:rPr>
          <w:b/>
          <w:sz w:val="22"/>
          <w:szCs w:val="22"/>
        </w:rPr>
        <w:t xml:space="preserve">№ </w:t>
      </w:r>
      <w:r w:rsidR="00F506FA">
        <w:rPr>
          <w:b/>
          <w:sz w:val="22"/>
          <w:szCs w:val="22"/>
        </w:rPr>
        <w:t>439</w:t>
      </w:r>
      <w:r w:rsidRPr="00DA7DAF">
        <w:rPr>
          <w:b/>
          <w:sz w:val="22"/>
          <w:szCs w:val="22"/>
        </w:rPr>
        <w:t xml:space="preserve"> </w:t>
      </w:r>
    </w:p>
    <w:p w14:paraId="5410932E" w14:textId="77777777" w:rsidR="00A075BB" w:rsidRPr="00DA7DAF" w:rsidRDefault="00A075BB" w:rsidP="00A075BB">
      <w:pPr>
        <w:rPr>
          <w:b/>
          <w:sz w:val="22"/>
          <w:szCs w:val="22"/>
        </w:rPr>
      </w:pPr>
      <w:r w:rsidRPr="00DA7DAF">
        <w:rPr>
          <w:b/>
          <w:sz w:val="22"/>
          <w:szCs w:val="22"/>
        </w:rPr>
        <w:t>г. Нязепетровск</w:t>
      </w:r>
    </w:p>
    <w:p w14:paraId="1AEB252E" w14:textId="77777777" w:rsidR="00A075BB" w:rsidRPr="00CC2DD7" w:rsidRDefault="00A075BB" w:rsidP="00A075BB">
      <w:pPr>
        <w:rPr>
          <w:b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3828"/>
      </w:tblGrid>
      <w:tr w:rsidR="00A075BB" w:rsidRPr="00CC2DD7" w14:paraId="31011021" w14:textId="77777777" w:rsidTr="007F4209">
        <w:trPr>
          <w:trHeight w:val="542"/>
        </w:trPr>
        <w:tc>
          <w:tcPr>
            <w:tcW w:w="3828" w:type="dxa"/>
            <w:shd w:val="clear" w:color="auto" w:fill="auto"/>
          </w:tcPr>
          <w:p w14:paraId="49FE048A" w14:textId="180156B3" w:rsidR="00A075BB" w:rsidRPr="00CC2DD7" w:rsidRDefault="00A075BB" w:rsidP="007F4209">
            <w:pPr>
              <w:jc w:val="both"/>
            </w:pPr>
            <w:r w:rsidRPr="00CC2DD7">
              <w:t xml:space="preserve">О </w:t>
            </w:r>
            <w:r>
              <w:t>создании Общественного координационного совета по</w:t>
            </w:r>
            <w:r w:rsidR="00032C53">
              <w:t xml:space="preserve"> вопросам поддержки</w:t>
            </w:r>
            <w:r>
              <w:t xml:space="preserve"> мало</w:t>
            </w:r>
            <w:r w:rsidR="00032C53">
              <w:t>го</w:t>
            </w:r>
            <w:r>
              <w:t xml:space="preserve"> и средне</w:t>
            </w:r>
            <w:r w:rsidR="00032C53">
              <w:t>го</w:t>
            </w:r>
            <w:r>
              <w:t xml:space="preserve"> предпринимательств</w:t>
            </w:r>
            <w:r w:rsidR="00032C53">
              <w:t>а</w:t>
            </w:r>
            <w:r>
              <w:t xml:space="preserve"> при </w:t>
            </w:r>
            <w:r w:rsidR="00C826D6">
              <w:t>г</w:t>
            </w:r>
            <w:r>
              <w:t>лаве Нязепетровского муниципального округа</w:t>
            </w:r>
          </w:p>
        </w:tc>
      </w:tr>
    </w:tbl>
    <w:p w14:paraId="10D48E58" w14:textId="77777777" w:rsidR="00A075BB" w:rsidRPr="00103183" w:rsidRDefault="00A075BB" w:rsidP="00A075BB"/>
    <w:p w14:paraId="45657CF7" w14:textId="77777777" w:rsidR="00A075BB" w:rsidRPr="00103183" w:rsidRDefault="00A075BB" w:rsidP="00A075BB"/>
    <w:p w14:paraId="6177F602" w14:textId="77777777" w:rsidR="00A075BB" w:rsidRPr="00103183" w:rsidRDefault="00A075BB" w:rsidP="00A075BB"/>
    <w:p w14:paraId="5225823E" w14:textId="070FADE2" w:rsidR="00A075BB" w:rsidRPr="00103183" w:rsidRDefault="00A075BB" w:rsidP="00A075BB">
      <w:pPr>
        <w:jc w:val="both"/>
      </w:pPr>
      <w:r w:rsidRPr="00103183">
        <w:tab/>
      </w:r>
      <w:r w:rsidR="00C717B6" w:rsidRPr="00103183">
        <w:t>В соответствии с Федеральными законами </w:t>
      </w:r>
      <w:r w:rsidR="00542E50" w:rsidRPr="00103183">
        <w:t>«</w:t>
      </w:r>
      <w:r w:rsidR="00C717B6" w:rsidRPr="00103183">
        <w:t>Об общих принципах организации местного самоуправления в Российской Федерации</w:t>
      </w:r>
      <w:r w:rsidR="00542E50" w:rsidRPr="00103183">
        <w:t>»</w:t>
      </w:r>
      <w:r w:rsidR="00C717B6" w:rsidRPr="00103183">
        <w:t>, </w:t>
      </w:r>
      <w:r w:rsidR="00542E50" w:rsidRPr="00103183">
        <w:t>«</w:t>
      </w:r>
      <w:r w:rsidR="00C717B6" w:rsidRPr="00103183">
        <w:t>О развитии малого и среднего предпринимательства в Российской Федерации</w:t>
      </w:r>
      <w:r w:rsidR="00542E50" w:rsidRPr="00103183">
        <w:t>», в</w:t>
      </w:r>
      <w:r w:rsidRPr="00103183">
        <w:t xml:space="preserve"> целях совершенствования организации работы Общественного координационного совета </w:t>
      </w:r>
      <w:r w:rsidR="006E2133">
        <w:t xml:space="preserve">по вопросам </w:t>
      </w:r>
      <w:r w:rsidR="00EC4A5F">
        <w:t>поддержки</w:t>
      </w:r>
      <w:r w:rsidR="00EC4A5F" w:rsidRPr="00103183">
        <w:t xml:space="preserve"> </w:t>
      </w:r>
      <w:r w:rsidR="00EC4A5F">
        <w:t>малого</w:t>
      </w:r>
      <w:r w:rsidR="006E2133">
        <w:t xml:space="preserve"> и среднего предпринимательства </w:t>
      </w:r>
      <w:r w:rsidRPr="00103183">
        <w:t xml:space="preserve">при </w:t>
      </w:r>
      <w:r w:rsidR="00DA429B" w:rsidRPr="00103183">
        <w:t>г</w:t>
      </w:r>
      <w:r w:rsidRPr="00103183">
        <w:t>лаве Нязепетровского муниципального округа</w:t>
      </w:r>
      <w:r w:rsidR="00DA429B" w:rsidRPr="00103183">
        <w:t>,</w:t>
      </w:r>
      <w:r w:rsidRPr="00103183">
        <w:t xml:space="preserve"> администрация Нязепетровского муниципального округа</w:t>
      </w:r>
    </w:p>
    <w:p w14:paraId="0402645C" w14:textId="77777777" w:rsidR="00A075BB" w:rsidRPr="00103183" w:rsidRDefault="00A075BB" w:rsidP="00A075BB">
      <w:pPr>
        <w:jc w:val="both"/>
      </w:pPr>
      <w:r w:rsidRPr="00103183">
        <w:t>ПОСТАНОВЛЯЕТ:</w:t>
      </w:r>
    </w:p>
    <w:p w14:paraId="7022B2B6" w14:textId="77777777" w:rsidR="00DA429B" w:rsidRPr="00103183" w:rsidRDefault="00A075BB" w:rsidP="00CA6205">
      <w:pPr>
        <w:ind w:firstLine="708"/>
        <w:jc w:val="both"/>
      </w:pPr>
      <w:r w:rsidRPr="00103183">
        <w:t>1.</w:t>
      </w:r>
      <w:r w:rsidR="00CA6205" w:rsidRPr="00103183">
        <w:t xml:space="preserve"> Утвердить </w:t>
      </w:r>
      <w:r w:rsidR="00DA429B" w:rsidRPr="00103183">
        <w:t>прилагаемые:</w:t>
      </w:r>
    </w:p>
    <w:p w14:paraId="77CB0E41" w14:textId="6B25C17C" w:rsidR="00CA6205" w:rsidRDefault="00DA429B" w:rsidP="00EC4A5F">
      <w:pPr>
        <w:ind w:firstLine="709"/>
        <w:jc w:val="both"/>
      </w:pPr>
      <w:r w:rsidRPr="00103183">
        <w:t xml:space="preserve">1) </w:t>
      </w:r>
      <w:r w:rsidR="00CA6205" w:rsidRPr="00103183">
        <w:t xml:space="preserve">Положение об Общественном координационном совете </w:t>
      </w:r>
      <w:r w:rsidR="00EC4A5F">
        <w:t>по вопросам поддержки</w:t>
      </w:r>
      <w:r w:rsidR="00EC4A5F" w:rsidRPr="00103183">
        <w:t xml:space="preserve"> </w:t>
      </w:r>
      <w:r w:rsidR="00EC4A5F">
        <w:t>малого и среднего предпринимательства</w:t>
      </w:r>
      <w:r w:rsidR="00CA6205" w:rsidRPr="00BE2E4B">
        <w:t xml:space="preserve"> при </w:t>
      </w:r>
      <w:r>
        <w:t>г</w:t>
      </w:r>
      <w:r w:rsidR="00CA6205" w:rsidRPr="00BE2E4B">
        <w:t xml:space="preserve">лаве Нязепетровского муниципального </w:t>
      </w:r>
      <w:r w:rsidR="00CA6205">
        <w:t>округа</w:t>
      </w:r>
      <w:r>
        <w:t>;</w:t>
      </w:r>
    </w:p>
    <w:p w14:paraId="6F0A66D8" w14:textId="2181F905" w:rsidR="00D642A2" w:rsidRPr="00BE2E4B" w:rsidRDefault="00DA429B" w:rsidP="00EC4A5F">
      <w:pPr>
        <w:ind w:firstLine="709"/>
        <w:jc w:val="both"/>
      </w:pPr>
      <w:r>
        <w:t>2) С</w:t>
      </w:r>
      <w:r w:rsidR="00D642A2" w:rsidRPr="00BE2E4B">
        <w:t xml:space="preserve">остав Общественного координационного совета </w:t>
      </w:r>
      <w:r w:rsidR="00EC4A5F">
        <w:t>по вопросам поддержки</w:t>
      </w:r>
      <w:r w:rsidR="00EC4A5F" w:rsidRPr="00103183">
        <w:t xml:space="preserve"> </w:t>
      </w:r>
      <w:r w:rsidR="00EC4A5F">
        <w:t>малого и среднего предпринимательства</w:t>
      </w:r>
      <w:r w:rsidR="00D642A2" w:rsidRPr="00BE2E4B">
        <w:t xml:space="preserve"> при </w:t>
      </w:r>
      <w:r>
        <w:t>г</w:t>
      </w:r>
      <w:r w:rsidR="00D642A2" w:rsidRPr="00BE2E4B">
        <w:t xml:space="preserve">лаве Нязепетровского муниципального </w:t>
      </w:r>
      <w:r>
        <w:t>округа.</w:t>
      </w:r>
    </w:p>
    <w:p w14:paraId="6E71CBB6" w14:textId="1C94D7ED" w:rsidR="00A075BB" w:rsidRPr="007C6103" w:rsidRDefault="00A075BB" w:rsidP="006E2133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2. П</w:t>
      </w:r>
      <w:r w:rsidRPr="007C6103">
        <w:rPr>
          <w:color w:val="000000" w:themeColor="text1"/>
        </w:rPr>
        <w:t>ризнать утратившим силу постановлени</w:t>
      </w:r>
      <w:r w:rsidR="00C90600">
        <w:rPr>
          <w:color w:val="000000" w:themeColor="text1"/>
        </w:rPr>
        <w:t>е</w:t>
      </w:r>
      <w:r w:rsidRPr="007C6103">
        <w:rPr>
          <w:color w:val="000000" w:themeColor="text1"/>
        </w:rPr>
        <w:t xml:space="preserve"> администрации Нязепетровского муниципального </w:t>
      </w:r>
      <w:r w:rsidR="007D4393">
        <w:rPr>
          <w:color w:val="000000" w:themeColor="text1"/>
        </w:rPr>
        <w:t>округа</w:t>
      </w:r>
      <w:r w:rsidR="006E2133">
        <w:rPr>
          <w:color w:val="000000" w:themeColor="text1"/>
        </w:rPr>
        <w:t xml:space="preserve"> </w:t>
      </w:r>
      <w:r w:rsidRPr="007C6103">
        <w:rPr>
          <w:color w:val="000000" w:themeColor="text1"/>
        </w:rPr>
        <w:t xml:space="preserve">от </w:t>
      </w:r>
      <w:r w:rsidR="002B4BE7">
        <w:rPr>
          <w:color w:val="000000" w:themeColor="text1"/>
        </w:rPr>
        <w:t>02</w:t>
      </w:r>
      <w:r w:rsidRPr="007C6103">
        <w:rPr>
          <w:color w:val="000000" w:themeColor="text1"/>
        </w:rPr>
        <w:t>.0</w:t>
      </w:r>
      <w:r w:rsidR="002B4BE7">
        <w:rPr>
          <w:color w:val="000000" w:themeColor="text1"/>
        </w:rPr>
        <w:t>4</w:t>
      </w:r>
      <w:r w:rsidRPr="007C6103">
        <w:rPr>
          <w:color w:val="000000" w:themeColor="text1"/>
        </w:rPr>
        <w:t>.20</w:t>
      </w:r>
      <w:r w:rsidR="002B4BE7">
        <w:rPr>
          <w:color w:val="000000" w:themeColor="text1"/>
        </w:rPr>
        <w:t>25</w:t>
      </w:r>
      <w:r w:rsidRPr="007C6103">
        <w:rPr>
          <w:color w:val="000000" w:themeColor="text1"/>
        </w:rPr>
        <w:t xml:space="preserve"> г. № </w:t>
      </w:r>
      <w:r w:rsidR="002B4BE7">
        <w:rPr>
          <w:color w:val="000000" w:themeColor="text1"/>
        </w:rPr>
        <w:t>411</w:t>
      </w:r>
      <w:r w:rsidRPr="007C6103">
        <w:rPr>
          <w:color w:val="000000" w:themeColor="text1"/>
        </w:rPr>
        <w:t xml:space="preserve"> «</w:t>
      </w:r>
      <w:r w:rsidRPr="00CC2DD7">
        <w:t xml:space="preserve">О создании Общественного координационного совета по малому и среднему предпринимательству при Главе Нязепетровского муниципального </w:t>
      </w:r>
      <w:r w:rsidR="002B4BE7" w:rsidRPr="002B4BE7">
        <w:t>округа</w:t>
      </w:r>
      <w:r w:rsidRPr="00F506FA">
        <w:rPr>
          <w:color w:val="000000" w:themeColor="text1"/>
        </w:rPr>
        <w:t>»</w:t>
      </w:r>
      <w:r w:rsidR="00B35BC8" w:rsidRPr="00F506FA">
        <w:rPr>
          <w:color w:val="000000" w:themeColor="text1"/>
        </w:rPr>
        <w:t>.</w:t>
      </w:r>
    </w:p>
    <w:p w14:paraId="1F4AEF83" w14:textId="77777777" w:rsidR="00A075BB" w:rsidRPr="00CC2DD7" w:rsidRDefault="00A075BB" w:rsidP="00A075BB">
      <w:pPr>
        <w:ind w:firstLine="709"/>
        <w:jc w:val="both"/>
      </w:pPr>
      <w:r>
        <w:rPr>
          <w:color w:val="000000" w:themeColor="text1"/>
        </w:rPr>
        <w:t>3</w:t>
      </w:r>
      <w:r w:rsidRPr="007C6103">
        <w:rPr>
          <w:color w:val="000000" w:themeColor="text1"/>
        </w:rPr>
        <w:t xml:space="preserve">. Настоящее постановление вступает в силу со дня его </w:t>
      </w:r>
      <w:r>
        <w:t>подписания.</w:t>
      </w:r>
    </w:p>
    <w:p w14:paraId="687AF215" w14:textId="6056E037" w:rsidR="008D2788" w:rsidRPr="00927838" w:rsidRDefault="006E2133" w:rsidP="008D2788">
      <w:pPr>
        <w:ind w:firstLine="708"/>
        <w:jc w:val="both"/>
      </w:pPr>
      <w:r>
        <w:t>4.</w:t>
      </w:r>
      <w:r w:rsidR="008D2788">
        <w:t> </w:t>
      </w:r>
      <w:r w:rsidR="008D2788" w:rsidRPr="00193AEF">
        <w:t xml:space="preserve">Настоящее постановление подлежит размещению на официальном </w:t>
      </w:r>
      <w:r w:rsidR="008D2788" w:rsidRPr="00927838">
        <w:t>сайте Нязепетровского муниципального района.</w:t>
      </w:r>
    </w:p>
    <w:p w14:paraId="78477F40" w14:textId="4FA6062A" w:rsidR="00A075BB" w:rsidRDefault="00A075BB" w:rsidP="006E2133">
      <w:pPr>
        <w:ind w:firstLine="708"/>
      </w:pPr>
    </w:p>
    <w:p w14:paraId="0553B823" w14:textId="77777777" w:rsidR="006E2133" w:rsidRDefault="006E2133" w:rsidP="00EC4A5F"/>
    <w:p w14:paraId="43D14646" w14:textId="344C49AD" w:rsidR="00A075BB" w:rsidRDefault="00A075BB" w:rsidP="00BE2E4B">
      <w:pPr>
        <w:ind w:left="5812"/>
      </w:pPr>
    </w:p>
    <w:p w14:paraId="6DB3313C" w14:textId="77777777" w:rsidR="008D2788" w:rsidRDefault="008D2788" w:rsidP="00BE2E4B">
      <w:pPr>
        <w:ind w:left="5812"/>
      </w:pPr>
    </w:p>
    <w:p w14:paraId="5479A109" w14:textId="77777777" w:rsidR="00295DF4" w:rsidRPr="00CC2DD7" w:rsidRDefault="00295DF4" w:rsidP="00295DF4">
      <w:r w:rsidRPr="00CC2DD7">
        <w:t xml:space="preserve">Глава Нязепетровского </w:t>
      </w:r>
    </w:p>
    <w:p w14:paraId="5923A6F7" w14:textId="77777777" w:rsidR="00295DF4" w:rsidRPr="00CC2DD7" w:rsidRDefault="00295DF4" w:rsidP="00295DF4">
      <w:r w:rsidRPr="00CC2DD7">
        <w:t xml:space="preserve">муниципального </w:t>
      </w:r>
      <w:r>
        <w:t>округа</w:t>
      </w:r>
      <w:r w:rsidRPr="00CC2DD7">
        <w:tab/>
      </w:r>
      <w:r w:rsidRPr="00CC2DD7">
        <w:tab/>
      </w:r>
      <w:r w:rsidRPr="00CC2DD7">
        <w:tab/>
      </w:r>
      <w:r w:rsidRPr="00CC2DD7">
        <w:tab/>
        <w:t xml:space="preserve">                  </w:t>
      </w:r>
      <w:r w:rsidRPr="002E409B">
        <w:t xml:space="preserve">                          </w:t>
      </w:r>
      <w:r w:rsidRPr="00CC2DD7">
        <w:t xml:space="preserve">     С.А. Кравцов</w:t>
      </w:r>
    </w:p>
    <w:p w14:paraId="6331DCF8" w14:textId="77777777" w:rsidR="00A075BB" w:rsidRDefault="00A075BB" w:rsidP="00BE2E4B">
      <w:pPr>
        <w:ind w:left="5812"/>
      </w:pPr>
    </w:p>
    <w:p w14:paraId="316DC3FD" w14:textId="77777777" w:rsidR="00A075BB" w:rsidRDefault="00A075BB" w:rsidP="00BE2E4B">
      <w:pPr>
        <w:ind w:left="5812"/>
      </w:pPr>
    </w:p>
    <w:p w14:paraId="402C068D" w14:textId="0E2BD492" w:rsidR="0090329B" w:rsidRPr="00BE2E4B" w:rsidRDefault="00DA429B" w:rsidP="0090329B">
      <w:pPr>
        <w:ind w:left="5812"/>
      </w:pPr>
      <w:r>
        <w:t>УТВЕРЖДЕНО</w:t>
      </w:r>
    </w:p>
    <w:p w14:paraId="6031EAC4" w14:textId="2AD0ADC3" w:rsidR="0090329B" w:rsidRPr="00373D2D" w:rsidRDefault="0090329B" w:rsidP="00F506FA">
      <w:pPr>
        <w:ind w:left="5812"/>
      </w:pPr>
      <w:r w:rsidRPr="00BE2E4B">
        <w:t>постановлени</w:t>
      </w:r>
      <w:r w:rsidR="00DA429B">
        <w:t>е</w:t>
      </w:r>
      <w:r w:rsidR="00F8775D">
        <w:t>м</w:t>
      </w:r>
      <w:r w:rsidRPr="00BE2E4B">
        <w:t xml:space="preserve"> администрации Нязепетровского муниципального </w:t>
      </w:r>
      <w:r w:rsidR="00373D2D">
        <w:t xml:space="preserve">округа </w:t>
      </w:r>
      <w:r w:rsidRPr="00373D2D">
        <w:t xml:space="preserve">от </w:t>
      </w:r>
      <w:r w:rsidR="00F506FA">
        <w:t>11.04.2025 г. № 439</w:t>
      </w:r>
      <w:r w:rsidR="00373D2D">
        <w:t xml:space="preserve"> </w:t>
      </w:r>
    </w:p>
    <w:p w14:paraId="76084587" w14:textId="226A19E7" w:rsidR="0090329B" w:rsidRDefault="0090329B" w:rsidP="0090329B"/>
    <w:p w14:paraId="5B707813" w14:textId="04BB63D9" w:rsidR="00373D2D" w:rsidRDefault="00373D2D" w:rsidP="0090329B"/>
    <w:p w14:paraId="23F22160" w14:textId="77777777" w:rsidR="00373D2D" w:rsidRPr="00BE2E4B" w:rsidRDefault="00373D2D" w:rsidP="0090329B"/>
    <w:p w14:paraId="36605490" w14:textId="77777777" w:rsidR="0090329B" w:rsidRPr="00B35BC8" w:rsidRDefault="0090329B" w:rsidP="0090329B">
      <w:pPr>
        <w:jc w:val="center"/>
      </w:pPr>
      <w:r w:rsidRPr="00B35BC8">
        <w:t>ПОЛОЖЕНИЕ</w:t>
      </w:r>
    </w:p>
    <w:p w14:paraId="2898F05B" w14:textId="77777777" w:rsidR="0090329B" w:rsidRPr="00B35BC8" w:rsidRDefault="0090329B" w:rsidP="0090329B">
      <w:pPr>
        <w:jc w:val="center"/>
      </w:pPr>
      <w:r w:rsidRPr="00B35BC8">
        <w:t>ОБ ОБЩЕСТВЕННОМ КООРДИНАЦИОННОМ СОВЕТЕ ПО</w:t>
      </w:r>
    </w:p>
    <w:p w14:paraId="38308B1F" w14:textId="3BCB9488" w:rsidR="0090329B" w:rsidRPr="00B35BC8" w:rsidRDefault="00970263" w:rsidP="00F8775D">
      <w:pPr>
        <w:jc w:val="center"/>
      </w:pPr>
      <w:r w:rsidRPr="00B35BC8">
        <w:t xml:space="preserve">ВОПРОСАМ </w:t>
      </w:r>
      <w:r w:rsidR="00F8775D" w:rsidRPr="00B35BC8">
        <w:t xml:space="preserve">ПОДДЕРЖКИ </w:t>
      </w:r>
      <w:r w:rsidR="0090329B" w:rsidRPr="00B35BC8">
        <w:t>МАЛО</w:t>
      </w:r>
      <w:r w:rsidRPr="00B35BC8">
        <w:t>ГО</w:t>
      </w:r>
      <w:r w:rsidR="0090329B" w:rsidRPr="00B35BC8">
        <w:t xml:space="preserve"> И СРЕДНЕ</w:t>
      </w:r>
      <w:r w:rsidRPr="00B35BC8">
        <w:t>ГО</w:t>
      </w:r>
      <w:r w:rsidR="0090329B" w:rsidRPr="00B35BC8">
        <w:t xml:space="preserve"> ПРЕДПРИНИМАТЕЛЬСТВ</w:t>
      </w:r>
      <w:r w:rsidRPr="00B35BC8">
        <w:t>А</w:t>
      </w:r>
      <w:r w:rsidR="0090329B" w:rsidRPr="00B35BC8">
        <w:t xml:space="preserve"> ПРИ ГЛАВЕ</w:t>
      </w:r>
      <w:r w:rsidR="00F8775D" w:rsidRPr="00B35BC8">
        <w:t xml:space="preserve"> </w:t>
      </w:r>
      <w:r w:rsidR="0090329B" w:rsidRPr="00B35BC8">
        <w:t xml:space="preserve">НЯЗЕПЕТРОВСКОГО МУНИЦИПАЛЬНОГО </w:t>
      </w:r>
      <w:r w:rsidR="00373D2D" w:rsidRPr="00B35BC8">
        <w:t>ОКРУГА</w:t>
      </w:r>
    </w:p>
    <w:p w14:paraId="3955E97F" w14:textId="77777777" w:rsidR="0090329B" w:rsidRPr="00BE2E4B" w:rsidRDefault="0090329B" w:rsidP="0090329B">
      <w:pPr>
        <w:jc w:val="center"/>
        <w:rPr>
          <w:b/>
        </w:rPr>
      </w:pPr>
    </w:p>
    <w:p w14:paraId="2FEB80AF" w14:textId="77777777" w:rsidR="0090329B" w:rsidRPr="00BE2E4B" w:rsidRDefault="0090329B" w:rsidP="0090329B">
      <w:pPr>
        <w:jc w:val="center"/>
      </w:pPr>
      <w:r w:rsidRPr="00BE2E4B">
        <w:rPr>
          <w:lang w:val="en-US"/>
        </w:rPr>
        <w:t>I</w:t>
      </w:r>
      <w:r w:rsidRPr="00BE2E4B">
        <w:t>. Общие положения</w:t>
      </w:r>
    </w:p>
    <w:p w14:paraId="78B4815A" w14:textId="4750BE4E" w:rsidR="0090329B" w:rsidRPr="00BA3708" w:rsidRDefault="0090329B" w:rsidP="0090329B">
      <w:pPr>
        <w:ind w:firstLine="709"/>
        <w:jc w:val="both"/>
      </w:pPr>
      <w:r w:rsidRPr="00BE2E4B">
        <w:t xml:space="preserve">1. Общественный </w:t>
      </w:r>
      <w:r w:rsidRPr="00BA3708">
        <w:t>координационный совет по</w:t>
      </w:r>
      <w:r w:rsidR="00970263" w:rsidRPr="00BA3708">
        <w:t xml:space="preserve"> вопросам</w:t>
      </w:r>
      <w:r w:rsidRPr="00BA3708">
        <w:t xml:space="preserve"> </w:t>
      </w:r>
      <w:r w:rsidR="00F8775D">
        <w:t xml:space="preserve">поддержки </w:t>
      </w:r>
      <w:r w:rsidRPr="00BA3708">
        <w:t>мало</w:t>
      </w:r>
      <w:r w:rsidR="00970263" w:rsidRPr="00BA3708">
        <w:t>го</w:t>
      </w:r>
      <w:r w:rsidRPr="00BA3708">
        <w:t xml:space="preserve"> и средне</w:t>
      </w:r>
      <w:r w:rsidR="00970263" w:rsidRPr="00BA3708">
        <w:t>го</w:t>
      </w:r>
      <w:r w:rsidRPr="00BA3708">
        <w:t xml:space="preserve"> предпринимательств</w:t>
      </w:r>
      <w:r w:rsidR="00970263" w:rsidRPr="00BA3708">
        <w:t>а</w:t>
      </w:r>
      <w:r w:rsidRPr="00BA3708">
        <w:t xml:space="preserve"> при </w:t>
      </w:r>
      <w:r w:rsidR="00DA429B" w:rsidRPr="00BA3708">
        <w:t>г</w:t>
      </w:r>
      <w:r w:rsidRPr="00BA3708">
        <w:t xml:space="preserve">лаве Нязепетровского муниципального </w:t>
      </w:r>
      <w:r w:rsidR="00373D2D" w:rsidRPr="00BA3708">
        <w:t>округа</w:t>
      </w:r>
      <w:r w:rsidRPr="00BA3708">
        <w:t xml:space="preserve"> (далее – Совет) является постоянно действующим совещательным органом для обеспечения практического взаимодействия администрации Нязепетровского муниципального </w:t>
      </w:r>
      <w:r w:rsidR="00373D2D" w:rsidRPr="00BA3708">
        <w:t>округа</w:t>
      </w:r>
      <w:r w:rsidR="00DA429B" w:rsidRPr="00BA3708">
        <w:t xml:space="preserve"> (далее - округ)</w:t>
      </w:r>
      <w:r w:rsidRPr="00BA3708">
        <w:t xml:space="preserve">, субъектов малого и среднего предпринимательства по вопросам </w:t>
      </w:r>
      <w:r w:rsidR="006F53CA" w:rsidRPr="00BA3708">
        <w:t>поддержки</w:t>
      </w:r>
      <w:r w:rsidRPr="00BA3708">
        <w:t xml:space="preserve"> и развития малого и среднего предпринимательства </w:t>
      </w:r>
      <w:r w:rsidR="00373D2D" w:rsidRPr="00BA3708">
        <w:t>в Нязепетровском муниципальном округе</w:t>
      </w:r>
      <w:r w:rsidRPr="00BA3708">
        <w:t>. Все решения Совета носят рекомендательный характер.</w:t>
      </w:r>
    </w:p>
    <w:p w14:paraId="3FD35A59" w14:textId="1FEB273A" w:rsidR="0090329B" w:rsidRPr="00BA3708" w:rsidRDefault="0090329B" w:rsidP="0090329B">
      <w:pPr>
        <w:ind w:firstLine="709"/>
        <w:jc w:val="both"/>
      </w:pPr>
      <w:r w:rsidRPr="00BA3708">
        <w:t>2. Совет руководствуется в своей деятельности</w:t>
      </w:r>
      <w:r w:rsidR="00542E50" w:rsidRPr="00BA3708">
        <w:t xml:space="preserve"> Конституцией Российской Федерации,</w:t>
      </w:r>
      <w:r w:rsidRPr="00BA3708">
        <w:t xml:space="preserve"> законодательством Российской Федерации и Челябинской области, а также нормативно-правовыми актами органов местного самоуправления Нязепетровского муниципального </w:t>
      </w:r>
      <w:r w:rsidR="00373D2D" w:rsidRPr="00BA3708">
        <w:t>округа</w:t>
      </w:r>
      <w:r w:rsidRPr="00BA3708">
        <w:t>.</w:t>
      </w:r>
    </w:p>
    <w:p w14:paraId="2A3DDD87" w14:textId="77777777" w:rsidR="0090329B" w:rsidRPr="00BA3708" w:rsidRDefault="0090329B" w:rsidP="0090329B">
      <w:pPr>
        <w:ind w:firstLine="709"/>
        <w:jc w:val="both"/>
      </w:pPr>
    </w:p>
    <w:p w14:paraId="22684BAD" w14:textId="77777777" w:rsidR="0090329B" w:rsidRPr="00BA3708" w:rsidRDefault="0090329B" w:rsidP="0090329B">
      <w:pPr>
        <w:jc w:val="center"/>
      </w:pPr>
      <w:r w:rsidRPr="00BA3708">
        <w:rPr>
          <w:lang w:val="en-US"/>
        </w:rPr>
        <w:t>II</w:t>
      </w:r>
      <w:r w:rsidRPr="00BA3708">
        <w:t>. Задачи Совета</w:t>
      </w:r>
    </w:p>
    <w:p w14:paraId="162BF834" w14:textId="77777777" w:rsidR="0090329B" w:rsidRPr="00BA3708" w:rsidRDefault="0090329B" w:rsidP="0090329B">
      <w:pPr>
        <w:jc w:val="center"/>
      </w:pPr>
    </w:p>
    <w:p w14:paraId="2FDD99E4" w14:textId="10693634" w:rsidR="0090329B" w:rsidRPr="00BA3708" w:rsidRDefault="0090329B" w:rsidP="0090329B">
      <w:pPr>
        <w:ind w:firstLine="709"/>
        <w:jc w:val="both"/>
      </w:pPr>
      <w:r w:rsidRPr="00BA3708">
        <w:t>3. В задачи Совета входят:</w:t>
      </w:r>
    </w:p>
    <w:p w14:paraId="050B1EC6" w14:textId="0780D783" w:rsidR="00542E50" w:rsidRPr="00BA3708" w:rsidRDefault="00D63567" w:rsidP="00542E50">
      <w:pPr>
        <w:jc w:val="both"/>
      </w:pPr>
      <w:r w:rsidRPr="00BA3708">
        <w:t>            </w:t>
      </w:r>
      <w:r w:rsidR="00542E50" w:rsidRPr="00BA3708">
        <w:t xml:space="preserve">1) привлечение субъектов малого и среднего </w:t>
      </w:r>
      <w:r w:rsidR="002D3B3A" w:rsidRPr="00BA3708">
        <w:t>предпринимательства округа к</w:t>
      </w:r>
      <w:r w:rsidR="00542E50" w:rsidRPr="00BA3708">
        <w:t xml:space="preserve"> выработке и реализации государственной политики в области развития </w:t>
      </w:r>
      <w:bookmarkStart w:id="0" w:name="_Hlk195008921"/>
      <w:r w:rsidR="00542E50" w:rsidRPr="00BA3708">
        <w:t>малого и среднего предпринимательства</w:t>
      </w:r>
      <w:bookmarkEnd w:id="0"/>
      <w:r w:rsidR="00542E50" w:rsidRPr="00BA3708">
        <w:t xml:space="preserve"> и инвестиционной деятельности;</w:t>
      </w:r>
    </w:p>
    <w:p w14:paraId="16A855E4" w14:textId="56098BD5" w:rsidR="00542E50" w:rsidRPr="00BA3708" w:rsidRDefault="00D63567" w:rsidP="00542E50">
      <w:pPr>
        <w:jc w:val="both"/>
      </w:pPr>
      <w:r w:rsidRPr="00BA3708">
        <w:t>            </w:t>
      </w:r>
      <w:r w:rsidR="00542E50" w:rsidRPr="00BA3708">
        <w:t>2)</w:t>
      </w:r>
      <w:r w:rsidRPr="00BA3708">
        <w:t> </w:t>
      </w:r>
      <w:r w:rsidR="00542E50" w:rsidRPr="00BA3708">
        <w:t xml:space="preserve">выдвижение и поддержка инициатив, имеющих значение для округа и направленных на реализацию государственной политики в области развития </w:t>
      </w:r>
      <w:r w:rsidR="002D3B3A" w:rsidRPr="00BA3708">
        <w:t>малого и среднего предпринимательства</w:t>
      </w:r>
      <w:r w:rsidR="00542E50" w:rsidRPr="00BA3708">
        <w:t xml:space="preserve"> и инвестиционной деятельности;</w:t>
      </w:r>
    </w:p>
    <w:p w14:paraId="52F3DC00" w14:textId="6F779014" w:rsidR="00542E50" w:rsidRPr="00BA3708" w:rsidRDefault="00D63567" w:rsidP="00542E50">
      <w:pPr>
        <w:jc w:val="both"/>
      </w:pPr>
      <w:r w:rsidRPr="00BA3708">
        <w:t>           </w:t>
      </w:r>
      <w:r w:rsidR="00542E50" w:rsidRPr="00BA3708">
        <w:t>3)</w:t>
      </w:r>
      <w:r w:rsidRPr="00BA3708">
        <w:t> </w:t>
      </w:r>
      <w:r w:rsidR="00542E50" w:rsidRPr="00BA3708">
        <w:t xml:space="preserve">проведение общественной экспертизы проектов нормативных правовых актов округа, регулирующих развитие </w:t>
      </w:r>
      <w:r w:rsidR="002D3B3A" w:rsidRPr="00BA3708">
        <w:t>малого и среднего предпринимательства</w:t>
      </w:r>
      <w:r w:rsidR="00542E50" w:rsidRPr="00BA3708">
        <w:t xml:space="preserve"> и инвестиционной деятельности;</w:t>
      </w:r>
    </w:p>
    <w:p w14:paraId="704BD379" w14:textId="1BB1F2A8" w:rsidR="00542E50" w:rsidRPr="00BA3708" w:rsidRDefault="00D63567" w:rsidP="00542E50">
      <w:pPr>
        <w:jc w:val="both"/>
      </w:pPr>
      <w:r w:rsidRPr="00BA3708">
        <w:t>           </w:t>
      </w:r>
      <w:r w:rsidR="00542E50" w:rsidRPr="00BA3708">
        <w:t>4)</w:t>
      </w:r>
      <w:r w:rsidRPr="00BA3708">
        <w:t> </w:t>
      </w:r>
      <w:r w:rsidR="00542E50" w:rsidRPr="00BA3708">
        <w:t xml:space="preserve">выработка рекомендаций органам местного самоуправления округа при определении приоритетов в области развития </w:t>
      </w:r>
      <w:r w:rsidR="002D3B3A" w:rsidRPr="00BA3708">
        <w:t>малого и среднего предпринимательства</w:t>
      </w:r>
      <w:r w:rsidR="00542E50" w:rsidRPr="00BA3708">
        <w:t xml:space="preserve"> и инвестиционной деятельности;</w:t>
      </w:r>
    </w:p>
    <w:p w14:paraId="2F512356" w14:textId="0BB584E8" w:rsidR="00542E50" w:rsidRPr="00BA3708" w:rsidRDefault="00D63567" w:rsidP="00542E50">
      <w:pPr>
        <w:jc w:val="both"/>
      </w:pPr>
      <w:r w:rsidRPr="00BA3708">
        <w:t>           </w:t>
      </w:r>
      <w:r w:rsidR="00542E50" w:rsidRPr="00BA3708">
        <w:t>5)</w:t>
      </w:r>
      <w:r w:rsidRPr="00BA3708">
        <w:t> </w:t>
      </w:r>
      <w:r w:rsidR="00542E50" w:rsidRPr="00BA3708">
        <w:t>привлечение граждан, общественных объединений и представителей средств массовой информации</w:t>
      </w:r>
      <w:r w:rsidR="002D3B3A" w:rsidRPr="00BA3708">
        <w:t> </w:t>
      </w:r>
      <w:r w:rsidR="00542E50" w:rsidRPr="00BA3708">
        <w:t>округа к обсуждению вопросов реализации права граждан на предпринимательскую деятельность и выработке по данным вопросам рекомендаций</w:t>
      </w:r>
      <w:r w:rsidR="002D3B3A" w:rsidRPr="00BA3708">
        <w:t>;</w:t>
      </w:r>
    </w:p>
    <w:p w14:paraId="63657FBD" w14:textId="14CB1C82" w:rsidR="0090329B" w:rsidRPr="00BA3708" w:rsidRDefault="00D63567" w:rsidP="0090329B">
      <w:pPr>
        <w:ind w:firstLine="709"/>
        <w:jc w:val="both"/>
      </w:pPr>
      <w:r w:rsidRPr="00BA3708">
        <w:t>6</w:t>
      </w:r>
      <w:r w:rsidR="0090329B" w:rsidRPr="00BA3708">
        <w:t xml:space="preserve">) формирование новых подходов к развитию малого и среднего предпринимательства в </w:t>
      </w:r>
      <w:r w:rsidR="0021726B" w:rsidRPr="00BA3708">
        <w:t>округе</w:t>
      </w:r>
      <w:r w:rsidR="0090329B" w:rsidRPr="00BA3708">
        <w:t xml:space="preserve">, и подготовка рекомендаций для принятия решений администрацией Нязепетровского муниципального </w:t>
      </w:r>
      <w:r w:rsidR="00373D2D" w:rsidRPr="00BA3708">
        <w:t>округа</w:t>
      </w:r>
      <w:r w:rsidR="0090329B" w:rsidRPr="00BA3708">
        <w:t>;</w:t>
      </w:r>
    </w:p>
    <w:p w14:paraId="47E2738A" w14:textId="683338AA" w:rsidR="0090329B" w:rsidRPr="00BA3708" w:rsidRDefault="00D63567" w:rsidP="0090329B">
      <w:pPr>
        <w:ind w:firstLine="709"/>
        <w:jc w:val="both"/>
      </w:pPr>
      <w:r w:rsidRPr="00BA3708">
        <w:t>7</w:t>
      </w:r>
      <w:r w:rsidR="0090329B" w:rsidRPr="00BA3708">
        <w:t xml:space="preserve">) подготовка предложений по совершенствованию нормативно-правовых актов органов местного самоуправления Нязепетровского муниципального </w:t>
      </w:r>
      <w:r w:rsidR="00373D2D" w:rsidRPr="00BA3708">
        <w:t>округа</w:t>
      </w:r>
      <w:r w:rsidR="0090329B" w:rsidRPr="00BA3708">
        <w:t>, регулирующих предпринимательскую деятельность, в том числе в налоговой, кредитной и инвестиционной сферах;</w:t>
      </w:r>
    </w:p>
    <w:p w14:paraId="5E036DC8" w14:textId="01D80427" w:rsidR="0090329B" w:rsidRPr="00BA3708" w:rsidRDefault="00D63567" w:rsidP="0021726B">
      <w:pPr>
        <w:ind w:firstLine="709"/>
        <w:jc w:val="both"/>
      </w:pPr>
      <w:r w:rsidRPr="00BA3708">
        <w:lastRenderedPageBreak/>
        <w:t>8</w:t>
      </w:r>
      <w:r w:rsidR="0090329B" w:rsidRPr="00BA3708">
        <w:t>) укрепление принципа прозрачности в процессе взаимодействия субъектов предпринимательской деятельности с</w:t>
      </w:r>
      <w:r w:rsidRPr="00BA3708">
        <w:t>о</w:t>
      </w:r>
      <w:r w:rsidR="0090329B" w:rsidRPr="00BA3708">
        <w:t xml:space="preserve"> </w:t>
      </w:r>
      <w:r w:rsidRPr="00BA3708">
        <w:t>структурными подразделениями и отраслевыми (функциональными) органами администрации Нязепетровского муниципального округа;</w:t>
      </w:r>
    </w:p>
    <w:p w14:paraId="44977AA1" w14:textId="46F60077" w:rsidR="0090329B" w:rsidRPr="00BA3708" w:rsidRDefault="00D63567" w:rsidP="0090329B">
      <w:pPr>
        <w:ind w:firstLine="709"/>
        <w:jc w:val="both"/>
      </w:pPr>
      <w:r w:rsidRPr="00BA3708">
        <w:t>9</w:t>
      </w:r>
      <w:r w:rsidR="0090329B" w:rsidRPr="00BA3708">
        <w:t>) формирование позитивного общественного мнения о предпринимательской деятельности;</w:t>
      </w:r>
    </w:p>
    <w:p w14:paraId="255FD20B" w14:textId="5AA9AD96" w:rsidR="0005014B" w:rsidRPr="00BA3708" w:rsidRDefault="00D63567" w:rsidP="0090329B">
      <w:pPr>
        <w:ind w:firstLine="709"/>
        <w:jc w:val="both"/>
      </w:pPr>
      <w:r w:rsidRPr="00BA3708">
        <w:t>10</w:t>
      </w:r>
      <w:r w:rsidR="0090329B" w:rsidRPr="00BA3708">
        <w:t>) содействие распространению положительного опыта работы субъектов малого и среднего предпринимательства.</w:t>
      </w:r>
    </w:p>
    <w:p w14:paraId="569D15F0" w14:textId="77777777" w:rsidR="0005014B" w:rsidRPr="00BA3708" w:rsidRDefault="0005014B" w:rsidP="0090329B">
      <w:pPr>
        <w:ind w:firstLine="709"/>
        <w:jc w:val="both"/>
      </w:pPr>
    </w:p>
    <w:p w14:paraId="2101D60B" w14:textId="77777777" w:rsidR="0090329B" w:rsidRPr="00BA3708" w:rsidRDefault="0090329B" w:rsidP="0090329B">
      <w:pPr>
        <w:jc w:val="center"/>
      </w:pPr>
      <w:r w:rsidRPr="00BA3708">
        <w:rPr>
          <w:lang w:val="en-US"/>
        </w:rPr>
        <w:t>III</w:t>
      </w:r>
      <w:r w:rsidRPr="00BA3708">
        <w:t>. Права Совета</w:t>
      </w:r>
    </w:p>
    <w:p w14:paraId="5E7D31EC" w14:textId="77777777" w:rsidR="0090329B" w:rsidRPr="00BA3708" w:rsidRDefault="0090329B" w:rsidP="0090329B">
      <w:pPr>
        <w:jc w:val="center"/>
      </w:pPr>
    </w:p>
    <w:p w14:paraId="03F100FB" w14:textId="77777777" w:rsidR="0090329B" w:rsidRPr="00BA3708" w:rsidRDefault="0090329B" w:rsidP="0090329B">
      <w:pPr>
        <w:ind w:firstLine="709"/>
        <w:jc w:val="both"/>
      </w:pPr>
      <w:r w:rsidRPr="00BA3708">
        <w:t>4. Совет имеет право:</w:t>
      </w:r>
    </w:p>
    <w:p w14:paraId="79EAD089" w14:textId="7F8C2CDF" w:rsidR="0090329B" w:rsidRPr="00BA3708" w:rsidRDefault="00D63567" w:rsidP="0090329B">
      <w:pPr>
        <w:ind w:firstLine="709"/>
        <w:jc w:val="both"/>
      </w:pPr>
      <w:r w:rsidRPr="00BA3708">
        <w:t>1</w:t>
      </w:r>
      <w:r w:rsidR="0090329B" w:rsidRPr="00BA3708">
        <w:t xml:space="preserve">) принимать участие в разработке Программ поддержки и развития малого и среднего предпринимательства в Нязепетровском муниципальном </w:t>
      </w:r>
      <w:r w:rsidR="00373D2D" w:rsidRPr="00BA3708">
        <w:t>округе</w:t>
      </w:r>
      <w:r w:rsidR="0090329B" w:rsidRPr="00BA3708">
        <w:t>, вносить предложения по выбору исполнителя (исполнителей) конкретных программ на конкурсной основе;</w:t>
      </w:r>
    </w:p>
    <w:p w14:paraId="404F20BD" w14:textId="521CB4CC" w:rsidR="0090329B" w:rsidRPr="00BA3708" w:rsidRDefault="00D63567" w:rsidP="0090329B">
      <w:pPr>
        <w:ind w:firstLine="709"/>
        <w:jc w:val="both"/>
      </w:pPr>
      <w:r w:rsidRPr="00BA3708">
        <w:t>2</w:t>
      </w:r>
      <w:r w:rsidR="0090329B" w:rsidRPr="00BA3708">
        <w:t xml:space="preserve">) осуществлять контроль за реализацией Программ развития малого и среднего предпринимательства в Нязепетровском муниципальном </w:t>
      </w:r>
      <w:r w:rsidR="00373D2D" w:rsidRPr="00BA3708">
        <w:t>округе</w:t>
      </w:r>
      <w:r w:rsidR="0090329B" w:rsidRPr="00BA3708">
        <w:t>;</w:t>
      </w:r>
    </w:p>
    <w:p w14:paraId="36A7CE00" w14:textId="0A78A87A" w:rsidR="0090329B" w:rsidRPr="00BA3708" w:rsidRDefault="00D63567" w:rsidP="0090329B">
      <w:pPr>
        <w:ind w:firstLine="709"/>
        <w:jc w:val="both"/>
      </w:pPr>
      <w:r w:rsidRPr="00BA3708">
        <w:t>3</w:t>
      </w:r>
      <w:r w:rsidR="0090329B" w:rsidRPr="00BA3708">
        <w:t xml:space="preserve">) создавать секции, рабочие группы, комиссии и приглашать на свои заседания специалистов из числа предпринимателей </w:t>
      </w:r>
      <w:r w:rsidR="0005014B" w:rsidRPr="00BA3708">
        <w:t>округа</w:t>
      </w:r>
      <w:r w:rsidR="0090329B" w:rsidRPr="00BA3708">
        <w:t xml:space="preserve">, а также руководителей </w:t>
      </w:r>
      <w:r w:rsidRPr="00BA3708">
        <w:t xml:space="preserve">структурных подразделений и отраслевых (функциональных) органов </w:t>
      </w:r>
      <w:r w:rsidR="0090329B" w:rsidRPr="00BA3708">
        <w:t xml:space="preserve">администрации Нязепетровского муниципального </w:t>
      </w:r>
      <w:r w:rsidR="00373D2D" w:rsidRPr="00BA3708">
        <w:t>округа</w:t>
      </w:r>
      <w:r w:rsidR="0090329B" w:rsidRPr="00BA3708">
        <w:t xml:space="preserve"> в целях детальной проработки вопросов, вносимых на рассмотрение Совета;</w:t>
      </w:r>
    </w:p>
    <w:p w14:paraId="5E969995" w14:textId="5ADE8775" w:rsidR="0090329B" w:rsidRPr="00BA3708" w:rsidRDefault="00D63567" w:rsidP="0090329B">
      <w:pPr>
        <w:ind w:firstLine="709"/>
        <w:jc w:val="both"/>
      </w:pPr>
      <w:r w:rsidRPr="00BA3708">
        <w:t>4</w:t>
      </w:r>
      <w:r w:rsidR="0090329B" w:rsidRPr="00BA3708">
        <w:t xml:space="preserve">) получать информацию (в письменной форме или с приглашением на заседание Совета) </w:t>
      </w:r>
      <w:r w:rsidR="00970263" w:rsidRPr="00BA3708">
        <w:t>от руководителей</w:t>
      </w:r>
      <w:r w:rsidRPr="00BA3708">
        <w:t xml:space="preserve"> структурных подразделений и отраслевых (функциональных) органов </w:t>
      </w:r>
      <w:r w:rsidR="0090329B" w:rsidRPr="00BA3708">
        <w:t xml:space="preserve">администрации Нязепетровского муниципального </w:t>
      </w:r>
      <w:r w:rsidR="00373D2D" w:rsidRPr="00BA3708">
        <w:t>округа</w:t>
      </w:r>
      <w:r w:rsidR="0090329B" w:rsidRPr="00BA3708">
        <w:t xml:space="preserve"> по обсуждаемым вопросам;</w:t>
      </w:r>
    </w:p>
    <w:p w14:paraId="528EE330" w14:textId="1149F765" w:rsidR="0090329B" w:rsidRPr="00BA3708" w:rsidRDefault="00D63567" w:rsidP="0090329B">
      <w:pPr>
        <w:ind w:firstLine="709"/>
        <w:jc w:val="both"/>
      </w:pPr>
      <w:r w:rsidRPr="00BA3708">
        <w:t>5</w:t>
      </w:r>
      <w:r w:rsidR="0090329B" w:rsidRPr="00BA3708">
        <w:t xml:space="preserve">) осуществлять взаимодействие и сотрудничество с общественными организациями, объединениями и союзами предпринимателей </w:t>
      </w:r>
      <w:r w:rsidRPr="00BA3708">
        <w:t xml:space="preserve">Челябинской </w:t>
      </w:r>
      <w:r w:rsidR="0090329B" w:rsidRPr="00BA3708">
        <w:t>области и других городов России.</w:t>
      </w:r>
    </w:p>
    <w:p w14:paraId="4EAE7E28" w14:textId="77777777" w:rsidR="0090329B" w:rsidRPr="00BA3708" w:rsidRDefault="0090329B" w:rsidP="0090329B">
      <w:pPr>
        <w:ind w:firstLine="709"/>
        <w:jc w:val="both"/>
      </w:pPr>
    </w:p>
    <w:p w14:paraId="172A9695" w14:textId="77777777" w:rsidR="0090329B" w:rsidRPr="00BA3708" w:rsidRDefault="0090329B" w:rsidP="0090329B">
      <w:pPr>
        <w:jc w:val="center"/>
      </w:pPr>
      <w:r w:rsidRPr="00BA3708">
        <w:rPr>
          <w:lang w:val="en-US"/>
        </w:rPr>
        <w:t>IV</w:t>
      </w:r>
      <w:r w:rsidRPr="00BA3708">
        <w:t>. Структура и организация деятельности Совета</w:t>
      </w:r>
    </w:p>
    <w:p w14:paraId="57DF81A2" w14:textId="77777777" w:rsidR="0090329B" w:rsidRPr="00BA3708" w:rsidRDefault="0090329B" w:rsidP="0090329B">
      <w:pPr>
        <w:jc w:val="center"/>
      </w:pPr>
    </w:p>
    <w:p w14:paraId="347D03D6" w14:textId="329BC574" w:rsidR="0090329B" w:rsidRPr="00BA3708" w:rsidRDefault="0090329B" w:rsidP="0090329B">
      <w:pPr>
        <w:ind w:firstLine="709"/>
        <w:jc w:val="both"/>
      </w:pPr>
      <w:r w:rsidRPr="00BA3708">
        <w:t xml:space="preserve">5. Совет формируется начальником управления экономического развития администрации Нязепетровского муниципального </w:t>
      </w:r>
      <w:r w:rsidR="00373D2D" w:rsidRPr="00BA3708">
        <w:t>округа</w:t>
      </w:r>
      <w:r w:rsidRPr="00BA3708">
        <w:t xml:space="preserve"> по предложениям </w:t>
      </w:r>
      <w:r w:rsidR="00BA3708" w:rsidRPr="00BA3708">
        <w:t>руководителей структурных</w:t>
      </w:r>
      <w:r w:rsidR="00E57713" w:rsidRPr="00BA3708">
        <w:t xml:space="preserve"> подразделений </w:t>
      </w:r>
      <w:r w:rsidRPr="00BA3708">
        <w:t xml:space="preserve">администрации Нязепетровского муниципального </w:t>
      </w:r>
      <w:r w:rsidR="00970263" w:rsidRPr="00BA3708">
        <w:t>округа</w:t>
      </w:r>
      <w:r w:rsidRPr="00BA3708">
        <w:t>, по согласованию с руководителями общественных организаций предпринимателей и субъектов малого и среднего предпринимательства</w:t>
      </w:r>
      <w:r w:rsidR="00200BB4" w:rsidRPr="00BA3708">
        <w:t xml:space="preserve"> и утверждается постановлением администрации Нязепетровского муниципального округа</w:t>
      </w:r>
      <w:r w:rsidRPr="00BA3708">
        <w:t xml:space="preserve">. Возглавляет Совет </w:t>
      </w:r>
      <w:r w:rsidR="0005014B" w:rsidRPr="00BA3708">
        <w:t>п</w:t>
      </w:r>
      <w:r w:rsidRPr="00BA3708">
        <w:t>редседатель Совета</w:t>
      </w:r>
      <w:r w:rsidR="0005014B" w:rsidRPr="00BA3708">
        <w:t>, в случае отсутствия – заместитель</w:t>
      </w:r>
      <w:r w:rsidR="00200BB4" w:rsidRPr="00BA3708">
        <w:t xml:space="preserve"> председателя Совета</w:t>
      </w:r>
      <w:r w:rsidR="0005014B" w:rsidRPr="00BA3708">
        <w:t>.</w:t>
      </w:r>
    </w:p>
    <w:p w14:paraId="3B08F65E" w14:textId="0E7B51A4" w:rsidR="0090329B" w:rsidRPr="00BA3708" w:rsidRDefault="0090329B" w:rsidP="0090329B">
      <w:pPr>
        <w:ind w:firstLine="709"/>
        <w:jc w:val="both"/>
      </w:pPr>
      <w:r w:rsidRPr="00BA3708">
        <w:t xml:space="preserve">6. Совет осуществляет свою деятельность по плану. План работы Совета утверждается </w:t>
      </w:r>
      <w:r w:rsidR="0005014B" w:rsidRPr="00BA3708">
        <w:t>п</w:t>
      </w:r>
      <w:r w:rsidRPr="00BA3708">
        <w:t>редседателем Совета. Заседания Совета проводятся по мере необходимости, но не реже одного раза в квартал. Члены Совета принимают участие в работе Совета на общественных началах без права замены.</w:t>
      </w:r>
    </w:p>
    <w:p w14:paraId="61E054E1" w14:textId="5A53823F" w:rsidR="0090329B" w:rsidRPr="00BA3708" w:rsidRDefault="0090329B" w:rsidP="0090329B">
      <w:pPr>
        <w:ind w:firstLine="709"/>
        <w:jc w:val="both"/>
      </w:pPr>
      <w:r w:rsidRPr="00BA3708">
        <w:t xml:space="preserve">7. Решения Совета принимаются голосованием и являются правомочными, если на заседании Совета присутствовали не менее ½ членов Совета. При проведении процедуры голосования при равном числе голосов двух противоположных мнений – </w:t>
      </w:r>
      <w:r w:rsidR="0005014B" w:rsidRPr="00BA3708">
        <w:t>п</w:t>
      </w:r>
      <w:r w:rsidRPr="00BA3708">
        <w:t>редседатель Совета имеет право решающего голоса.</w:t>
      </w:r>
    </w:p>
    <w:p w14:paraId="762528AE" w14:textId="68BF4747" w:rsidR="0090329B" w:rsidRPr="00BA3708" w:rsidRDefault="0090329B" w:rsidP="0090329B">
      <w:pPr>
        <w:ind w:firstLine="709"/>
        <w:jc w:val="both"/>
      </w:pPr>
      <w:r w:rsidRPr="00BA3708">
        <w:t xml:space="preserve">8. Заседания Совета и принятые решения оформляются протоколом. Для ведения протокола и осуществления делопроизводства </w:t>
      </w:r>
      <w:r w:rsidR="0005014B" w:rsidRPr="00BA3708">
        <w:t>п</w:t>
      </w:r>
      <w:r w:rsidRPr="00BA3708">
        <w:t xml:space="preserve">редседателем Совета назначается ответственный секретарь из членов Совета. Протоколы заседаний Совета подписываются </w:t>
      </w:r>
      <w:r w:rsidR="0005014B" w:rsidRPr="00BA3708">
        <w:t>п</w:t>
      </w:r>
      <w:r w:rsidRPr="00BA3708">
        <w:t>редседателем Совета.</w:t>
      </w:r>
    </w:p>
    <w:p w14:paraId="0A969F77" w14:textId="586C85E7" w:rsidR="0090329B" w:rsidRPr="00BA3708" w:rsidRDefault="0090329B" w:rsidP="0090329B">
      <w:pPr>
        <w:ind w:firstLine="709"/>
        <w:jc w:val="both"/>
      </w:pPr>
      <w:r w:rsidRPr="00BA3708">
        <w:lastRenderedPageBreak/>
        <w:t>9. Совет информирует руководителей</w:t>
      </w:r>
      <w:r w:rsidR="00E57713" w:rsidRPr="00BA3708">
        <w:t xml:space="preserve"> структурных подразделений </w:t>
      </w:r>
      <w:r w:rsidR="00970263" w:rsidRPr="00BA3708">
        <w:t>а</w:t>
      </w:r>
      <w:r w:rsidRPr="00BA3708">
        <w:t xml:space="preserve">дминистрации Нязепетровского муниципального </w:t>
      </w:r>
      <w:r w:rsidR="00A86931" w:rsidRPr="00BA3708">
        <w:t>округа</w:t>
      </w:r>
      <w:r w:rsidRPr="00BA3708">
        <w:t xml:space="preserve"> о принятых решениях выписками из протокола заседания Совета.</w:t>
      </w:r>
    </w:p>
    <w:p w14:paraId="4F703C45" w14:textId="404C3EEA" w:rsidR="0090329B" w:rsidRPr="00BA3708" w:rsidRDefault="0090329B" w:rsidP="0090329B">
      <w:pPr>
        <w:ind w:firstLine="709"/>
        <w:jc w:val="both"/>
      </w:pPr>
      <w:r w:rsidRPr="00BA3708">
        <w:t xml:space="preserve">10. Организационно-техническое обеспечение деятельности Совета </w:t>
      </w:r>
      <w:r w:rsidR="00E57713" w:rsidRPr="00BA3708">
        <w:t>осуществляет администрация</w:t>
      </w:r>
      <w:r w:rsidRPr="00BA3708">
        <w:t xml:space="preserve"> Нязепетровского муниципального </w:t>
      </w:r>
      <w:r w:rsidR="00A86931" w:rsidRPr="00BA3708">
        <w:t>округа</w:t>
      </w:r>
      <w:r w:rsidRPr="00BA3708">
        <w:t>.</w:t>
      </w:r>
    </w:p>
    <w:p w14:paraId="1FC50B12" w14:textId="5F7BCD83" w:rsidR="0090329B" w:rsidRPr="00BA3708" w:rsidRDefault="0090329B" w:rsidP="0090329B">
      <w:pPr>
        <w:ind w:firstLine="709"/>
        <w:jc w:val="both"/>
      </w:pPr>
      <w:r w:rsidRPr="00BA3708">
        <w:t xml:space="preserve">11. Контроль реализации решений Совета обеспечивает </w:t>
      </w:r>
      <w:r w:rsidR="0005014B" w:rsidRPr="00BA3708">
        <w:t>п</w:t>
      </w:r>
      <w:r w:rsidRPr="00BA3708">
        <w:t>редседатель Совета.</w:t>
      </w:r>
    </w:p>
    <w:p w14:paraId="65466982" w14:textId="77777777" w:rsidR="0090329B" w:rsidRPr="00BA3708" w:rsidRDefault="0090329B" w:rsidP="0090329B">
      <w:pPr>
        <w:ind w:firstLine="709"/>
        <w:jc w:val="both"/>
      </w:pPr>
    </w:p>
    <w:p w14:paraId="5936155E" w14:textId="77777777" w:rsidR="00A075BB" w:rsidRPr="00BA3708" w:rsidRDefault="00A075BB" w:rsidP="00A075BB"/>
    <w:tbl>
      <w:tblPr>
        <w:tblStyle w:val="a3"/>
        <w:tblW w:w="4394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BA3708" w:rsidRPr="00BA3708" w14:paraId="2D2AE6FE" w14:textId="77777777" w:rsidTr="007F4209">
        <w:tc>
          <w:tcPr>
            <w:tcW w:w="4394" w:type="dxa"/>
          </w:tcPr>
          <w:p w14:paraId="6553C259" w14:textId="77777777" w:rsidR="00200BB4" w:rsidRPr="00BA3708" w:rsidRDefault="00200BB4" w:rsidP="007F4209"/>
          <w:p w14:paraId="7DA23E64" w14:textId="77777777" w:rsidR="00200BB4" w:rsidRPr="00BA3708" w:rsidRDefault="00200BB4" w:rsidP="007F4209"/>
          <w:p w14:paraId="465B9581" w14:textId="77777777" w:rsidR="00200BB4" w:rsidRPr="00BA3708" w:rsidRDefault="00200BB4" w:rsidP="007F4209"/>
          <w:p w14:paraId="40C6B2E2" w14:textId="77777777" w:rsidR="00200BB4" w:rsidRPr="00BA3708" w:rsidRDefault="00200BB4" w:rsidP="007F4209"/>
          <w:p w14:paraId="475FF978" w14:textId="77777777" w:rsidR="00200BB4" w:rsidRPr="00BA3708" w:rsidRDefault="00200BB4" w:rsidP="007F4209"/>
          <w:p w14:paraId="377CDAB6" w14:textId="77777777" w:rsidR="00200BB4" w:rsidRPr="00BA3708" w:rsidRDefault="00200BB4" w:rsidP="007F4209"/>
          <w:p w14:paraId="4D72828D" w14:textId="77777777" w:rsidR="00200BB4" w:rsidRPr="00BA3708" w:rsidRDefault="00200BB4" w:rsidP="007F4209"/>
          <w:p w14:paraId="5A0F8706" w14:textId="77777777" w:rsidR="00200BB4" w:rsidRPr="00BA3708" w:rsidRDefault="00200BB4" w:rsidP="007F4209"/>
          <w:p w14:paraId="62341049" w14:textId="77777777" w:rsidR="00200BB4" w:rsidRPr="00BA3708" w:rsidRDefault="00200BB4" w:rsidP="007F4209"/>
          <w:p w14:paraId="76CD1D2F" w14:textId="77777777" w:rsidR="00200BB4" w:rsidRPr="00BA3708" w:rsidRDefault="00200BB4" w:rsidP="007F4209"/>
          <w:p w14:paraId="422BBF6A" w14:textId="77777777" w:rsidR="00200BB4" w:rsidRPr="00BA3708" w:rsidRDefault="00200BB4" w:rsidP="007F4209"/>
          <w:p w14:paraId="7B74F7FD" w14:textId="77777777" w:rsidR="00200BB4" w:rsidRPr="00BA3708" w:rsidRDefault="00200BB4" w:rsidP="007F4209"/>
          <w:p w14:paraId="1E9F6E26" w14:textId="77777777" w:rsidR="00200BB4" w:rsidRPr="00BA3708" w:rsidRDefault="00200BB4" w:rsidP="007F4209"/>
          <w:p w14:paraId="7DF3C1A4" w14:textId="77777777" w:rsidR="00200BB4" w:rsidRPr="00BA3708" w:rsidRDefault="00200BB4" w:rsidP="007F4209"/>
          <w:p w14:paraId="66968267" w14:textId="77777777" w:rsidR="00200BB4" w:rsidRPr="00BA3708" w:rsidRDefault="00200BB4" w:rsidP="007F4209"/>
          <w:p w14:paraId="5002E504" w14:textId="77777777" w:rsidR="00200BB4" w:rsidRPr="00BA3708" w:rsidRDefault="00200BB4" w:rsidP="007F4209"/>
          <w:p w14:paraId="4220D7DA" w14:textId="77777777" w:rsidR="00200BB4" w:rsidRPr="00BA3708" w:rsidRDefault="00200BB4" w:rsidP="007F4209"/>
          <w:p w14:paraId="51185C96" w14:textId="77777777" w:rsidR="00200BB4" w:rsidRPr="00BA3708" w:rsidRDefault="00200BB4" w:rsidP="007F4209"/>
          <w:p w14:paraId="01D235C0" w14:textId="77777777" w:rsidR="00200BB4" w:rsidRPr="00BA3708" w:rsidRDefault="00200BB4" w:rsidP="007F4209"/>
          <w:p w14:paraId="4CA2053A" w14:textId="77777777" w:rsidR="00200BB4" w:rsidRPr="00BA3708" w:rsidRDefault="00200BB4" w:rsidP="007F4209"/>
          <w:p w14:paraId="26AB1F3C" w14:textId="77777777" w:rsidR="00200BB4" w:rsidRPr="00BA3708" w:rsidRDefault="00200BB4" w:rsidP="007F4209"/>
          <w:p w14:paraId="008ACFEE" w14:textId="77777777" w:rsidR="00200BB4" w:rsidRPr="00BA3708" w:rsidRDefault="00200BB4" w:rsidP="007F4209"/>
          <w:p w14:paraId="010CE820" w14:textId="77777777" w:rsidR="00200BB4" w:rsidRPr="00BA3708" w:rsidRDefault="00200BB4" w:rsidP="007F4209"/>
          <w:p w14:paraId="7B796492" w14:textId="77777777" w:rsidR="00200BB4" w:rsidRPr="00BA3708" w:rsidRDefault="00200BB4" w:rsidP="007F4209"/>
          <w:p w14:paraId="532E478B" w14:textId="77777777" w:rsidR="00200BB4" w:rsidRPr="00BA3708" w:rsidRDefault="00200BB4" w:rsidP="007F4209"/>
          <w:p w14:paraId="69A2A1A3" w14:textId="77777777" w:rsidR="00200BB4" w:rsidRPr="00BA3708" w:rsidRDefault="00200BB4" w:rsidP="007F4209"/>
          <w:p w14:paraId="2157D742" w14:textId="77777777" w:rsidR="00200BB4" w:rsidRPr="00BA3708" w:rsidRDefault="00200BB4" w:rsidP="007F4209"/>
          <w:p w14:paraId="41CB2BA2" w14:textId="77777777" w:rsidR="00200BB4" w:rsidRPr="00BA3708" w:rsidRDefault="00200BB4" w:rsidP="007F4209"/>
          <w:p w14:paraId="386DE68A" w14:textId="77777777" w:rsidR="00200BB4" w:rsidRPr="00BA3708" w:rsidRDefault="00200BB4" w:rsidP="007F4209"/>
          <w:p w14:paraId="7B98C217" w14:textId="77777777" w:rsidR="00200BB4" w:rsidRPr="00BA3708" w:rsidRDefault="00200BB4" w:rsidP="007F4209"/>
          <w:p w14:paraId="71F572E6" w14:textId="77777777" w:rsidR="00200BB4" w:rsidRPr="00BA3708" w:rsidRDefault="00200BB4" w:rsidP="007F4209"/>
          <w:p w14:paraId="432C4A39" w14:textId="77777777" w:rsidR="00200BB4" w:rsidRPr="00BA3708" w:rsidRDefault="00200BB4" w:rsidP="007F4209"/>
          <w:p w14:paraId="43CE4A0D" w14:textId="77777777" w:rsidR="00200BB4" w:rsidRPr="00BA3708" w:rsidRDefault="00200BB4" w:rsidP="007F4209"/>
          <w:p w14:paraId="60B26400" w14:textId="77777777" w:rsidR="00200BB4" w:rsidRPr="00BA3708" w:rsidRDefault="00200BB4" w:rsidP="007F4209"/>
          <w:p w14:paraId="16ACB7D8" w14:textId="77777777" w:rsidR="00200BB4" w:rsidRPr="00BA3708" w:rsidRDefault="00200BB4" w:rsidP="007F4209"/>
          <w:p w14:paraId="06AA1C1F" w14:textId="77777777" w:rsidR="00200BB4" w:rsidRPr="00BA3708" w:rsidRDefault="00200BB4" w:rsidP="007F4209"/>
          <w:p w14:paraId="3AA80DFD" w14:textId="77777777" w:rsidR="00200BB4" w:rsidRPr="00BA3708" w:rsidRDefault="00200BB4" w:rsidP="007F4209"/>
          <w:p w14:paraId="77D4AFD1" w14:textId="77777777" w:rsidR="006F53CA" w:rsidRPr="00BA3708" w:rsidRDefault="006F53CA" w:rsidP="007F4209"/>
          <w:p w14:paraId="3A70F5C5" w14:textId="77777777" w:rsidR="006F53CA" w:rsidRPr="00BA3708" w:rsidRDefault="006F53CA" w:rsidP="007F4209"/>
          <w:p w14:paraId="56576583" w14:textId="77777777" w:rsidR="006F53CA" w:rsidRPr="00BA3708" w:rsidRDefault="006F53CA" w:rsidP="007F4209"/>
          <w:p w14:paraId="5D5AD770" w14:textId="77777777" w:rsidR="00B35BC8" w:rsidRDefault="00B35BC8" w:rsidP="007F4209"/>
          <w:p w14:paraId="24E428D7" w14:textId="77777777" w:rsidR="00B35BC8" w:rsidRDefault="00B35BC8" w:rsidP="007F4209"/>
          <w:p w14:paraId="6A1B2919" w14:textId="77777777" w:rsidR="00B35BC8" w:rsidRDefault="00B35BC8" w:rsidP="007F4209"/>
          <w:p w14:paraId="5B4E2DAC" w14:textId="77777777" w:rsidR="00B35BC8" w:rsidRDefault="00B35BC8" w:rsidP="007F4209"/>
          <w:p w14:paraId="0ADEA333" w14:textId="2F048424" w:rsidR="00A075BB" w:rsidRPr="00BA3708" w:rsidRDefault="0005014B" w:rsidP="007F4209">
            <w:r w:rsidRPr="00BA3708">
              <w:lastRenderedPageBreak/>
              <w:t>УТВЕРЖДЕН</w:t>
            </w:r>
          </w:p>
          <w:p w14:paraId="1A278C29" w14:textId="53FAE9FF" w:rsidR="00A075BB" w:rsidRPr="00BA3708" w:rsidRDefault="00A075BB" w:rsidP="007F4209">
            <w:r w:rsidRPr="00BA3708">
              <w:t>постановлени</w:t>
            </w:r>
            <w:r w:rsidR="0005014B" w:rsidRPr="00BA3708">
              <w:t>ем</w:t>
            </w:r>
            <w:r w:rsidRPr="00BA3708">
              <w:t xml:space="preserve"> администрации Нязепетровского муниципального</w:t>
            </w:r>
          </w:p>
          <w:p w14:paraId="7A38AFF2" w14:textId="0C2FD5B3" w:rsidR="00A075BB" w:rsidRPr="00BA3708" w:rsidRDefault="00D169E6" w:rsidP="007F4209">
            <w:r w:rsidRPr="00BA3708">
              <w:t>округа</w:t>
            </w:r>
            <w:r w:rsidR="00A075BB" w:rsidRPr="00BA3708">
              <w:t xml:space="preserve"> </w:t>
            </w:r>
            <w:proofErr w:type="gramStart"/>
            <w:r w:rsidR="00A075BB" w:rsidRPr="00BA3708">
              <w:t xml:space="preserve">от  </w:t>
            </w:r>
            <w:r w:rsidR="00F506FA">
              <w:t>11.04.2025</w:t>
            </w:r>
            <w:proofErr w:type="gramEnd"/>
            <w:r w:rsidR="00F506FA">
              <w:t xml:space="preserve"> г.</w:t>
            </w:r>
            <w:r w:rsidR="00A075BB" w:rsidRPr="00BA3708">
              <w:t>№</w:t>
            </w:r>
            <w:r w:rsidR="00F506FA">
              <w:t xml:space="preserve">  439</w:t>
            </w:r>
            <w:bookmarkStart w:id="1" w:name="_GoBack"/>
            <w:bookmarkEnd w:id="1"/>
          </w:p>
          <w:p w14:paraId="6BC2D9D0" w14:textId="77777777" w:rsidR="00A075BB" w:rsidRPr="00BA3708" w:rsidRDefault="00A075BB" w:rsidP="007F4209"/>
        </w:tc>
      </w:tr>
      <w:tr w:rsidR="00A075BB" w:rsidRPr="00BA3708" w14:paraId="43C9703F" w14:textId="77777777" w:rsidTr="007F4209">
        <w:tc>
          <w:tcPr>
            <w:tcW w:w="4394" w:type="dxa"/>
          </w:tcPr>
          <w:p w14:paraId="61EC5D70" w14:textId="77777777" w:rsidR="00A075BB" w:rsidRPr="00BA3708" w:rsidRDefault="00A075BB" w:rsidP="007F4209"/>
        </w:tc>
      </w:tr>
    </w:tbl>
    <w:p w14:paraId="21E40392" w14:textId="77777777" w:rsidR="00A075BB" w:rsidRPr="00BA3708" w:rsidRDefault="00A075BB" w:rsidP="00A075BB"/>
    <w:p w14:paraId="4369B3FB" w14:textId="77777777" w:rsidR="00A075BB" w:rsidRPr="00BA3708" w:rsidRDefault="00A075BB" w:rsidP="00A075BB"/>
    <w:p w14:paraId="492A8A03" w14:textId="77777777" w:rsidR="00A075BB" w:rsidRPr="00F506FA" w:rsidRDefault="00A075BB" w:rsidP="00A075BB">
      <w:pPr>
        <w:shd w:val="clear" w:color="auto" w:fill="FFFFFF"/>
        <w:jc w:val="center"/>
      </w:pPr>
      <w:r w:rsidRPr="00F506FA">
        <w:t>Состав</w:t>
      </w:r>
    </w:p>
    <w:p w14:paraId="7FFD6928" w14:textId="20C83DC6" w:rsidR="00A075BB" w:rsidRPr="00BA3708" w:rsidRDefault="00A075BB" w:rsidP="00A075BB">
      <w:pPr>
        <w:shd w:val="clear" w:color="auto" w:fill="FFFFFF"/>
        <w:ind w:right="350"/>
        <w:jc w:val="center"/>
        <w:rPr>
          <w:bCs/>
        </w:rPr>
      </w:pPr>
      <w:r w:rsidRPr="00F506FA">
        <w:rPr>
          <w:bCs/>
        </w:rPr>
        <w:t>Общественного координационного совета по</w:t>
      </w:r>
      <w:r w:rsidR="00B35BC8" w:rsidRPr="00F506FA">
        <w:rPr>
          <w:bCs/>
        </w:rPr>
        <w:t xml:space="preserve"> вопросам поддержки</w:t>
      </w:r>
      <w:r w:rsidRPr="00F506FA">
        <w:rPr>
          <w:bCs/>
        </w:rPr>
        <w:t xml:space="preserve"> мало</w:t>
      </w:r>
      <w:r w:rsidR="00B35BC8" w:rsidRPr="00F506FA">
        <w:rPr>
          <w:bCs/>
        </w:rPr>
        <w:t>го</w:t>
      </w:r>
      <w:r w:rsidRPr="00F506FA">
        <w:rPr>
          <w:bCs/>
        </w:rPr>
        <w:t xml:space="preserve"> и средне</w:t>
      </w:r>
      <w:r w:rsidR="00B35BC8" w:rsidRPr="00F506FA">
        <w:rPr>
          <w:bCs/>
        </w:rPr>
        <w:t>го</w:t>
      </w:r>
      <w:r w:rsidRPr="00F506FA">
        <w:rPr>
          <w:bCs/>
        </w:rPr>
        <w:t xml:space="preserve"> предпринимательств</w:t>
      </w:r>
      <w:r w:rsidR="00B35BC8" w:rsidRPr="00F506FA">
        <w:rPr>
          <w:bCs/>
        </w:rPr>
        <w:t>а</w:t>
      </w:r>
      <w:r w:rsidRPr="00F506FA">
        <w:rPr>
          <w:bCs/>
        </w:rPr>
        <w:t xml:space="preserve"> при </w:t>
      </w:r>
      <w:r w:rsidR="00200BB4" w:rsidRPr="00F506FA">
        <w:rPr>
          <w:bCs/>
        </w:rPr>
        <w:t>г</w:t>
      </w:r>
      <w:r w:rsidRPr="00F506FA">
        <w:rPr>
          <w:bCs/>
        </w:rPr>
        <w:t>лаве Нязепетровского</w:t>
      </w:r>
      <w:r w:rsidRPr="00BA3708">
        <w:rPr>
          <w:bCs/>
        </w:rPr>
        <w:t xml:space="preserve"> муниципального округа</w:t>
      </w:r>
    </w:p>
    <w:p w14:paraId="37B81C17" w14:textId="77777777" w:rsidR="00A075BB" w:rsidRPr="00BA3708" w:rsidRDefault="00A075BB" w:rsidP="00A075BB">
      <w:pPr>
        <w:shd w:val="clear" w:color="auto" w:fill="FFFFFF"/>
        <w:ind w:right="350"/>
        <w:jc w:val="center"/>
        <w:rPr>
          <w:bCs/>
        </w:rPr>
      </w:pPr>
    </w:p>
    <w:p w14:paraId="2D1A823D" w14:textId="77777777" w:rsidR="00A075BB" w:rsidRPr="00BA3708" w:rsidRDefault="00A075BB" w:rsidP="00A075BB">
      <w:pPr>
        <w:shd w:val="clear" w:color="auto" w:fill="FFFFFF"/>
        <w:ind w:right="350"/>
        <w:jc w:val="center"/>
        <w:rPr>
          <w:bCs/>
        </w:rPr>
      </w:pPr>
    </w:p>
    <w:tbl>
      <w:tblPr>
        <w:tblW w:w="9872" w:type="dxa"/>
        <w:tblInd w:w="-676" w:type="dxa"/>
        <w:tblLook w:val="04A0" w:firstRow="1" w:lastRow="0" w:firstColumn="1" w:lastColumn="0" w:noHBand="0" w:noVBand="1"/>
      </w:tblPr>
      <w:tblGrid>
        <w:gridCol w:w="2376"/>
        <w:gridCol w:w="422"/>
        <w:gridCol w:w="7074"/>
      </w:tblGrid>
      <w:tr w:rsidR="00BA3708" w:rsidRPr="00BA3708" w14:paraId="60C028D5" w14:textId="77777777" w:rsidTr="007F4209">
        <w:tc>
          <w:tcPr>
            <w:tcW w:w="2376" w:type="dxa"/>
            <w:shd w:val="clear" w:color="auto" w:fill="auto"/>
          </w:tcPr>
          <w:p w14:paraId="6D031681" w14:textId="77777777" w:rsidR="00A075BB" w:rsidRPr="00BA3708" w:rsidRDefault="00A075BB" w:rsidP="007F4209">
            <w:pPr>
              <w:jc w:val="both"/>
            </w:pPr>
            <w:r w:rsidRPr="00BA3708">
              <w:t>Кравцов С.А.</w:t>
            </w:r>
          </w:p>
        </w:tc>
        <w:tc>
          <w:tcPr>
            <w:tcW w:w="422" w:type="dxa"/>
            <w:shd w:val="clear" w:color="auto" w:fill="auto"/>
          </w:tcPr>
          <w:p w14:paraId="2A83437B" w14:textId="77777777" w:rsidR="00A075BB" w:rsidRPr="00BA3708" w:rsidRDefault="00A075BB" w:rsidP="007F4209">
            <w:pPr>
              <w:jc w:val="both"/>
            </w:pPr>
            <w:r w:rsidRPr="00BA3708">
              <w:t>-</w:t>
            </w:r>
          </w:p>
        </w:tc>
        <w:tc>
          <w:tcPr>
            <w:tcW w:w="7074" w:type="dxa"/>
            <w:shd w:val="clear" w:color="auto" w:fill="auto"/>
          </w:tcPr>
          <w:p w14:paraId="08C09FD3" w14:textId="77777777" w:rsidR="00A075BB" w:rsidRPr="00BA3708" w:rsidRDefault="00A075BB" w:rsidP="007F4209">
            <w:pPr>
              <w:jc w:val="both"/>
            </w:pPr>
            <w:r w:rsidRPr="00BA3708">
              <w:t>глава Нязепетровского муниципального округа, председатель Совета</w:t>
            </w:r>
          </w:p>
        </w:tc>
      </w:tr>
      <w:tr w:rsidR="00BA3708" w:rsidRPr="00BA3708" w14:paraId="018317B0" w14:textId="77777777" w:rsidTr="007F4209">
        <w:tc>
          <w:tcPr>
            <w:tcW w:w="2376" w:type="dxa"/>
            <w:shd w:val="clear" w:color="auto" w:fill="auto"/>
          </w:tcPr>
          <w:p w14:paraId="46EB62A6" w14:textId="77777777" w:rsidR="00A075BB" w:rsidRPr="00BA3708" w:rsidRDefault="00A075BB" w:rsidP="007F4209">
            <w:pPr>
              <w:jc w:val="both"/>
            </w:pPr>
            <w:proofErr w:type="spellStart"/>
            <w:r w:rsidRPr="00BA3708">
              <w:t>Лукоянов</w:t>
            </w:r>
            <w:proofErr w:type="spellEnd"/>
            <w:r w:rsidRPr="00BA3708">
              <w:t xml:space="preserve"> Г.В.</w:t>
            </w:r>
          </w:p>
        </w:tc>
        <w:tc>
          <w:tcPr>
            <w:tcW w:w="422" w:type="dxa"/>
            <w:shd w:val="clear" w:color="auto" w:fill="auto"/>
          </w:tcPr>
          <w:p w14:paraId="4F344A07" w14:textId="77777777" w:rsidR="00A075BB" w:rsidRPr="00BA3708" w:rsidRDefault="00A075BB" w:rsidP="007F4209">
            <w:pPr>
              <w:jc w:val="both"/>
            </w:pPr>
            <w:r w:rsidRPr="00BA3708">
              <w:t>-</w:t>
            </w:r>
          </w:p>
        </w:tc>
        <w:tc>
          <w:tcPr>
            <w:tcW w:w="7074" w:type="dxa"/>
            <w:shd w:val="clear" w:color="auto" w:fill="auto"/>
          </w:tcPr>
          <w:p w14:paraId="2408D293" w14:textId="65D40037" w:rsidR="00A075BB" w:rsidRPr="00BA3708" w:rsidRDefault="00A075BB" w:rsidP="007F4209">
            <w:pPr>
              <w:jc w:val="both"/>
            </w:pPr>
            <w:r w:rsidRPr="00BA3708">
              <w:t>заместитель главы муниципального округа по экономике</w:t>
            </w:r>
            <w:r w:rsidR="00200BB4" w:rsidRPr="00BA3708">
              <w:t xml:space="preserve"> и</w:t>
            </w:r>
            <w:r w:rsidRPr="00BA3708">
              <w:t xml:space="preserve"> внутренней политике, заместитель председателя </w:t>
            </w:r>
            <w:r w:rsidR="00200BB4" w:rsidRPr="00BA3708">
              <w:t>С</w:t>
            </w:r>
            <w:r w:rsidRPr="00BA3708">
              <w:t>овета</w:t>
            </w:r>
          </w:p>
        </w:tc>
      </w:tr>
      <w:tr w:rsidR="00BA3708" w:rsidRPr="00BA3708" w14:paraId="35F5A078" w14:textId="77777777" w:rsidTr="007F4209">
        <w:tc>
          <w:tcPr>
            <w:tcW w:w="2376" w:type="dxa"/>
            <w:shd w:val="clear" w:color="auto" w:fill="auto"/>
          </w:tcPr>
          <w:p w14:paraId="1D307CF4" w14:textId="77777777" w:rsidR="00A075BB" w:rsidRPr="00BA3708" w:rsidRDefault="00A075BB" w:rsidP="007F4209">
            <w:pPr>
              <w:jc w:val="both"/>
            </w:pPr>
            <w:proofErr w:type="spellStart"/>
            <w:r w:rsidRPr="00BA3708">
              <w:t>Баушева</w:t>
            </w:r>
            <w:proofErr w:type="spellEnd"/>
            <w:r w:rsidRPr="00BA3708">
              <w:t xml:space="preserve"> К.Н.</w:t>
            </w:r>
          </w:p>
          <w:p w14:paraId="68365117" w14:textId="77777777" w:rsidR="00A075BB" w:rsidRPr="00BA3708" w:rsidRDefault="00A075BB" w:rsidP="007F4209">
            <w:pPr>
              <w:jc w:val="both"/>
            </w:pPr>
          </w:p>
          <w:p w14:paraId="06D1CA65" w14:textId="77777777" w:rsidR="00A075BB" w:rsidRPr="00BA3708" w:rsidRDefault="00A075BB" w:rsidP="007F4209">
            <w:pPr>
              <w:jc w:val="both"/>
            </w:pPr>
          </w:p>
          <w:p w14:paraId="394E3732" w14:textId="77777777" w:rsidR="00A075BB" w:rsidRPr="00BA3708" w:rsidRDefault="00A075BB" w:rsidP="007F4209">
            <w:pPr>
              <w:jc w:val="both"/>
            </w:pPr>
            <w:r w:rsidRPr="00BA3708">
              <w:t>Бороненков М.Е.</w:t>
            </w:r>
          </w:p>
          <w:p w14:paraId="08A83CFA" w14:textId="77777777" w:rsidR="00A075BB" w:rsidRPr="00BA3708" w:rsidRDefault="00A075BB" w:rsidP="007F4209">
            <w:pPr>
              <w:jc w:val="both"/>
            </w:pPr>
            <w:proofErr w:type="spellStart"/>
            <w:r w:rsidRPr="00BA3708">
              <w:t>Брылкин</w:t>
            </w:r>
            <w:proofErr w:type="spellEnd"/>
            <w:r w:rsidRPr="00BA3708">
              <w:t xml:space="preserve"> В.Е.</w:t>
            </w:r>
          </w:p>
        </w:tc>
        <w:tc>
          <w:tcPr>
            <w:tcW w:w="422" w:type="dxa"/>
            <w:shd w:val="clear" w:color="auto" w:fill="auto"/>
          </w:tcPr>
          <w:p w14:paraId="3938050F" w14:textId="77777777" w:rsidR="00A075BB" w:rsidRPr="00BA3708" w:rsidRDefault="00A075BB" w:rsidP="007F4209">
            <w:pPr>
              <w:jc w:val="both"/>
            </w:pPr>
            <w:r w:rsidRPr="00BA3708">
              <w:t>-</w:t>
            </w:r>
          </w:p>
          <w:p w14:paraId="3526D9CE" w14:textId="77777777" w:rsidR="00A075BB" w:rsidRPr="00BA3708" w:rsidRDefault="00A075BB" w:rsidP="007F4209">
            <w:pPr>
              <w:jc w:val="both"/>
            </w:pPr>
          </w:p>
          <w:p w14:paraId="2E7E8702" w14:textId="77777777" w:rsidR="00A075BB" w:rsidRPr="00BA3708" w:rsidRDefault="00A075BB" w:rsidP="007F4209">
            <w:pPr>
              <w:jc w:val="both"/>
            </w:pPr>
          </w:p>
          <w:p w14:paraId="470E2308" w14:textId="77777777" w:rsidR="00A075BB" w:rsidRPr="00BA3708" w:rsidRDefault="00A075BB" w:rsidP="007F4209">
            <w:pPr>
              <w:jc w:val="both"/>
            </w:pPr>
            <w:r w:rsidRPr="00BA3708">
              <w:t>-</w:t>
            </w:r>
          </w:p>
          <w:p w14:paraId="0462B271" w14:textId="77777777" w:rsidR="00A075BB" w:rsidRPr="00BA3708" w:rsidRDefault="00A075BB" w:rsidP="007F4209">
            <w:pPr>
              <w:jc w:val="both"/>
            </w:pPr>
            <w:r w:rsidRPr="00BA3708">
              <w:t>-</w:t>
            </w:r>
          </w:p>
        </w:tc>
        <w:tc>
          <w:tcPr>
            <w:tcW w:w="7074" w:type="dxa"/>
            <w:shd w:val="clear" w:color="auto" w:fill="auto"/>
          </w:tcPr>
          <w:p w14:paraId="596445EE" w14:textId="223E5F0B" w:rsidR="00A075BB" w:rsidRPr="00BA3708" w:rsidRDefault="00A075BB" w:rsidP="007F4209">
            <w:pPr>
              <w:tabs>
                <w:tab w:val="left" w:pos="4005"/>
              </w:tabs>
              <w:jc w:val="both"/>
            </w:pPr>
            <w:r w:rsidRPr="00BA3708">
              <w:t xml:space="preserve">заместитель начальника управления экономического развития администрации Нязепетровского муниципального округа, секретарь </w:t>
            </w:r>
            <w:r w:rsidR="00200BB4" w:rsidRPr="00BA3708">
              <w:t>С</w:t>
            </w:r>
            <w:r w:rsidRPr="00BA3708">
              <w:t xml:space="preserve">овета </w:t>
            </w:r>
          </w:p>
          <w:p w14:paraId="76DBB418" w14:textId="77777777" w:rsidR="00A075BB" w:rsidRPr="00BA3708" w:rsidRDefault="00A075BB" w:rsidP="007F4209">
            <w:pPr>
              <w:tabs>
                <w:tab w:val="left" w:pos="4005"/>
              </w:tabs>
              <w:jc w:val="both"/>
            </w:pPr>
            <w:r w:rsidRPr="00BA3708">
              <w:t>индивидуальный предприниматель (по согласованию)</w:t>
            </w:r>
          </w:p>
          <w:p w14:paraId="6598E77D" w14:textId="77777777" w:rsidR="00A075BB" w:rsidRPr="00BA3708" w:rsidRDefault="00A075BB" w:rsidP="007F4209">
            <w:pPr>
              <w:tabs>
                <w:tab w:val="left" w:pos="4005"/>
              </w:tabs>
              <w:jc w:val="both"/>
            </w:pPr>
            <w:r w:rsidRPr="00BA3708">
              <w:t>индивидуальный предприниматель (по согласованию)</w:t>
            </w:r>
          </w:p>
        </w:tc>
      </w:tr>
      <w:tr w:rsidR="00BA3708" w:rsidRPr="00BA3708" w14:paraId="6C42517B" w14:textId="77777777" w:rsidTr="007F4209">
        <w:tc>
          <w:tcPr>
            <w:tcW w:w="2376" w:type="dxa"/>
            <w:shd w:val="clear" w:color="auto" w:fill="auto"/>
          </w:tcPr>
          <w:p w14:paraId="2B19F150" w14:textId="77777777" w:rsidR="00A075BB" w:rsidRPr="00BA3708" w:rsidRDefault="00A075BB" w:rsidP="007F4209">
            <w:pPr>
              <w:jc w:val="both"/>
            </w:pPr>
            <w:r w:rsidRPr="00BA3708">
              <w:t>Ибрагимова Ю.И.</w:t>
            </w:r>
          </w:p>
          <w:p w14:paraId="1D4B5C1D" w14:textId="77777777" w:rsidR="00A075BB" w:rsidRPr="00BA3708" w:rsidRDefault="00A075BB" w:rsidP="007F4209">
            <w:pPr>
              <w:jc w:val="both"/>
            </w:pPr>
            <w:proofErr w:type="spellStart"/>
            <w:r w:rsidRPr="00BA3708">
              <w:t>Клюжин</w:t>
            </w:r>
            <w:proofErr w:type="spellEnd"/>
            <w:r w:rsidRPr="00BA3708">
              <w:t xml:space="preserve"> И.Я.</w:t>
            </w:r>
          </w:p>
        </w:tc>
        <w:tc>
          <w:tcPr>
            <w:tcW w:w="422" w:type="dxa"/>
            <w:shd w:val="clear" w:color="auto" w:fill="auto"/>
          </w:tcPr>
          <w:p w14:paraId="6F19740A" w14:textId="77777777" w:rsidR="00A075BB" w:rsidRPr="00BA3708" w:rsidRDefault="00A075BB" w:rsidP="007F4209">
            <w:pPr>
              <w:jc w:val="both"/>
            </w:pPr>
            <w:r w:rsidRPr="00BA3708">
              <w:t>-</w:t>
            </w:r>
          </w:p>
          <w:p w14:paraId="3E85839E" w14:textId="77777777" w:rsidR="00A075BB" w:rsidRPr="00BA3708" w:rsidRDefault="00A075BB" w:rsidP="007F4209">
            <w:pPr>
              <w:jc w:val="both"/>
            </w:pPr>
            <w:r w:rsidRPr="00BA3708">
              <w:t>-</w:t>
            </w:r>
          </w:p>
        </w:tc>
        <w:tc>
          <w:tcPr>
            <w:tcW w:w="7074" w:type="dxa"/>
            <w:shd w:val="clear" w:color="auto" w:fill="auto"/>
          </w:tcPr>
          <w:p w14:paraId="2317121A" w14:textId="77777777" w:rsidR="00A075BB" w:rsidRPr="00BA3708" w:rsidRDefault="00A075BB" w:rsidP="007F4209">
            <w:pPr>
              <w:tabs>
                <w:tab w:val="left" w:pos="4005"/>
              </w:tabs>
              <w:jc w:val="both"/>
            </w:pPr>
            <w:r w:rsidRPr="00BA3708">
              <w:t xml:space="preserve">директор ООО «Совхоз </w:t>
            </w:r>
            <w:proofErr w:type="spellStart"/>
            <w:r w:rsidRPr="00BA3708">
              <w:t>Ункурдинский</w:t>
            </w:r>
            <w:proofErr w:type="spellEnd"/>
            <w:r w:rsidRPr="00BA3708">
              <w:t>» (по согласованию)</w:t>
            </w:r>
          </w:p>
          <w:p w14:paraId="471E30C8" w14:textId="77777777" w:rsidR="00A075BB" w:rsidRPr="00BA3708" w:rsidRDefault="00A075BB" w:rsidP="007F4209">
            <w:pPr>
              <w:tabs>
                <w:tab w:val="left" w:pos="4005"/>
              </w:tabs>
              <w:jc w:val="both"/>
            </w:pPr>
            <w:r w:rsidRPr="00BA3708">
              <w:t>самозанятый (по согласованию)</w:t>
            </w:r>
          </w:p>
        </w:tc>
      </w:tr>
      <w:tr w:rsidR="00BA3708" w:rsidRPr="00BA3708" w14:paraId="000911AB" w14:textId="77777777" w:rsidTr="007F4209">
        <w:tc>
          <w:tcPr>
            <w:tcW w:w="2376" w:type="dxa"/>
            <w:shd w:val="clear" w:color="auto" w:fill="auto"/>
          </w:tcPr>
          <w:p w14:paraId="473CB9F1" w14:textId="090EF666" w:rsidR="00A075BB" w:rsidRPr="00BA3708" w:rsidRDefault="00A075BB" w:rsidP="007F4209">
            <w:pPr>
              <w:jc w:val="both"/>
            </w:pPr>
            <w:r w:rsidRPr="00BA3708">
              <w:t>Макаров А.А.</w:t>
            </w:r>
          </w:p>
          <w:p w14:paraId="1E0F4F12" w14:textId="5082CF92" w:rsidR="00A075BB" w:rsidRPr="00BA3708" w:rsidRDefault="00A075BB" w:rsidP="007F4209">
            <w:pPr>
              <w:jc w:val="both"/>
            </w:pPr>
            <w:r w:rsidRPr="00BA3708">
              <w:t>Николаев Д.В.</w:t>
            </w:r>
          </w:p>
          <w:p w14:paraId="230D1531" w14:textId="77777777" w:rsidR="00A075BB" w:rsidRPr="00BA3708" w:rsidRDefault="00A075BB" w:rsidP="007F4209">
            <w:pPr>
              <w:jc w:val="both"/>
            </w:pPr>
          </w:p>
          <w:p w14:paraId="7FB63FDE" w14:textId="7008F788" w:rsidR="00A075BB" w:rsidRPr="00BA3708" w:rsidRDefault="00A075BB" w:rsidP="007F4209">
            <w:pPr>
              <w:jc w:val="both"/>
            </w:pPr>
            <w:proofErr w:type="spellStart"/>
            <w:r w:rsidRPr="00BA3708">
              <w:t>Новинькова</w:t>
            </w:r>
            <w:proofErr w:type="spellEnd"/>
            <w:r w:rsidRPr="00BA3708">
              <w:t xml:space="preserve"> А.А.</w:t>
            </w:r>
          </w:p>
        </w:tc>
        <w:tc>
          <w:tcPr>
            <w:tcW w:w="422" w:type="dxa"/>
            <w:shd w:val="clear" w:color="auto" w:fill="auto"/>
          </w:tcPr>
          <w:p w14:paraId="0DBD2861" w14:textId="4C5918DD" w:rsidR="00A075BB" w:rsidRPr="00BA3708" w:rsidRDefault="00A075BB" w:rsidP="007F4209">
            <w:pPr>
              <w:jc w:val="both"/>
            </w:pPr>
            <w:r w:rsidRPr="00BA3708">
              <w:t>-</w:t>
            </w:r>
          </w:p>
          <w:p w14:paraId="111BC063" w14:textId="4561E8C8" w:rsidR="00A075BB" w:rsidRPr="00BA3708" w:rsidRDefault="00A075BB" w:rsidP="007F4209">
            <w:pPr>
              <w:jc w:val="both"/>
            </w:pPr>
            <w:r w:rsidRPr="00BA3708">
              <w:t>-</w:t>
            </w:r>
          </w:p>
          <w:p w14:paraId="48683C2F" w14:textId="77777777" w:rsidR="00A075BB" w:rsidRPr="00BA3708" w:rsidRDefault="00A075BB" w:rsidP="007F4209">
            <w:pPr>
              <w:jc w:val="both"/>
            </w:pPr>
          </w:p>
          <w:p w14:paraId="2CC2C71D" w14:textId="47F2CB26" w:rsidR="00A075BB" w:rsidRPr="00BA3708" w:rsidRDefault="00A075BB" w:rsidP="007F4209">
            <w:pPr>
              <w:jc w:val="both"/>
            </w:pPr>
            <w:r w:rsidRPr="00BA3708">
              <w:t>-</w:t>
            </w:r>
          </w:p>
        </w:tc>
        <w:tc>
          <w:tcPr>
            <w:tcW w:w="7074" w:type="dxa"/>
            <w:shd w:val="clear" w:color="auto" w:fill="auto"/>
          </w:tcPr>
          <w:p w14:paraId="475D6E04" w14:textId="70B0513B" w:rsidR="00A075BB" w:rsidRPr="00BA3708" w:rsidRDefault="00A075BB" w:rsidP="007F4209">
            <w:pPr>
              <w:tabs>
                <w:tab w:val="left" w:pos="4005"/>
              </w:tabs>
              <w:jc w:val="both"/>
            </w:pPr>
            <w:r w:rsidRPr="00BA3708">
              <w:t>директор ООО «Русь» (по согласованию)</w:t>
            </w:r>
          </w:p>
          <w:p w14:paraId="37293846" w14:textId="4BC1ADD9" w:rsidR="00A075BB" w:rsidRPr="00BA3708" w:rsidRDefault="00A075BB" w:rsidP="007F4209">
            <w:pPr>
              <w:tabs>
                <w:tab w:val="left" w:pos="4005"/>
              </w:tabs>
              <w:jc w:val="both"/>
            </w:pPr>
            <w:r w:rsidRPr="00BA3708">
              <w:t xml:space="preserve">заместитель главы муниципального округа по территориальному </w:t>
            </w:r>
            <w:r w:rsidR="00D169E6" w:rsidRPr="00BA3708">
              <w:t>развитию</w:t>
            </w:r>
            <w:r w:rsidR="0005014B" w:rsidRPr="00BA3708">
              <w:t xml:space="preserve"> – начальник Управления территориального развития</w:t>
            </w:r>
          </w:p>
          <w:p w14:paraId="6652580E" w14:textId="77777777" w:rsidR="00A075BB" w:rsidRPr="00BA3708" w:rsidRDefault="00A075BB" w:rsidP="007F4209">
            <w:pPr>
              <w:tabs>
                <w:tab w:val="left" w:pos="4005"/>
              </w:tabs>
              <w:jc w:val="both"/>
            </w:pPr>
            <w:r w:rsidRPr="00BA3708">
              <w:t>индивидуальный предприниматель (по согласованию)</w:t>
            </w:r>
          </w:p>
        </w:tc>
      </w:tr>
      <w:tr w:rsidR="00BA3708" w:rsidRPr="00BA3708" w14:paraId="165FA7BE" w14:textId="77777777" w:rsidTr="007F4209">
        <w:tc>
          <w:tcPr>
            <w:tcW w:w="2376" w:type="dxa"/>
            <w:shd w:val="clear" w:color="auto" w:fill="auto"/>
          </w:tcPr>
          <w:p w14:paraId="455AB8ED" w14:textId="77777777" w:rsidR="00A075BB" w:rsidRPr="00BA3708" w:rsidRDefault="00A075BB" w:rsidP="007F4209">
            <w:pPr>
              <w:jc w:val="both"/>
            </w:pPr>
            <w:proofErr w:type="spellStart"/>
            <w:r w:rsidRPr="00BA3708">
              <w:t>Пенькова</w:t>
            </w:r>
            <w:proofErr w:type="spellEnd"/>
            <w:r w:rsidRPr="00BA3708">
              <w:t xml:space="preserve"> Л.Г.</w:t>
            </w:r>
          </w:p>
        </w:tc>
        <w:tc>
          <w:tcPr>
            <w:tcW w:w="422" w:type="dxa"/>
            <w:shd w:val="clear" w:color="auto" w:fill="auto"/>
          </w:tcPr>
          <w:p w14:paraId="44753E8E" w14:textId="77777777" w:rsidR="00A075BB" w:rsidRPr="00BA3708" w:rsidRDefault="00A075BB" w:rsidP="007F4209">
            <w:pPr>
              <w:jc w:val="both"/>
            </w:pPr>
            <w:r w:rsidRPr="00BA3708">
              <w:t>-</w:t>
            </w:r>
          </w:p>
        </w:tc>
        <w:tc>
          <w:tcPr>
            <w:tcW w:w="7074" w:type="dxa"/>
            <w:shd w:val="clear" w:color="auto" w:fill="auto"/>
          </w:tcPr>
          <w:p w14:paraId="60ED9AFC" w14:textId="77777777" w:rsidR="00A075BB" w:rsidRPr="00BA3708" w:rsidRDefault="00A075BB" w:rsidP="007F4209">
            <w:pPr>
              <w:tabs>
                <w:tab w:val="left" w:pos="4005"/>
              </w:tabs>
              <w:jc w:val="both"/>
            </w:pPr>
            <w:r w:rsidRPr="00BA3708">
              <w:t>начальник управления экономического развития администрации Нязепетровского муниципального округа</w:t>
            </w:r>
          </w:p>
        </w:tc>
      </w:tr>
      <w:tr w:rsidR="00BA3708" w:rsidRPr="00BA3708" w14:paraId="27205E30" w14:textId="77777777" w:rsidTr="007F4209">
        <w:tc>
          <w:tcPr>
            <w:tcW w:w="2376" w:type="dxa"/>
            <w:shd w:val="clear" w:color="auto" w:fill="auto"/>
          </w:tcPr>
          <w:p w14:paraId="6EB2D09A" w14:textId="77777777" w:rsidR="00A075BB" w:rsidRPr="00BA3708" w:rsidRDefault="00A075BB" w:rsidP="007F4209">
            <w:pPr>
              <w:jc w:val="both"/>
            </w:pPr>
            <w:r w:rsidRPr="00BA3708">
              <w:t>Плешков А.В.</w:t>
            </w:r>
          </w:p>
        </w:tc>
        <w:tc>
          <w:tcPr>
            <w:tcW w:w="422" w:type="dxa"/>
            <w:shd w:val="clear" w:color="auto" w:fill="auto"/>
          </w:tcPr>
          <w:p w14:paraId="5CF9A712" w14:textId="77777777" w:rsidR="00A075BB" w:rsidRPr="00BA3708" w:rsidRDefault="00A075BB" w:rsidP="007F4209">
            <w:pPr>
              <w:jc w:val="both"/>
            </w:pPr>
            <w:r w:rsidRPr="00BA3708">
              <w:t>-</w:t>
            </w:r>
          </w:p>
        </w:tc>
        <w:tc>
          <w:tcPr>
            <w:tcW w:w="7074" w:type="dxa"/>
            <w:shd w:val="clear" w:color="auto" w:fill="auto"/>
          </w:tcPr>
          <w:p w14:paraId="708B3294" w14:textId="77777777" w:rsidR="00A075BB" w:rsidRPr="00BA3708" w:rsidRDefault="00A075BB" w:rsidP="007F4209">
            <w:pPr>
              <w:tabs>
                <w:tab w:val="left" w:pos="4005"/>
              </w:tabs>
              <w:jc w:val="both"/>
            </w:pPr>
            <w:r w:rsidRPr="00BA3708">
              <w:t>директор ООО «Битком» (по согласованию)</w:t>
            </w:r>
          </w:p>
        </w:tc>
      </w:tr>
      <w:tr w:rsidR="00BA3708" w:rsidRPr="00BA3708" w14:paraId="7CDF5C32" w14:textId="77777777" w:rsidTr="007F4209">
        <w:tc>
          <w:tcPr>
            <w:tcW w:w="2376" w:type="dxa"/>
            <w:shd w:val="clear" w:color="auto" w:fill="auto"/>
          </w:tcPr>
          <w:p w14:paraId="1FCA2C2F" w14:textId="77777777" w:rsidR="00A075BB" w:rsidRPr="00BA3708" w:rsidRDefault="00A075BB" w:rsidP="007F4209">
            <w:pPr>
              <w:jc w:val="both"/>
            </w:pPr>
            <w:r w:rsidRPr="00BA3708">
              <w:t>Распопина Е.А.</w:t>
            </w:r>
          </w:p>
        </w:tc>
        <w:tc>
          <w:tcPr>
            <w:tcW w:w="422" w:type="dxa"/>
            <w:shd w:val="clear" w:color="auto" w:fill="auto"/>
          </w:tcPr>
          <w:p w14:paraId="2A0DCB43" w14:textId="77777777" w:rsidR="00A075BB" w:rsidRPr="00BA3708" w:rsidRDefault="00A075BB" w:rsidP="007F4209">
            <w:pPr>
              <w:jc w:val="both"/>
            </w:pPr>
            <w:r w:rsidRPr="00BA3708">
              <w:t>-</w:t>
            </w:r>
          </w:p>
        </w:tc>
        <w:tc>
          <w:tcPr>
            <w:tcW w:w="7074" w:type="dxa"/>
            <w:shd w:val="clear" w:color="auto" w:fill="auto"/>
          </w:tcPr>
          <w:p w14:paraId="6E3B880D" w14:textId="77777777" w:rsidR="00A075BB" w:rsidRPr="00BA3708" w:rsidRDefault="00A075BB" w:rsidP="007F4209">
            <w:pPr>
              <w:tabs>
                <w:tab w:val="left" w:pos="4005"/>
              </w:tabs>
              <w:jc w:val="both"/>
            </w:pPr>
            <w:r w:rsidRPr="00BA3708">
              <w:t>председатель Комитета по управлению муниципальным имуществом администрации Нязепетровского муниципального округа</w:t>
            </w:r>
          </w:p>
        </w:tc>
      </w:tr>
      <w:tr w:rsidR="00BA3708" w:rsidRPr="00BA3708" w14:paraId="5B579C59" w14:textId="77777777" w:rsidTr="007F4209">
        <w:tc>
          <w:tcPr>
            <w:tcW w:w="2376" w:type="dxa"/>
            <w:shd w:val="clear" w:color="auto" w:fill="auto"/>
          </w:tcPr>
          <w:p w14:paraId="1FE0E593" w14:textId="77777777" w:rsidR="00A075BB" w:rsidRPr="00BA3708" w:rsidRDefault="00A075BB" w:rsidP="007F4209">
            <w:pPr>
              <w:jc w:val="both"/>
            </w:pPr>
            <w:proofErr w:type="spellStart"/>
            <w:r w:rsidRPr="00BA3708">
              <w:t>Фахретдинова</w:t>
            </w:r>
            <w:proofErr w:type="spellEnd"/>
            <w:r w:rsidRPr="00BA3708">
              <w:t xml:space="preserve"> И.Ш.</w:t>
            </w:r>
          </w:p>
        </w:tc>
        <w:tc>
          <w:tcPr>
            <w:tcW w:w="422" w:type="dxa"/>
            <w:shd w:val="clear" w:color="auto" w:fill="auto"/>
          </w:tcPr>
          <w:p w14:paraId="11D3F22D" w14:textId="77777777" w:rsidR="00A075BB" w:rsidRPr="00BA3708" w:rsidRDefault="00A075BB" w:rsidP="007F4209">
            <w:pPr>
              <w:jc w:val="both"/>
            </w:pPr>
            <w:r w:rsidRPr="00BA3708">
              <w:t>-</w:t>
            </w:r>
          </w:p>
        </w:tc>
        <w:tc>
          <w:tcPr>
            <w:tcW w:w="7074" w:type="dxa"/>
            <w:shd w:val="clear" w:color="auto" w:fill="auto"/>
          </w:tcPr>
          <w:p w14:paraId="0AFE5D8D" w14:textId="77777777" w:rsidR="00A075BB" w:rsidRPr="00BA3708" w:rsidRDefault="00A075BB" w:rsidP="007F4209">
            <w:pPr>
              <w:tabs>
                <w:tab w:val="left" w:pos="4005"/>
              </w:tabs>
              <w:jc w:val="both"/>
            </w:pPr>
            <w:r w:rsidRPr="00BA3708">
              <w:t>индивидуальный предприниматель (по согласованию)</w:t>
            </w:r>
          </w:p>
        </w:tc>
      </w:tr>
      <w:tr w:rsidR="00BA3708" w:rsidRPr="00BA3708" w14:paraId="53DFEE31" w14:textId="77777777" w:rsidTr="007F4209">
        <w:tc>
          <w:tcPr>
            <w:tcW w:w="2376" w:type="dxa"/>
            <w:shd w:val="clear" w:color="auto" w:fill="auto"/>
          </w:tcPr>
          <w:p w14:paraId="4B15F007" w14:textId="77777777" w:rsidR="00A075BB" w:rsidRPr="00BA3708" w:rsidRDefault="00A075BB" w:rsidP="007F4209">
            <w:pPr>
              <w:jc w:val="both"/>
            </w:pPr>
            <w:r w:rsidRPr="00BA3708">
              <w:t>Шадрин А.В.</w:t>
            </w:r>
          </w:p>
        </w:tc>
        <w:tc>
          <w:tcPr>
            <w:tcW w:w="422" w:type="dxa"/>
            <w:shd w:val="clear" w:color="auto" w:fill="auto"/>
          </w:tcPr>
          <w:p w14:paraId="23A61363" w14:textId="77777777" w:rsidR="00A075BB" w:rsidRPr="00BA3708" w:rsidRDefault="00A075BB" w:rsidP="007F4209">
            <w:pPr>
              <w:jc w:val="both"/>
            </w:pPr>
            <w:r w:rsidRPr="00BA3708">
              <w:t>-</w:t>
            </w:r>
          </w:p>
        </w:tc>
        <w:tc>
          <w:tcPr>
            <w:tcW w:w="7074" w:type="dxa"/>
            <w:shd w:val="clear" w:color="auto" w:fill="auto"/>
          </w:tcPr>
          <w:p w14:paraId="35428473" w14:textId="77777777" w:rsidR="00A075BB" w:rsidRPr="00BA3708" w:rsidRDefault="00A075BB" w:rsidP="007F4209">
            <w:pPr>
              <w:tabs>
                <w:tab w:val="left" w:pos="4005"/>
              </w:tabs>
              <w:jc w:val="both"/>
            </w:pPr>
            <w:r w:rsidRPr="00BA3708">
              <w:t>индивидуальный предприниматель (по согласованию)</w:t>
            </w:r>
          </w:p>
        </w:tc>
      </w:tr>
      <w:tr w:rsidR="00BA3708" w:rsidRPr="00BA3708" w14:paraId="30053C86" w14:textId="77777777" w:rsidTr="007F4209">
        <w:tc>
          <w:tcPr>
            <w:tcW w:w="2376" w:type="dxa"/>
            <w:shd w:val="clear" w:color="auto" w:fill="auto"/>
          </w:tcPr>
          <w:p w14:paraId="50C1B367" w14:textId="77777777" w:rsidR="00A075BB" w:rsidRPr="00BA3708" w:rsidRDefault="00A075BB" w:rsidP="007F4209">
            <w:pPr>
              <w:jc w:val="both"/>
            </w:pPr>
            <w:r w:rsidRPr="00BA3708">
              <w:t>Шебалина Ю.И.</w:t>
            </w:r>
          </w:p>
        </w:tc>
        <w:tc>
          <w:tcPr>
            <w:tcW w:w="422" w:type="dxa"/>
            <w:shd w:val="clear" w:color="auto" w:fill="auto"/>
          </w:tcPr>
          <w:p w14:paraId="320C5BF2" w14:textId="77777777" w:rsidR="00A075BB" w:rsidRPr="00BA3708" w:rsidRDefault="00A075BB" w:rsidP="007F4209">
            <w:pPr>
              <w:jc w:val="both"/>
            </w:pPr>
            <w:r w:rsidRPr="00BA3708">
              <w:t>-</w:t>
            </w:r>
          </w:p>
        </w:tc>
        <w:tc>
          <w:tcPr>
            <w:tcW w:w="7074" w:type="dxa"/>
            <w:shd w:val="clear" w:color="auto" w:fill="auto"/>
          </w:tcPr>
          <w:p w14:paraId="1F30317A" w14:textId="77777777" w:rsidR="00A075BB" w:rsidRPr="00BA3708" w:rsidRDefault="00A075BB" w:rsidP="007F4209">
            <w:pPr>
              <w:tabs>
                <w:tab w:val="left" w:pos="4005"/>
              </w:tabs>
              <w:jc w:val="both"/>
            </w:pPr>
            <w:r w:rsidRPr="00BA3708">
              <w:t>директор АО «</w:t>
            </w:r>
            <w:proofErr w:type="spellStart"/>
            <w:r w:rsidRPr="00BA3708">
              <w:t>Нязепетровское</w:t>
            </w:r>
            <w:proofErr w:type="spellEnd"/>
            <w:r w:rsidRPr="00BA3708">
              <w:t xml:space="preserve"> АТП» (по согласованию)                          </w:t>
            </w:r>
          </w:p>
          <w:p w14:paraId="16E6D1A4" w14:textId="77777777" w:rsidR="00A075BB" w:rsidRPr="00BA3708" w:rsidRDefault="00A075BB" w:rsidP="007F4209">
            <w:pPr>
              <w:tabs>
                <w:tab w:val="left" w:pos="4005"/>
              </w:tabs>
              <w:jc w:val="both"/>
            </w:pPr>
          </w:p>
        </w:tc>
      </w:tr>
    </w:tbl>
    <w:p w14:paraId="5ADCA77B" w14:textId="77777777" w:rsidR="00A075BB" w:rsidRPr="00BA3708" w:rsidRDefault="00A075BB" w:rsidP="00BE2E4B">
      <w:pPr>
        <w:ind w:left="5812"/>
      </w:pPr>
    </w:p>
    <w:p w14:paraId="73E2F464" w14:textId="77777777" w:rsidR="00A075BB" w:rsidRPr="00BA3708" w:rsidRDefault="00A075BB" w:rsidP="00BE2E4B">
      <w:pPr>
        <w:ind w:left="5812"/>
      </w:pPr>
    </w:p>
    <w:p w14:paraId="2876EE10" w14:textId="77777777" w:rsidR="00B27944" w:rsidRPr="00BA3708" w:rsidRDefault="00B27944"/>
    <w:sectPr w:rsidR="00B27944" w:rsidRPr="00BA3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5EC"/>
    <w:rsid w:val="00032C53"/>
    <w:rsid w:val="0005014B"/>
    <w:rsid w:val="000D6107"/>
    <w:rsid w:val="00103183"/>
    <w:rsid w:val="0011360F"/>
    <w:rsid w:val="00200BB4"/>
    <w:rsid w:val="0021726B"/>
    <w:rsid w:val="00295DF4"/>
    <w:rsid w:val="002B4BE7"/>
    <w:rsid w:val="002D3B3A"/>
    <w:rsid w:val="00373D2D"/>
    <w:rsid w:val="00542E50"/>
    <w:rsid w:val="006E2133"/>
    <w:rsid w:val="006F53CA"/>
    <w:rsid w:val="007D4393"/>
    <w:rsid w:val="008D2788"/>
    <w:rsid w:val="0090329B"/>
    <w:rsid w:val="009655EC"/>
    <w:rsid w:val="00970263"/>
    <w:rsid w:val="00A075BB"/>
    <w:rsid w:val="00A1169D"/>
    <w:rsid w:val="00A86931"/>
    <w:rsid w:val="00AD1D69"/>
    <w:rsid w:val="00B27944"/>
    <w:rsid w:val="00B35BC8"/>
    <w:rsid w:val="00BA3708"/>
    <w:rsid w:val="00BE2E4B"/>
    <w:rsid w:val="00C717B6"/>
    <w:rsid w:val="00C826D6"/>
    <w:rsid w:val="00C90600"/>
    <w:rsid w:val="00CA6205"/>
    <w:rsid w:val="00D169E6"/>
    <w:rsid w:val="00D63567"/>
    <w:rsid w:val="00D642A2"/>
    <w:rsid w:val="00DA429B"/>
    <w:rsid w:val="00DA7DAF"/>
    <w:rsid w:val="00E57713"/>
    <w:rsid w:val="00EC4A5F"/>
    <w:rsid w:val="00F506FA"/>
    <w:rsid w:val="00F545A6"/>
    <w:rsid w:val="00F65020"/>
    <w:rsid w:val="00F8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6FC3B"/>
  <w15:chartTrackingRefBased/>
  <w15:docId w15:val="{140B5E0D-ECF8-4EBF-A7DE-A4980807A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E2E4B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BE2E4B"/>
    <w:pPr>
      <w:keepNext/>
      <w:ind w:left="6480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E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E2E4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39"/>
    <w:rsid w:val="00A07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429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717B6"/>
    <w:rPr>
      <w:color w:val="0000FF"/>
      <w:u w:val="single"/>
    </w:rPr>
  </w:style>
  <w:style w:type="paragraph" w:customStyle="1" w:styleId="s1">
    <w:name w:val="s_1"/>
    <w:basedOn w:val="a"/>
    <w:rsid w:val="00542E5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Pro</cp:lastModifiedBy>
  <cp:revision>34</cp:revision>
  <dcterms:created xsi:type="dcterms:W3CDTF">2024-08-14T06:08:00Z</dcterms:created>
  <dcterms:modified xsi:type="dcterms:W3CDTF">2025-04-11T05:17:00Z</dcterms:modified>
</cp:coreProperties>
</file>