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B26B" w14:textId="3101A030" w:rsidR="00AC43A4" w:rsidRPr="008B26A6" w:rsidRDefault="006B1F02" w:rsidP="00DD2333">
      <w:pPr>
        <w:pStyle w:val="1"/>
        <w:tabs>
          <w:tab w:val="left" w:pos="8280"/>
        </w:tabs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>Администрация Нязепетровского</w:t>
      </w:r>
      <w:r w:rsidR="00AC43A4" w:rsidRPr="008B26A6">
        <w:rPr>
          <w:b/>
          <w:sz w:val="32"/>
          <w:szCs w:val="32"/>
        </w:rPr>
        <w:t xml:space="preserve"> </w:t>
      </w:r>
      <w:r w:rsidR="008B26A6" w:rsidRPr="008B26A6">
        <w:rPr>
          <w:b/>
          <w:sz w:val="32"/>
          <w:szCs w:val="32"/>
        </w:rPr>
        <w:t>муниципального округа</w:t>
      </w:r>
      <w:r w:rsidR="00AC43A4" w:rsidRPr="008B26A6">
        <w:rPr>
          <w:b/>
          <w:sz w:val="32"/>
          <w:szCs w:val="32"/>
        </w:rPr>
        <w:t xml:space="preserve"> </w:t>
      </w:r>
    </w:p>
    <w:p w14:paraId="3BB1B612" w14:textId="77777777" w:rsidR="00AC43A4" w:rsidRPr="008B26A6" w:rsidRDefault="00AC43A4" w:rsidP="00DD2333">
      <w:pPr>
        <w:rPr>
          <w:sz w:val="32"/>
          <w:szCs w:val="32"/>
        </w:rPr>
      </w:pPr>
    </w:p>
    <w:p w14:paraId="2BA2AC7A" w14:textId="77777777" w:rsidR="00AC43A4" w:rsidRPr="008B26A6" w:rsidRDefault="00AC43A4" w:rsidP="00DD2333">
      <w:pPr>
        <w:pStyle w:val="1"/>
        <w:tabs>
          <w:tab w:val="left" w:pos="8280"/>
        </w:tabs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>Челябинской области</w:t>
      </w:r>
    </w:p>
    <w:p w14:paraId="1ABF994B" w14:textId="77777777" w:rsidR="00AC43A4" w:rsidRPr="008B26A6" w:rsidRDefault="00AC43A4" w:rsidP="00DD233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1A4AF8F7" w14:textId="6D094E66" w:rsidR="00563E62" w:rsidRDefault="00730E71" w:rsidP="00563E62">
      <w:pPr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14:paraId="00E5FD3A" w14:textId="4BABD659" w:rsidR="008643D9" w:rsidRDefault="00F77696" w:rsidP="00563E62">
      <w:pPr>
        <w:tabs>
          <w:tab w:val="left" w:pos="828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86C62FA" wp14:editId="611DCE43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194944</wp:posOffset>
                </wp:positionV>
                <wp:extent cx="60579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83AA" id="Прямая соединительная линия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</w:p>
    <w:p w14:paraId="1CE75FA9" w14:textId="77777777" w:rsidR="00563E62" w:rsidRDefault="00563E62" w:rsidP="00DD2333">
      <w:pPr>
        <w:rPr>
          <w:b/>
          <w:sz w:val="22"/>
          <w:szCs w:val="22"/>
        </w:rPr>
      </w:pPr>
    </w:p>
    <w:p w14:paraId="12303E30" w14:textId="4768F8F6" w:rsidR="00743A3E" w:rsidRDefault="00E83FDA" w:rsidP="00DD2333">
      <w:pPr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8643D9">
        <w:rPr>
          <w:b/>
          <w:sz w:val="22"/>
          <w:szCs w:val="22"/>
        </w:rPr>
        <w:t>т</w:t>
      </w:r>
      <w:r>
        <w:rPr>
          <w:b/>
          <w:sz w:val="22"/>
          <w:szCs w:val="22"/>
        </w:rPr>
        <w:t xml:space="preserve"> 25.03.2026 г. </w:t>
      </w:r>
      <w:r w:rsidR="00743A3E">
        <w:rPr>
          <w:b/>
          <w:sz w:val="22"/>
          <w:szCs w:val="22"/>
        </w:rPr>
        <w:t xml:space="preserve">№ </w:t>
      </w:r>
      <w:r w:rsidR="009C1BEF">
        <w:rPr>
          <w:b/>
          <w:sz w:val="22"/>
          <w:szCs w:val="22"/>
        </w:rPr>
        <w:t>333.1</w:t>
      </w:r>
    </w:p>
    <w:p w14:paraId="5FCE800B" w14:textId="77777777" w:rsidR="00AC43A4" w:rsidRDefault="00AC43A4" w:rsidP="00DD2333">
      <w:pPr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>г. Нязепетровск</w:t>
      </w:r>
    </w:p>
    <w:p w14:paraId="10130BB7" w14:textId="77777777" w:rsidR="00AC43A4" w:rsidRDefault="00AC43A4" w:rsidP="00DD2333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59"/>
        <w:tblW w:w="0" w:type="auto"/>
        <w:tblLook w:val="01E0" w:firstRow="1" w:lastRow="1" w:firstColumn="1" w:lastColumn="1" w:noHBand="0" w:noVBand="0"/>
      </w:tblPr>
      <w:tblGrid>
        <w:gridCol w:w="3887"/>
      </w:tblGrid>
      <w:tr w:rsidR="00AC43A4" w:rsidRPr="00D31C7D" w14:paraId="7769DDF8" w14:textId="77777777" w:rsidTr="00D31C7D">
        <w:trPr>
          <w:trHeight w:val="980"/>
        </w:trPr>
        <w:tc>
          <w:tcPr>
            <w:tcW w:w="3887" w:type="dxa"/>
            <w:shd w:val="clear" w:color="000000" w:fill="auto"/>
          </w:tcPr>
          <w:p w14:paraId="50E189A2" w14:textId="441D0C7F" w:rsidR="00AC43A4" w:rsidRPr="00D31C7D" w:rsidRDefault="00E4237F" w:rsidP="00730E71">
            <w:pPr>
              <w:ind w:left="-108"/>
              <w:jc w:val="both"/>
              <w:rPr>
                <w:sz w:val="24"/>
                <w:szCs w:val="24"/>
              </w:rPr>
            </w:pPr>
            <w:r w:rsidRPr="00730E71">
              <w:rPr>
                <w:color w:val="000000" w:themeColor="text1"/>
                <w:sz w:val="24"/>
                <w:szCs w:val="24"/>
              </w:rPr>
              <w:t>О</w:t>
            </w:r>
            <w:r w:rsidR="00961415" w:rsidRPr="00730E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0E71" w:rsidRPr="00730E71">
              <w:rPr>
                <w:color w:val="000000" w:themeColor="text1"/>
                <w:sz w:val="24"/>
                <w:szCs w:val="24"/>
              </w:rPr>
              <w:t xml:space="preserve">создании </w:t>
            </w:r>
            <w:r w:rsidR="00961415" w:rsidRPr="00730E71">
              <w:rPr>
                <w:color w:val="000000" w:themeColor="text1"/>
                <w:sz w:val="24"/>
                <w:szCs w:val="24"/>
              </w:rPr>
              <w:t xml:space="preserve">комиссии </w:t>
            </w:r>
            <w:r w:rsidR="00730E71"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730E71" w:rsidRPr="00730E71">
              <w:rPr>
                <w:color w:val="000000" w:themeColor="text1"/>
                <w:sz w:val="24"/>
                <w:szCs w:val="24"/>
              </w:rPr>
              <w:t>проведени</w:t>
            </w:r>
            <w:r w:rsidR="00730E71">
              <w:rPr>
                <w:color w:val="000000" w:themeColor="text1"/>
                <w:sz w:val="24"/>
                <w:szCs w:val="24"/>
              </w:rPr>
              <w:t>ю</w:t>
            </w:r>
            <w:r w:rsidR="00730E71" w:rsidRPr="00730E71">
              <w:rPr>
                <w:color w:val="000000" w:themeColor="text1"/>
                <w:sz w:val="24"/>
                <w:szCs w:val="24"/>
              </w:rPr>
              <w:t xml:space="preserve"> отбора</w:t>
            </w:r>
            <w:r w:rsidR="00961415" w:rsidRPr="00730E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0E71" w:rsidRPr="00730E71">
              <w:rPr>
                <w:color w:val="000000" w:themeColor="text1"/>
                <w:sz w:val="24"/>
                <w:szCs w:val="24"/>
              </w:rPr>
              <w:t xml:space="preserve">получателей субсидии </w:t>
            </w:r>
            <w:r w:rsidR="00D31C7D" w:rsidRPr="00730E71">
              <w:rPr>
                <w:color w:val="000000" w:themeColor="text1"/>
                <w:sz w:val="24"/>
                <w:szCs w:val="24"/>
              </w:rPr>
              <w:t>из бюджета</w:t>
            </w:r>
            <w:r w:rsidR="007C1234" w:rsidRPr="00730E71">
              <w:rPr>
                <w:color w:val="000000" w:themeColor="text1"/>
                <w:sz w:val="24"/>
                <w:szCs w:val="24"/>
              </w:rPr>
              <w:t xml:space="preserve"> Нязепетровского муниципального округа</w:t>
            </w:r>
          </w:p>
        </w:tc>
      </w:tr>
    </w:tbl>
    <w:p w14:paraId="3375764B" w14:textId="77777777" w:rsidR="00AC43A4" w:rsidRDefault="00AC43A4" w:rsidP="00DD2333">
      <w:pPr>
        <w:jc w:val="both"/>
        <w:rPr>
          <w:sz w:val="24"/>
          <w:szCs w:val="24"/>
        </w:rPr>
      </w:pPr>
    </w:p>
    <w:p w14:paraId="3C47F72F" w14:textId="77777777" w:rsidR="00AC43A4" w:rsidRDefault="00AC43A4" w:rsidP="00DD2333">
      <w:pPr>
        <w:jc w:val="both"/>
        <w:rPr>
          <w:sz w:val="24"/>
          <w:szCs w:val="24"/>
        </w:rPr>
      </w:pPr>
    </w:p>
    <w:p w14:paraId="2FE29B0B" w14:textId="77777777" w:rsidR="00AC43A4" w:rsidRDefault="00AC43A4" w:rsidP="00DD23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62CE17" w14:textId="77777777" w:rsidR="00AC43A4" w:rsidRDefault="00AC43A4" w:rsidP="00DD2333">
      <w:pPr>
        <w:jc w:val="both"/>
        <w:rPr>
          <w:sz w:val="24"/>
          <w:szCs w:val="24"/>
        </w:rPr>
      </w:pPr>
    </w:p>
    <w:p w14:paraId="13F80455" w14:textId="7E5AE27D" w:rsidR="00D31C7D" w:rsidRDefault="00D31C7D" w:rsidP="00DD2333">
      <w:pPr>
        <w:jc w:val="both"/>
        <w:rPr>
          <w:sz w:val="24"/>
          <w:szCs w:val="24"/>
        </w:rPr>
      </w:pPr>
    </w:p>
    <w:p w14:paraId="368B21F6" w14:textId="77777777" w:rsidR="009C1BEF" w:rsidRDefault="009C1BEF" w:rsidP="00961415">
      <w:pPr>
        <w:tabs>
          <w:tab w:val="left" w:pos="709"/>
        </w:tabs>
        <w:contextualSpacing/>
        <w:jc w:val="both"/>
        <w:rPr>
          <w:szCs w:val="24"/>
        </w:rPr>
      </w:pPr>
    </w:p>
    <w:p w14:paraId="425F8D29" w14:textId="3EF0CA3B" w:rsidR="00730E71" w:rsidRPr="00730E71" w:rsidRDefault="00961415" w:rsidP="0096141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Cs w:val="24"/>
        </w:rPr>
        <w:tab/>
      </w:r>
      <w:r w:rsidRPr="00D31C7D">
        <w:rPr>
          <w:sz w:val="24"/>
          <w:szCs w:val="24"/>
        </w:rPr>
        <w:t xml:space="preserve">В соответствии со статьей 78 Бюджетного кодекса Российской </w:t>
      </w:r>
      <w:r w:rsidR="00E964BF" w:rsidRPr="00D31C7D">
        <w:rPr>
          <w:sz w:val="24"/>
          <w:szCs w:val="24"/>
        </w:rPr>
        <w:t>Федерации, Федеральным</w:t>
      </w:r>
      <w:r w:rsidRPr="00D31C7D">
        <w:rPr>
          <w:sz w:val="24"/>
          <w:szCs w:val="24"/>
        </w:rPr>
        <w:t xml:space="preserve"> законом «Об общих принципах организации местного самоуправления в Российской Федерации», </w:t>
      </w:r>
      <w:r w:rsidR="00E964BF">
        <w:rPr>
          <w:sz w:val="24"/>
          <w:szCs w:val="24"/>
        </w:rPr>
        <w:t xml:space="preserve">«Порядком проведения отбора получателей на предоставление субсидий поставщикам услуг централизованного водоснабжения и водоотведения на территории </w:t>
      </w:r>
      <w:r w:rsidR="00E964BF" w:rsidRPr="00E964BF">
        <w:rPr>
          <w:sz w:val="24"/>
          <w:szCs w:val="24"/>
        </w:rPr>
        <w:t>Нязепетровского муниципального округа на финансовое обеспечение (возмещение) затрат, связанных с основной производственной деятельностью</w:t>
      </w:r>
      <w:r w:rsidR="00E964BF">
        <w:rPr>
          <w:sz w:val="24"/>
          <w:szCs w:val="24"/>
        </w:rPr>
        <w:t xml:space="preserve">», утвержденным постановлением администрации </w:t>
      </w:r>
      <w:r w:rsidR="00E964BF" w:rsidRPr="00E964BF">
        <w:rPr>
          <w:sz w:val="24"/>
          <w:szCs w:val="24"/>
        </w:rPr>
        <w:t>Нязепетровского муниципального округа</w:t>
      </w:r>
      <w:r w:rsidR="00E964BF">
        <w:rPr>
          <w:sz w:val="24"/>
          <w:szCs w:val="24"/>
        </w:rPr>
        <w:t xml:space="preserve"> от 04.02.2026 г. № 87 (с изменением от 24.02.2026 г. № 203), </w:t>
      </w:r>
      <w:r w:rsidR="00E964BF" w:rsidRPr="00563E62">
        <w:rPr>
          <w:sz w:val="24"/>
          <w:szCs w:val="24"/>
        </w:rPr>
        <w:t>«Порядком проведения отбора получателей на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предоставляющим населению услуги бани на территории Нязепетровского муниципального округа на финансовое обеспечение (возмещение) затрат, связанных с оказанием услуг</w:t>
      </w:r>
      <w:r w:rsidR="00563E62" w:rsidRPr="00563E62">
        <w:rPr>
          <w:sz w:val="24"/>
          <w:szCs w:val="24"/>
        </w:rPr>
        <w:t xml:space="preserve">», утвержденным постановлением администрации </w:t>
      </w:r>
      <w:r w:rsidR="00563E62" w:rsidRPr="00E964BF">
        <w:rPr>
          <w:sz w:val="24"/>
          <w:szCs w:val="24"/>
        </w:rPr>
        <w:t>Нязепетровского муниципального округа</w:t>
      </w:r>
      <w:r w:rsidR="00563E62">
        <w:rPr>
          <w:sz w:val="24"/>
          <w:szCs w:val="24"/>
        </w:rPr>
        <w:t xml:space="preserve"> от 24.02.2026 г. </w:t>
      </w:r>
      <w:r w:rsidR="00563E62" w:rsidRPr="00730E71">
        <w:rPr>
          <w:sz w:val="24"/>
          <w:szCs w:val="24"/>
        </w:rPr>
        <w:t xml:space="preserve">№ </w:t>
      </w:r>
      <w:r w:rsidR="00563E62" w:rsidRPr="00730E71">
        <w:rPr>
          <w:color w:val="000000" w:themeColor="text1"/>
          <w:sz w:val="24"/>
          <w:szCs w:val="24"/>
        </w:rPr>
        <w:t>208</w:t>
      </w:r>
      <w:r w:rsidR="00E4237F" w:rsidRPr="00730E71">
        <w:rPr>
          <w:color w:val="000000" w:themeColor="text1"/>
          <w:sz w:val="24"/>
          <w:szCs w:val="24"/>
        </w:rPr>
        <w:t xml:space="preserve">, </w:t>
      </w:r>
      <w:r w:rsidRPr="00730E71">
        <w:rPr>
          <w:color w:val="000000" w:themeColor="text1"/>
          <w:sz w:val="24"/>
          <w:szCs w:val="24"/>
        </w:rPr>
        <w:t xml:space="preserve">администрация </w:t>
      </w:r>
      <w:r w:rsidRPr="00730E71">
        <w:rPr>
          <w:sz w:val="24"/>
          <w:szCs w:val="24"/>
        </w:rPr>
        <w:t>Нязепетровского муниципального округа</w:t>
      </w:r>
      <w:r w:rsidR="00730E71" w:rsidRPr="00730E71">
        <w:rPr>
          <w:sz w:val="24"/>
          <w:szCs w:val="24"/>
        </w:rPr>
        <w:t xml:space="preserve"> </w:t>
      </w:r>
    </w:p>
    <w:p w14:paraId="58AEDBB8" w14:textId="66B73376" w:rsidR="00AC43A4" w:rsidRPr="00D31C7D" w:rsidRDefault="00730E71" w:rsidP="00961415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730E71"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6CE1C3BA" w14:textId="27E119EB" w:rsidR="00961415" w:rsidRPr="00D31C7D" w:rsidRDefault="00961415" w:rsidP="00961415">
      <w:pPr>
        <w:ind w:firstLine="708"/>
        <w:jc w:val="both"/>
        <w:rPr>
          <w:sz w:val="24"/>
          <w:szCs w:val="24"/>
        </w:rPr>
      </w:pPr>
      <w:r w:rsidRPr="00D31C7D">
        <w:rPr>
          <w:sz w:val="24"/>
          <w:szCs w:val="24"/>
        </w:rPr>
        <w:t>1. </w:t>
      </w:r>
      <w:r w:rsidR="00E4237F">
        <w:rPr>
          <w:sz w:val="24"/>
          <w:szCs w:val="24"/>
        </w:rPr>
        <w:t>Утвердить Состав</w:t>
      </w:r>
      <w:r w:rsidR="00730E71">
        <w:rPr>
          <w:sz w:val="24"/>
          <w:szCs w:val="24"/>
        </w:rPr>
        <w:t xml:space="preserve"> </w:t>
      </w:r>
      <w:r w:rsidR="00730E71" w:rsidRPr="00730E71">
        <w:rPr>
          <w:color w:val="000000" w:themeColor="text1"/>
          <w:sz w:val="24"/>
          <w:szCs w:val="24"/>
        </w:rPr>
        <w:t xml:space="preserve">комиссии </w:t>
      </w:r>
      <w:r w:rsidR="00730E71">
        <w:rPr>
          <w:color w:val="000000" w:themeColor="text1"/>
          <w:sz w:val="24"/>
          <w:szCs w:val="24"/>
        </w:rPr>
        <w:t xml:space="preserve">по </w:t>
      </w:r>
      <w:r w:rsidR="00730E71" w:rsidRPr="00730E71">
        <w:rPr>
          <w:color w:val="000000" w:themeColor="text1"/>
          <w:sz w:val="24"/>
          <w:szCs w:val="24"/>
        </w:rPr>
        <w:t>проведени</w:t>
      </w:r>
      <w:r w:rsidR="00730E71">
        <w:rPr>
          <w:color w:val="000000" w:themeColor="text1"/>
          <w:sz w:val="24"/>
          <w:szCs w:val="24"/>
        </w:rPr>
        <w:t>ю</w:t>
      </w:r>
      <w:r w:rsidR="00730E71" w:rsidRPr="00730E71">
        <w:rPr>
          <w:color w:val="000000" w:themeColor="text1"/>
          <w:sz w:val="24"/>
          <w:szCs w:val="24"/>
        </w:rPr>
        <w:t xml:space="preserve"> отбора получателей субсидии </w:t>
      </w:r>
      <w:r w:rsidR="007C1234">
        <w:rPr>
          <w:sz w:val="24"/>
          <w:szCs w:val="24"/>
        </w:rPr>
        <w:t>из бюджета Нязепетровского муниципального округа</w:t>
      </w:r>
      <w:r w:rsidR="00E4237F">
        <w:rPr>
          <w:sz w:val="24"/>
          <w:szCs w:val="24"/>
        </w:rPr>
        <w:t xml:space="preserve"> (приложение 1)</w:t>
      </w:r>
      <w:r w:rsidR="007C1234">
        <w:rPr>
          <w:sz w:val="24"/>
          <w:szCs w:val="24"/>
        </w:rPr>
        <w:t>.</w:t>
      </w:r>
    </w:p>
    <w:p w14:paraId="279B5BB7" w14:textId="66B1D993" w:rsidR="00961415" w:rsidRDefault="00961415" w:rsidP="00961415">
      <w:pPr>
        <w:ind w:firstLine="708"/>
        <w:jc w:val="both"/>
        <w:rPr>
          <w:sz w:val="24"/>
          <w:szCs w:val="24"/>
        </w:rPr>
      </w:pPr>
      <w:r w:rsidRPr="00D31C7D">
        <w:rPr>
          <w:sz w:val="24"/>
          <w:szCs w:val="24"/>
        </w:rPr>
        <w:t>2. Утвердить Положение</w:t>
      </w:r>
      <w:r w:rsidR="00730E71">
        <w:rPr>
          <w:sz w:val="24"/>
          <w:szCs w:val="24"/>
        </w:rPr>
        <w:t xml:space="preserve"> </w:t>
      </w:r>
      <w:r w:rsidR="00826F83">
        <w:rPr>
          <w:sz w:val="24"/>
          <w:szCs w:val="24"/>
        </w:rPr>
        <w:t xml:space="preserve">о </w:t>
      </w:r>
      <w:r w:rsidR="00730E71">
        <w:rPr>
          <w:sz w:val="24"/>
          <w:szCs w:val="24"/>
        </w:rPr>
        <w:t xml:space="preserve">Комиссии </w:t>
      </w:r>
      <w:r w:rsidR="00730E71">
        <w:rPr>
          <w:color w:val="000000" w:themeColor="text1"/>
          <w:sz w:val="24"/>
          <w:szCs w:val="24"/>
        </w:rPr>
        <w:t xml:space="preserve">по </w:t>
      </w:r>
      <w:r w:rsidR="00730E71" w:rsidRPr="00730E71">
        <w:rPr>
          <w:color w:val="000000" w:themeColor="text1"/>
          <w:sz w:val="24"/>
          <w:szCs w:val="24"/>
        </w:rPr>
        <w:t>проведени</w:t>
      </w:r>
      <w:r w:rsidR="00730E71">
        <w:rPr>
          <w:color w:val="000000" w:themeColor="text1"/>
          <w:sz w:val="24"/>
          <w:szCs w:val="24"/>
        </w:rPr>
        <w:t>ю</w:t>
      </w:r>
      <w:r w:rsidR="00730E71" w:rsidRPr="00730E71">
        <w:rPr>
          <w:color w:val="000000" w:themeColor="text1"/>
          <w:sz w:val="24"/>
          <w:szCs w:val="24"/>
        </w:rPr>
        <w:t xml:space="preserve"> отбора получателей субсидии</w:t>
      </w:r>
      <w:r w:rsidR="007C1234">
        <w:rPr>
          <w:sz w:val="24"/>
          <w:szCs w:val="24"/>
        </w:rPr>
        <w:t xml:space="preserve"> из бюджета Нязепетровского муниципального округа</w:t>
      </w:r>
      <w:r w:rsidR="00E4237F">
        <w:rPr>
          <w:sz w:val="24"/>
          <w:szCs w:val="24"/>
        </w:rPr>
        <w:t xml:space="preserve"> (приложение 2)</w:t>
      </w:r>
      <w:r w:rsidR="007C1234">
        <w:rPr>
          <w:sz w:val="24"/>
          <w:szCs w:val="24"/>
        </w:rPr>
        <w:t>.</w:t>
      </w:r>
    </w:p>
    <w:p w14:paraId="066613AB" w14:textId="18A8ECE8" w:rsidR="00961415" w:rsidRPr="00D31C7D" w:rsidRDefault="00E83FDA" w:rsidP="009614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61415" w:rsidRPr="00D31C7D">
        <w:rPr>
          <w:sz w:val="24"/>
          <w:szCs w:val="24"/>
        </w:rPr>
        <w:t xml:space="preserve">. Контроль за выполнением настоящего </w:t>
      </w:r>
      <w:r w:rsidR="00730E71">
        <w:rPr>
          <w:sz w:val="24"/>
          <w:szCs w:val="24"/>
        </w:rPr>
        <w:t xml:space="preserve">постановления </w:t>
      </w:r>
      <w:r w:rsidR="00D31C7D" w:rsidRPr="00D31C7D">
        <w:rPr>
          <w:sz w:val="24"/>
          <w:szCs w:val="24"/>
        </w:rPr>
        <w:t xml:space="preserve">возложить на заместителя главы муниципального округа по экономике и внутренней политике Г.В. </w:t>
      </w:r>
      <w:proofErr w:type="spellStart"/>
      <w:r w:rsidR="00D31C7D" w:rsidRPr="00D31C7D">
        <w:rPr>
          <w:sz w:val="24"/>
          <w:szCs w:val="24"/>
        </w:rPr>
        <w:t>Лукоянова</w:t>
      </w:r>
      <w:proofErr w:type="spellEnd"/>
      <w:r w:rsidR="00D31C7D" w:rsidRPr="00D31C7D">
        <w:rPr>
          <w:sz w:val="24"/>
          <w:szCs w:val="24"/>
        </w:rPr>
        <w:t>.</w:t>
      </w:r>
    </w:p>
    <w:p w14:paraId="7310A2B0" w14:textId="479937BC" w:rsidR="00961415" w:rsidRPr="00D31C7D" w:rsidRDefault="00E83FDA" w:rsidP="0096141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961415" w:rsidRPr="00D31C7D">
        <w:rPr>
          <w:color w:val="000000"/>
          <w:sz w:val="24"/>
          <w:szCs w:val="24"/>
        </w:rPr>
        <w:t>.</w:t>
      </w:r>
      <w:r w:rsidR="00961415" w:rsidRPr="00D31C7D">
        <w:rPr>
          <w:bCs/>
          <w:color w:val="000000"/>
          <w:sz w:val="24"/>
          <w:szCs w:val="24"/>
        </w:rPr>
        <w:t xml:space="preserve"> Настоящее </w:t>
      </w:r>
      <w:r w:rsidR="00961415" w:rsidRPr="00730E71">
        <w:rPr>
          <w:bCs/>
          <w:color w:val="000000" w:themeColor="text1"/>
          <w:sz w:val="24"/>
          <w:szCs w:val="24"/>
        </w:rPr>
        <w:t>постановление</w:t>
      </w:r>
      <w:r w:rsidR="00961415" w:rsidRPr="00D31C7D">
        <w:rPr>
          <w:bCs/>
          <w:color w:val="000000"/>
          <w:sz w:val="24"/>
          <w:szCs w:val="24"/>
        </w:rPr>
        <w:t xml:space="preserve"> подлежит опубликованию на официальном </w:t>
      </w:r>
      <w:r w:rsidR="00961415" w:rsidRPr="00D31C7D">
        <w:rPr>
          <w:bCs/>
          <w:color w:val="000000" w:themeColor="text1"/>
          <w:sz w:val="24"/>
          <w:szCs w:val="24"/>
        </w:rPr>
        <w:t>сайте</w:t>
      </w:r>
      <w:r w:rsidR="00961415" w:rsidRPr="00D31C7D">
        <w:rPr>
          <w:bCs/>
          <w:color w:val="000000"/>
          <w:sz w:val="24"/>
          <w:szCs w:val="24"/>
        </w:rPr>
        <w:t xml:space="preserve"> Нязепетровского муниципального округа </w:t>
      </w:r>
      <w:r w:rsidR="00961415" w:rsidRPr="00D31C7D">
        <w:rPr>
          <w:bCs/>
          <w:color w:val="000000" w:themeColor="text1"/>
          <w:sz w:val="24"/>
          <w:szCs w:val="24"/>
        </w:rPr>
        <w:t xml:space="preserve">Челябинской области </w:t>
      </w:r>
      <w:r w:rsidR="00961415" w:rsidRPr="00D31C7D">
        <w:rPr>
          <w:bCs/>
          <w:color w:val="000000"/>
          <w:sz w:val="24"/>
          <w:szCs w:val="24"/>
        </w:rPr>
        <w:t>(</w:t>
      </w:r>
      <w:hyperlink r:id="rId5">
        <w:r w:rsidR="00961415" w:rsidRPr="00D31C7D">
          <w:rPr>
            <w:bCs/>
            <w:color w:val="000000"/>
            <w:sz w:val="24"/>
            <w:szCs w:val="24"/>
            <w:lang w:val="en-US"/>
          </w:rPr>
          <w:t>www</w:t>
        </w:r>
        <w:r w:rsidR="00961415" w:rsidRPr="00D31C7D">
          <w:rPr>
            <w:bCs/>
            <w:color w:val="000000"/>
            <w:sz w:val="24"/>
            <w:szCs w:val="24"/>
          </w:rPr>
          <w:t>.</w:t>
        </w:r>
        <w:proofErr w:type="spellStart"/>
        <w:r w:rsidR="00961415" w:rsidRPr="00D31C7D">
          <w:rPr>
            <w:bCs/>
            <w:color w:val="000000"/>
            <w:sz w:val="24"/>
            <w:szCs w:val="24"/>
            <w:lang w:val="en-US"/>
          </w:rPr>
          <w:t>nzpr</w:t>
        </w:r>
        <w:proofErr w:type="spellEnd"/>
        <w:r w:rsidR="00961415" w:rsidRPr="00D31C7D">
          <w:rPr>
            <w:bCs/>
            <w:color w:val="000000"/>
            <w:sz w:val="24"/>
            <w:szCs w:val="24"/>
          </w:rPr>
          <w:t>.</w:t>
        </w:r>
        <w:proofErr w:type="spellStart"/>
        <w:r w:rsidR="00961415" w:rsidRPr="00D31C7D">
          <w:rPr>
            <w:bCs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961415" w:rsidRPr="00D31C7D">
        <w:rPr>
          <w:bCs/>
          <w:color w:val="000000"/>
          <w:sz w:val="24"/>
          <w:szCs w:val="24"/>
        </w:rPr>
        <w:t>, регистрация в качестве сетевого издания: Эл № ФС77-81111 от 17 мая 2021 г.)</w:t>
      </w:r>
      <w:r w:rsidR="00961415" w:rsidRPr="00D31C7D">
        <w:rPr>
          <w:color w:val="000000"/>
          <w:sz w:val="24"/>
          <w:szCs w:val="24"/>
        </w:rPr>
        <w:t>.</w:t>
      </w:r>
    </w:p>
    <w:p w14:paraId="13C851EA" w14:textId="70622F40" w:rsidR="00D31C7D" w:rsidRPr="00D31C7D" w:rsidRDefault="00E83FDA" w:rsidP="00D31C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D31C7D">
        <w:rPr>
          <w:color w:val="000000"/>
          <w:sz w:val="24"/>
          <w:szCs w:val="24"/>
        </w:rPr>
        <w:t>. </w:t>
      </w:r>
      <w:r w:rsidR="00961415" w:rsidRPr="00730E71">
        <w:rPr>
          <w:color w:val="000000" w:themeColor="text1"/>
          <w:sz w:val="24"/>
          <w:szCs w:val="24"/>
        </w:rPr>
        <w:t xml:space="preserve">Настоящее постановление </w:t>
      </w:r>
      <w:r w:rsidR="00961415" w:rsidRPr="00D31C7D">
        <w:rPr>
          <w:color w:val="000000"/>
          <w:sz w:val="24"/>
          <w:szCs w:val="24"/>
        </w:rPr>
        <w:t>вступает в силу после дня его официального опубликования.</w:t>
      </w:r>
    </w:p>
    <w:p w14:paraId="019B46B9" w14:textId="4C236E79" w:rsidR="00D31C7D" w:rsidRDefault="00D31C7D" w:rsidP="00D31C7D">
      <w:pPr>
        <w:jc w:val="both"/>
        <w:rPr>
          <w:color w:val="000000"/>
          <w:sz w:val="24"/>
          <w:szCs w:val="24"/>
        </w:rPr>
      </w:pPr>
    </w:p>
    <w:p w14:paraId="0651E85C" w14:textId="77777777" w:rsidR="00124B84" w:rsidRDefault="00124B84" w:rsidP="00D31C7D">
      <w:pPr>
        <w:jc w:val="both"/>
        <w:rPr>
          <w:color w:val="000000"/>
          <w:sz w:val="24"/>
          <w:szCs w:val="24"/>
        </w:rPr>
      </w:pPr>
    </w:p>
    <w:p w14:paraId="4791469A" w14:textId="66CF13CC" w:rsidR="00961415" w:rsidRPr="00D31C7D" w:rsidRDefault="00961415" w:rsidP="00D31C7D">
      <w:pPr>
        <w:jc w:val="both"/>
        <w:rPr>
          <w:sz w:val="24"/>
          <w:szCs w:val="24"/>
        </w:rPr>
      </w:pPr>
      <w:r w:rsidRPr="00D31C7D">
        <w:rPr>
          <w:sz w:val="24"/>
          <w:szCs w:val="24"/>
        </w:rPr>
        <w:t xml:space="preserve">Глава </w:t>
      </w:r>
      <w:r w:rsidR="001D7C44" w:rsidRPr="00D31C7D">
        <w:rPr>
          <w:sz w:val="24"/>
          <w:szCs w:val="24"/>
        </w:rPr>
        <w:t xml:space="preserve">Нязепетровского </w:t>
      </w:r>
    </w:p>
    <w:p w14:paraId="36C95E72" w14:textId="247F83F1" w:rsidR="00961415" w:rsidRDefault="001D7C44" w:rsidP="00961415">
      <w:pPr>
        <w:ind w:left="57" w:hanging="57"/>
        <w:rPr>
          <w:sz w:val="24"/>
          <w:szCs w:val="24"/>
        </w:rPr>
      </w:pPr>
      <w:r w:rsidRPr="00D31C7D">
        <w:rPr>
          <w:sz w:val="24"/>
          <w:szCs w:val="24"/>
        </w:rPr>
        <w:t>муниципального округа</w:t>
      </w:r>
      <w:r w:rsidR="00AC43A4" w:rsidRPr="00D31C7D">
        <w:rPr>
          <w:sz w:val="24"/>
          <w:szCs w:val="24"/>
        </w:rPr>
        <w:tab/>
        <w:t xml:space="preserve">  </w:t>
      </w:r>
      <w:r w:rsidRPr="00D31C7D">
        <w:rPr>
          <w:sz w:val="24"/>
          <w:szCs w:val="24"/>
        </w:rPr>
        <w:t xml:space="preserve">              </w:t>
      </w:r>
      <w:r w:rsidR="00961415" w:rsidRPr="00D31C7D">
        <w:rPr>
          <w:sz w:val="24"/>
          <w:szCs w:val="24"/>
        </w:rPr>
        <w:t xml:space="preserve">         </w:t>
      </w:r>
      <w:r w:rsidRPr="00D31C7D">
        <w:rPr>
          <w:sz w:val="24"/>
          <w:szCs w:val="24"/>
        </w:rPr>
        <w:t xml:space="preserve"> </w:t>
      </w:r>
      <w:r w:rsidR="00961415" w:rsidRPr="00D31C7D">
        <w:rPr>
          <w:sz w:val="24"/>
          <w:szCs w:val="24"/>
        </w:rPr>
        <w:t xml:space="preserve">                 </w:t>
      </w:r>
      <w:r w:rsidRPr="00D31C7D">
        <w:rPr>
          <w:sz w:val="24"/>
          <w:szCs w:val="24"/>
        </w:rPr>
        <w:t xml:space="preserve">          </w:t>
      </w:r>
      <w:r w:rsidR="00AC43A4" w:rsidRPr="00D31C7D">
        <w:rPr>
          <w:sz w:val="24"/>
          <w:szCs w:val="24"/>
        </w:rPr>
        <w:t xml:space="preserve">      </w:t>
      </w:r>
      <w:r w:rsidR="0053070F" w:rsidRPr="00D31C7D">
        <w:rPr>
          <w:sz w:val="24"/>
          <w:szCs w:val="24"/>
        </w:rPr>
        <w:t xml:space="preserve">                  </w:t>
      </w:r>
      <w:r w:rsidR="00961415" w:rsidRPr="00D31C7D">
        <w:rPr>
          <w:sz w:val="24"/>
          <w:szCs w:val="24"/>
        </w:rPr>
        <w:t>С.А. Кравцов</w:t>
      </w:r>
    </w:p>
    <w:p w14:paraId="6FB4618E" w14:textId="77777777" w:rsidR="008B26A6" w:rsidRPr="008B26A6" w:rsidRDefault="008B26A6" w:rsidP="008B26A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14:paraId="780C189A" w14:textId="77777777" w:rsidR="00CB51DA" w:rsidRDefault="00CB51DA" w:rsidP="008B28BF">
      <w:pPr>
        <w:tabs>
          <w:tab w:val="left" w:pos="5040"/>
        </w:tabs>
        <w:ind w:left="5387" w:right="-81"/>
        <w:rPr>
          <w:sz w:val="24"/>
          <w:szCs w:val="24"/>
        </w:rPr>
      </w:pPr>
    </w:p>
    <w:p w14:paraId="660F8592" w14:textId="77777777" w:rsidR="00CB51DA" w:rsidRDefault="00CB51DA" w:rsidP="008B28BF">
      <w:pPr>
        <w:tabs>
          <w:tab w:val="left" w:pos="5040"/>
        </w:tabs>
        <w:ind w:left="5387" w:right="-81"/>
        <w:rPr>
          <w:sz w:val="24"/>
          <w:szCs w:val="24"/>
        </w:rPr>
      </w:pPr>
    </w:p>
    <w:p w14:paraId="751B4D9F" w14:textId="77777777" w:rsidR="00CB51DA" w:rsidRDefault="00CB51DA" w:rsidP="008B28BF">
      <w:pPr>
        <w:tabs>
          <w:tab w:val="left" w:pos="5040"/>
        </w:tabs>
        <w:ind w:left="5387" w:right="-81"/>
        <w:rPr>
          <w:sz w:val="24"/>
          <w:szCs w:val="24"/>
        </w:rPr>
      </w:pPr>
    </w:p>
    <w:p w14:paraId="09B9DC4E" w14:textId="445614F7" w:rsidR="00E4237F" w:rsidRPr="00730E71" w:rsidRDefault="00CB51DA" w:rsidP="008B28BF">
      <w:pPr>
        <w:tabs>
          <w:tab w:val="left" w:pos="5040"/>
        </w:tabs>
        <w:ind w:left="5387" w:right="-8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34CF4940" w14:textId="5548D073" w:rsidR="00D31C7D" w:rsidRPr="003A54C1" w:rsidRDefault="00E4237F" w:rsidP="008B28BF">
      <w:pPr>
        <w:tabs>
          <w:tab w:val="left" w:pos="5040"/>
        </w:tabs>
        <w:ind w:left="5387" w:right="-81"/>
        <w:rPr>
          <w:sz w:val="24"/>
          <w:szCs w:val="24"/>
        </w:rPr>
      </w:pPr>
      <w:r w:rsidRPr="00730E71">
        <w:rPr>
          <w:sz w:val="24"/>
          <w:szCs w:val="24"/>
        </w:rPr>
        <w:t xml:space="preserve">к </w:t>
      </w:r>
      <w:r w:rsidR="00730E71" w:rsidRPr="00730E71">
        <w:rPr>
          <w:sz w:val="24"/>
          <w:szCs w:val="24"/>
        </w:rPr>
        <w:t>постановлению</w:t>
      </w:r>
      <w:r w:rsidR="00D31C7D" w:rsidRPr="00730E71">
        <w:rPr>
          <w:sz w:val="24"/>
          <w:szCs w:val="24"/>
        </w:rPr>
        <w:t xml:space="preserve"> администрации Нязепетровского муниципального округа от</w:t>
      </w:r>
      <w:r w:rsidR="00826F83">
        <w:rPr>
          <w:sz w:val="24"/>
          <w:szCs w:val="24"/>
        </w:rPr>
        <w:t xml:space="preserve"> 25.03.2026 г. </w:t>
      </w:r>
      <w:r w:rsidR="00D31C7D" w:rsidRPr="00730E71">
        <w:rPr>
          <w:sz w:val="24"/>
          <w:szCs w:val="24"/>
        </w:rPr>
        <w:t>№</w:t>
      </w:r>
      <w:r w:rsidR="00D31C7D" w:rsidRPr="003A54C1">
        <w:rPr>
          <w:sz w:val="24"/>
          <w:szCs w:val="24"/>
        </w:rPr>
        <w:t xml:space="preserve"> </w:t>
      </w:r>
      <w:r w:rsidR="009C1BEF">
        <w:rPr>
          <w:sz w:val="24"/>
          <w:szCs w:val="24"/>
        </w:rPr>
        <w:t>333.1</w:t>
      </w:r>
    </w:p>
    <w:p w14:paraId="0F39F3C5" w14:textId="77777777" w:rsidR="00D31C7D" w:rsidRPr="003A54C1" w:rsidRDefault="00D31C7D" w:rsidP="00D31C7D">
      <w:pPr>
        <w:ind w:left="57" w:hanging="57"/>
        <w:jc w:val="center"/>
        <w:rPr>
          <w:spacing w:val="-12"/>
          <w:sz w:val="24"/>
          <w:szCs w:val="24"/>
        </w:rPr>
      </w:pPr>
    </w:p>
    <w:p w14:paraId="3D498609" w14:textId="77777777" w:rsidR="00D31C7D" w:rsidRPr="00D31C7D" w:rsidRDefault="00D31C7D" w:rsidP="00D31C7D">
      <w:pPr>
        <w:ind w:left="57" w:hanging="57"/>
        <w:jc w:val="center"/>
        <w:rPr>
          <w:spacing w:val="-12"/>
          <w:sz w:val="26"/>
          <w:szCs w:val="26"/>
        </w:rPr>
      </w:pPr>
      <w:r w:rsidRPr="00D31C7D">
        <w:rPr>
          <w:spacing w:val="-12"/>
          <w:sz w:val="26"/>
          <w:szCs w:val="26"/>
        </w:rPr>
        <w:t xml:space="preserve">Состав </w:t>
      </w:r>
    </w:p>
    <w:p w14:paraId="6D484BC3" w14:textId="2C299F36" w:rsidR="00D31C7D" w:rsidRDefault="008B28BF" w:rsidP="00D31C7D">
      <w:pPr>
        <w:ind w:left="57" w:hanging="57"/>
        <w:jc w:val="center"/>
        <w:rPr>
          <w:sz w:val="26"/>
          <w:szCs w:val="26"/>
        </w:rPr>
      </w:pPr>
      <w:r w:rsidRPr="00D31C7D">
        <w:rPr>
          <w:sz w:val="26"/>
          <w:szCs w:val="26"/>
        </w:rPr>
        <w:t xml:space="preserve">комиссии </w:t>
      </w:r>
      <w:r w:rsidR="00F25182" w:rsidRPr="00F25182">
        <w:rPr>
          <w:color w:val="000000" w:themeColor="text1"/>
          <w:sz w:val="26"/>
          <w:szCs w:val="26"/>
        </w:rPr>
        <w:t>по проведению отбора получателей субсидии</w:t>
      </w:r>
      <w:r w:rsidR="00F25182" w:rsidRPr="00730E71">
        <w:rPr>
          <w:color w:val="000000" w:themeColor="text1"/>
          <w:sz w:val="24"/>
          <w:szCs w:val="24"/>
        </w:rPr>
        <w:t xml:space="preserve"> </w:t>
      </w:r>
      <w:r>
        <w:rPr>
          <w:sz w:val="26"/>
          <w:szCs w:val="26"/>
        </w:rPr>
        <w:t>из бюджета Нязепетровского муниципального округа</w:t>
      </w:r>
    </w:p>
    <w:p w14:paraId="2D385C73" w14:textId="663F649E" w:rsidR="00E4237F" w:rsidRDefault="00E4237F" w:rsidP="00D31C7D">
      <w:pPr>
        <w:ind w:left="57" w:hanging="57"/>
        <w:jc w:val="center"/>
        <w:rPr>
          <w:sz w:val="26"/>
          <w:szCs w:val="26"/>
        </w:rPr>
      </w:pP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087"/>
      </w:tblGrid>
      <w:tr w:rsidR="00BC3292" w14:paraId="6924780A" w14:textId="77777777" w:rsidTr="00671040">
        <w:tc>
          <w:tcPr>
            <w:tcW w:w="2065" w:type="dxa"/>
          </w:tcPr>
          <w:p w14:paraId="41C50791" w14:textId="0956AAAB" w:rsidR="00BC3292" w:rsidRDefault="00BC3292" w:rsidP="00BC3292">
            <w:pPr>
              <w:rPr>
                <w:spacing w:val="-12"/>
                <w:sz w:val="26"/>
                <w:szCs w:val="26"/>
              </w:rPr>
            </w:pPr>
            <w:proofErr w:type="spellStart"/>
            <w:r>
              <w:rPr>
                <w:spacing w:val="-12"/>
                <w:sz w:val="26"/>
                <w:szCs w:val="26"/>
              </w:rPr>
              <w:t>Лукоянов</w:t>
            </w:r>
            <w:proofErr w:type="spellEnd"/>
            <w:r>
              <w:rPr>
                <w:spacing w:val="-12"/>
                <w:sz w:val="26"/>
                <w:szCs w:val="26"/>
              </w:rPr>
              <w:t xml:space="preserve"> Г.В.</w:t>
            </w:r>
          </w:p>
        </w:tc>
        <w:tc>
          <w:tcPr>
            <w:tcW w:w="7087" w:type="dxa"/>
          </w:tcPr>
          <w:p w14:paraId="3EC00FA1" w14:textId="2EB8DCC5" w:rsidR="00BC3292" w:rsidRPr="00E4237F" w:rsidRDefault="00BC3292" w:rsidP="00671040">
            <w:pPr>
              <w:pStyle w:val="a6"/>
              <w:numPr>
                <w:ilvl w:val="0"/>
                <w:numId w:val="2"/>
              </w:numPr>
              <w:ind w:left="168" w:hanging="218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E4237F">
              <w:rPr>
                <w:rFonts w:eastAsia="Calibri"/>
                <w:color w:val="000000"/>
                <w:sz w:val="26"/>
                <w:szCs w:val="26"/>
              </w:rPr>
              <w:t>заместитель главы муниципального округа по экономике и внутренней политике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r w:rsidR="00671040">
              <w:rPr>
                <w:rFonts w:eastAsia="Calibri"/>
                <w:color w:val="000000"/>
                <w:sz w:val="26"/>
                <w:szCs w:val="26"/>
              </w:rPr>
              <w:t>председатель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комиссии</w:t>
            </w:r>
          </w:p>
        </w:tc>
      </w:tr>
      <w:tr w:rsidR="00671040" w14:paraId="58B12692" w14:textId="77777777" w:rsidTr="00671040">
        <w:tc>
          <w:tcPr>
            <w:tcW w:w="2065" w:type="dxa"/>
          </w:tcPr>
          <w:p w14:paraId="4E92C59A" w14:textId="77777777" w:rsidR="00671040" w:rsidRPr="00D31C7D" w:rsidRDefault="00671040" w:rsidP="00671040">
            <w:pPr>
              <w:rPr>
                <w:spacing w:val="-12"/>
                <w:sz w:val="26"/>
                <w:szCs w:val="26"/>
              </w:rPr>
            </w:pPr>
            <w:proofErr w:type="spellStart"/>
            <w:r>
              <w:rPr>
                <w:spacing w:val="-12"/>
                <w:sz w:val="26"/>
                <w:szCs w:val="26"/>
              </w:rPr>
              <w:t>Баушева</w:t>
            </w:r>
            <w:proofErr w:type="spellEnd"/>
            <w:r>
              <w:rPr>
                <w:spacing w:val="-12"/>
                <w:sz w:val="26"/>
                <w:szCs w:val="26"/>
              </w:rPr>
              <w:t xml:space="preserve"> К.Н.</w:t>
            </w:r>
          </w:p>
          <w:p w14:paraId="06CCD574" w14:textId="77777777" w:rsidR="00671040" w:rsidRDefault="00671040" w:rsidP="00671040">
            <w:pPr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14:paraId="657871C3" w14:textId="36C1B791" w:rsidR="00671040" w:rsidRPr="00E4237F" w:rsidRDefault="00671040" w:rsidP="00671040">
            <w:pPr>
              <w:pStyle w:val="a6"/>
              <w:numPr>
                <w:ilvl w:val="0"/>
                <w:numId w:val="2"/>
              </w:numPr>
              <w:ind w:left="168" w:hanging="218"/>
              <w:jc w:val="both"/>
              <w:rPr>
                <w:sz w:val="26"/>
                <w:szCs w:val="26"/>
              </w:rPr>
            </w:pPr>
            <w:r w:rsidRPr="00E4237F">
              <w:rPr>
                <w:spacing w:val="-12"/>
                <w:sz w:val="26"/>
                <w:szCs w:val="26"/>
              </w:rPr>
              <w:t>заместитель начальника управления экономического развития администрации Нязепетровского муниципального округа, секретарь комиссии</w:t>
            </w:r>
          </w:p>
        </w:tc>
      </w:tr>
      <w:tr w:rsidR="00586103" w14:paraId="0A9F49B5" w14:textId="77777777" w:rsidTr="00671040">
        <w:tc>
          <w:tcPr>
            <w:tcW w:w="2065" w:type="dxa"/>
          </w:tcPr>
          <w:p w14:paraId="43A5311E" w14:textId="77777777" w:rsidR="00586103" w:rsidRPr="00D31C7D" w:rsidRDefault="00586103" w:rsidP="00586103">
            <w:pPr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Волкова Т.Ю.</w:t>
            </w:r>
          </w:p>
          <w:p w14:paraId="554355E4" w14:textId="77777777" w:rsidR="00586103" w:rsidRDefault="00586103" w:rsidP="00586103">
            <w:pPr>
              <w:rPr>
                <w:spacing w:val="-1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342F435" w14:textId="335A24A7" w:rsidR="00586103" w:rsidRPr="00E4237F" w:rsidRDefault="00586103" w:rsidP="00586103">
            <w:pPr>
              <w:pStyle w:val="a6"/>
              <w:numPr>
                <w:ilvl w:val="0"/>
                <w:numId w:val="2"/>
              </w:numPr>
              <w:ind w:left="168" w:hanging="218"/>
              <w:jc w:val="both"/>
              <w:rPr>
                <w:spacing w:val="-12"/>
                <w:sz w:val="26"/>
                <w:szCs w:val="26"/>
              </w:rPr>
            </w:pPr>
            <w:r w:rsidRPr="00E4237F">
              <w:rPr>
                <w:spacing w:val="-12"/>
                <w:sz w:val="26"/>
                <w:szCs w:val="26"/>
              </w:rPr>
              <w:t>заместитель главы муниципального округа по жилищно</w:t>
            </w:r>
            <w:r>
              <w:rPr>
                <w:spacing w:val="-12"/>
                <w:sz w:val="26"/>
                <w:szCs w:val="26"/>
              </w:rPr>
              <w:t xml:space="preserve">- </w:t>
            </w:r>
            <w:r w:rsidRPr="00E4237F">
              <w:rPr>
                <w:spacing w:val="-12"/>
                <w:sz w:val="26"/>
                <w:szCs w:val="26"/>
              </w:rPr>
              <w:t>коммунальному хозяйству и строительству</w:t>
            </w:r>
            <w:r w:rsidRPr="00E4237F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заместитель </w:t>
            </w:r>
            <w:r w:rsidRPr="00E4237F">
              <w:rPr>
                <w:rFonts w:eastAsia="Calibri"/>
                <w:color w:val="000000"/>
                <w:sz w:val="26"/>
                <w:szCs w:val="26"/>
              </w:rPr>
              <w:t>председател</w:t>
            </w:r>
            <w:r>
              <w:rPr>
                <w:rFonts w:eastAsia="Calibri"/>
                <w:color w:val="000000"/>
                <w:sz w:val="26"/>
                <w:szCs w:val="26"/>
              </w:rPr>
              <w:t>я</w:t>
            </w:r>
            <w:r w:rsidRPr="00E4237F">
              <w:rPr>
                <w:rFonts w:eastAsia="Calibri"/>
                <w:color w:val="000000"/>
                <w:sz w:val="26"/>
                <w:szCs w:val="26"/>
              </w:rPr>
              <w:t xml:space="preserve"> комиссии</w:t>
            </w:r>
          </w:p>
        </w:tc>
      </w:tr>
      <w:tr w:rsidR="00586103" w14:paraId="7F0B1640" w14:textId="77777777" w:rsidTr="00671040">
        <w:tc>
          <w:tcPr>
            <w:tcW w:w="2065" w:type="dxa"/>
          </w:tcPr>
          <w:p w14:paraId="3AA367E0" w14:textId="77777777" w:rsidR="00586103" w:rsidRPr="00D31C7D" w:rsidRDefault="00586103" w:rsidP="00586103">
            <w:pPr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Горшенина Е.В.</w:t>
            </w:r>
          </w:p>
          <w:p w14:paraId="479E1C7C" w14:textId="77777777" w:rsidR="00586103" w:rsidRDefault="00586103" w:rsidP="00586103">
            <w:pPr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14:paraId="77E09D9A" w14:textId="279DDF80" w:rsidR="00586103" w:rsidRPr="00E4237F" w:rsidRDefault="00586103" w:rsidP="00586103">
            <w:pPr>
              <w:pStyle w:val="a6"/>
              <w:numPr>
                <w:ilvl w:val="0"/>
                <w:numId w:val="2"/>
              </w:numPr>
              <w:ind w:left="168" w:hanging="218"/>
              <w:jc w:val="both"/>
              <w:rPr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 xml:space="preserve">главный бухгалтер </w:t>
            </w:r>
            <w:r w:rsidRPr="00D31C7D">
              <w:rPr>
                <w:spacing w:val="-12"/>
                <w:sz w:val="26"/>
                <w:szCs w:val="26"/>
              </w:rPr>
              <w:t>администрации Нязепетровского муниципального округа</w:t>
            </w:r>
          </w:p>
        </w:tc>
      </w:tr>
      <w:tr w:rsidR="00586103" w14:paraId="28A6B8DE" w14:textId="77777777" w:rsidTr="00671040">
        <w:tc>
          <w:tcPr>
            <w:tcW w:w="2065" w:type="dxa"/>
          </w:tcPr>
          <w:p w14:paraId="3915A1F1" w14:textId="77777777" w:rsidR="00586103" w:rsidRPr="00D31C7D" w:rsidRDefault="00586103" w:rsidP="00586103">
            <w:pPr>
              <w:rPr>
                <w:spacing w:val="-12"/>
                <w:sz w:val="26"/>
                <w:szCs w:val="26"/>
              </w:rPr>
            </w:pPr>
            <w:proofErr w:type="spellStart"/>
            <w:r>
              <w:rPr>
                <w:spacing w:val="-12"/>
                <w:sz w:val="26"/>
                <w:szCs w:val="26"/>
              </w:rPr>
              <w:t>Пенькова</w:t>
            </w:r>
            <w:proofErr w:type="spellEnd"/>
            <w:r>
              <w:rPr>
                <w:spacing w:val="-12"/>
                <w:sz w:val="26"/>
                <w:szCs w:val="26"/>
              </w:rPr>
              <w:t xml:space="preserve"> Л.Г.</w:t>
            </w:r>
          </w:p>
          <w:p w14:paraId="67619873" w14:textId="77777777" w:rsidR="00586103" w:rsidRDefault="00586103" w:rsidP="00586103">
            <w:pPr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14:paraId="0D58F474" w14:textId="7D007CC2" w:rsidR="00586103" w:rsidRPr="00E4237F" w:rsidRDefault="00586103" w:rsidP="00586103">
            <w:pPr>
              <w:pStyle w:val="a6"/>
              <w:numPr>
                <w:ilvl w:val="0"/>
                <w:numId w:val="2"/>
              </w:numPr>
              <w:ind w:left="168" w:hanging="218"/>
              <w:jc w:val="both"/>
              <w:rPr>
                <w:sz w:val="26"/>
                <w:szCs w:val="26"/>
              </w:rPr>
            </w:pPr>
            <w:r w:rsidRPr="00E4237F">
              <w:rPr>
                <w:rFonts w:eastAsia="Calibri"/>
                <w:color w:val="000000"/>
                <w:sz w:val="26"/>
                <w:szCs w:val="26"/>
              </w:rPr>
              <w:t>начальник управления экономического развития администрации Нязепетровского муниципального округа</w:t>
            </w:r>
          </w:p>
        </w:tc>
      </w:tr>
      <w:tr w:rsidR="00586103" w14:paraId="6D71789B" w14:textId="77777777" w:rsidTr="00671040">
        <w:tc>
          <w:tcPr>
            <w:tcW w:w="2065" w:type="dxa"/>
          </w:tcPr>
          <w:p w14:paraId="5D97C9FE" w14:textId="77777777" w:rsidR="00586103" w:rsidRPr="00D31C7D" w:rsidRDefault="00586103" w:rsidP="00586103">
            <w:pPr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Петухова Т.Ю.</w:t>
            </w:r>
          </w:p>
          <w:p w14:paraId="59A39CC9" w14:textId="77777777" w:rsidR="00586103" w:rsidRDefault="00586103" w:rsidP="00586103">
            <w:pPr>
              <w:rPr>
                <w:spacing w:val="-1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4C2BA49" w14:textId="0FBEF34A" w:rsidR="00586103" w:rsidRPr="00E4237F" w:rsidRDefault="00586103" w:rsidP="00586103">
            <w:pPr>
              <w:pStyle w:val="a6"/>
              <w:numPr>
                <w:ilvl w:val="0"/>
                <w:numId w:val="2"/>
              </w:numPr>
              <w:ind w:left="168" w:hanging="218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E4237F">
              <w:rPr>
                <w:spacing w:val="-12"/>
                <w:sz w:val="26"/>
                <w:szCs w:val="26"/>
              </w:rPr>
              <w:t>заместитель главы муниципального округа по финансовым вопросам</w:t>
            </w:r>
            <w:r w:rsidR="00097D7F">
              <w:rPr>
                <w:spacing w:val="-12"/>
                <w:sz w:val="26"/>
                <w:szCs w:val="26"/>
              </w:rPr>
              <w:t xml:space="preserve"> – </w:t>
            </w:r>
            <w:r w:rsidR="00097D7F" w:rsidRPr="00F25182">
              <w:rPr>
                <w:spacing w:val="-12"/>
                <w:sz w:val="26"/>
                <w:szCs w:val="26"/>
              </w:rPr>
              <w:t>начальник Финансового управления администрации Нязепетровского муниципального округа</w:t>
            </w:r>
          </w:p>
        </w:tc>
      </w:tr>
    </w:tbl>
    <w:p w14:paraId="2903EE1F" w14:textId="77777777" w:rsidR="00E4237F" w:rsidRDefault="00E4237F" w:rsidP="00D31C7D">
      <w:pPr>
        <w:ind w:left="57" w:hanging="57"/>
        <w:jc w:val="center"/>
        <w:rPr>
          <w:sz w:val="26"/>
          <w:szCs w:val="26"/>
        </w:rPr>
      </w:pPr>
      <w:bookmarkStart w:id="0" w:name="_GoBack"/>
    </w:p>
    <w:bookmarkEnd w:id="0"/>
    <w:p w14:paraId="102B8156" w14:textId="77777777" w:rsidR="008B28BF" w:rsidRPr="00D31C7D" w:rsidRDefault="008B28BF" w:rsidP="00D31C7D">
      <w:pPr>
        <w:ind w:left="57" w:hanging="57"/>
        <w:jc w:val="center"/>
        <w:rPr>
          <w:sz w:val="26"/>
          <w:szCs w:val="26"/>
        </w:rPr>
      </w:pPr>
    </w:p>
    <w:p w14:paraId="4D9394CF" w14:textId="46F4C679" w:rsidR="00D31C7D" w:rsidRDefault="00D31C7D" w:rsidP="00D31C7D">
      <w:pPr>
        <w:ind w:left="57" w:hanging="57"/>
        <w:rPr>
          <w:sz w:val="26"/>
          <w:szCs w:val="26"/>
        </w:rPr>
      </w:pPr>
    </w:p>
    <w:p w14:paraId="376EDD35" w14:textId="33291E82" w:rsidR="005149E3" w:rsidRDefault="005149E3" w:rsidP="00D31C7D">
      <w:pPr>
        <w:ind w:left="57" w:hanging="57"/>
        <w:rPr>
          <w:sz w:val="26"/>
          <w:szCs w:val="26"/>
        </w:rPr>
      </w:pPr>
    </w:p>
    <w:p w14:paraId="4B843C6A" w14:textId="2B0E8A85" w:rsidR="005149E3" w:rsidRDefault="005149E3" w:rsidP="00D31C7D">
      <w:pPr>
        <w:ind w:left="57" w:hanging="57"/>
        <w:rPr>
          <w:sz w:val="26"/>
          <w:szCs w:val="26"/>
        </w:rPr>
      </w:pPr>
    </w:p>
    <w:p w14:paraId="67E4EC40" w14:textId="54484E95" w:rsidR="005149E3" w:rsidRDefault="005149E3" w:rsidP="00D31C7D">
      <w:pPr>
        <w:ind w:left="57" w:hanging="57"/>
        <w:rPr>
          <w:sz w:val="26"/>
          <w:szCs w:val="26"/>
        </w:rPr>
      </w:pPr>
    </w:p>
    <w:p w14:paraId="74FB8337" w14:textId="6FE5D40E" w:rsidR="005149E3" w:rsidRDefault="005149E3" w:rsidP="00D31C7D">
      <w:pPr>
        <w:ind w:left="57" w:hanging="57"/>
        <w:rPr>
          <w:sz w:val="26"/>
          <w:szCs w:val="26"/>
        </w:rPr>
      </w:pPr>
    </w:p>
    <w:p w14:paraId="5F051FAF" w14:textId="629D6D7D" w:rsidR="005149E3" w:rsidRDefault="005149E3" w:rsidP="00D31C7D">
      <w:pPr>
        <w:ind w:left="57" w:hanging="57"/>
        <w:rPr>
          <w:sz w:val="26"/>
          <w:szCs w:val="26"/>
        </w:rPr>
      </w:pPr>
    </w:p>
    <w:p w14:paraId="4C7E4A59" w14:textId="23F70E6D" w:rsidR="005149E3" w:rsidRDefault="005149E3" w:rsidP="00D31C7D">
      <w:pPr>
        <w:ind w:left="57" w:hanging="57"/>
        <w:rPr>
          <w:sz w:val="26"/>
          <w:szCs w:val="26"/>
        </w:rPr>
      </w:pPr>
    </w:p>
    <w:p w14:paraId="57F13A1F" w14:textId="5C4F9EE3" w:rsidR="005149E3" w:rsidRDefault="005149E3" w:rsidP="00D31C7D">
      <w:pPr>
        <w:ind w:left="57" w:hanging="57"/>
        <w:rPr>
          <w:sz w:val="26"/>
          <w:szCs w:val="26"/>
        </w:rPr>
      </w:pPr>
    </w:p>
    <w:p w14:paraId="758F4C51" w14:textId="77777777" w:rsidR="005149E3" w:rsidRPr="00D31C7D" w:rsidRDefault="005149E3" w:rsidP="00D31C7D">
      <w:pPr>
        <w:ind w:left="57" w:hanging="57"/>
        <w:rPr>
          <w:sz w:val="26"/>
          <w:szCs w:val="26"/>
        </w:rPr>
      </w:pPr>
    </w:p>
    <w:p w14:paraId="31C0B5EC" w14:textId="77777777" w:rsidR="00D31C7D" w:rsidRPr="00D31C7D" w:rsidRDefault="00D31C7D" w:rsidP="00D31C7D">
      <w:pPr>
        <w:jc w:val="both"/>
        <w:rPr>
          <w:sz w:val="26"/>
          <w:szCs w:val="26"/>
        </w:rPr>
      </w:pPr>
    </w:p>
    <w:p w14:paraId="490FE7B7" w14:textId="77777777" w:rsidR="00D31C7D" w:rsidRPr="00D31C7D" w:rsidRDefault="00D31C7D" w:rsidP="00D31C7D">
      <w:pPr>
        <w:jc w:val="both"/>
        <w:rPr>
          <w:sz w:val="26"/>
          <w:szCs w:val="26"/>
        </w:rPr>
      </w:pPr>
    </w:p>
    <w:p w14:paraId="4E5105FE" w14:textId="77777777" w:rsidR="00D31C7D" w:rsidRPr="00D31C7D" w:rsidRDefault="00D31C7D" w:rsidP="00D31C7D">
      <w:pPr>
        <w:jc w:val="both"/>
        <w:rPr>
          <w:sz w:val="26"/>
          <w:szCs w:val="26"/>
        </w:rPr>
      </w:pPr>
    </w:p>
    <w:p w14:paraId="155FBCB0" w14:textId="77777777" w:rsidR="00D31C7D" w:rsidRPr="00D31C7D" w:rsidRDefault="00D31C7D" w:rsidP="00D31C7D">
      <w:pPr>
        <w:jc w:val="both"/>
        <w:rPr>
          <w:sz w:val="26"/>
          <w:szCs w:val="26"/>
        </w:rPr>
      </w:pPr>
    </w:p>
    <w:p w14:paraId="14D6767E" w14:textId="77777777" w:rsidR="00D31C7D" w:rsidRPr="00D31C7D" w:rsidRDefault="00D31C7D" w:rsidP="00D31C7D">
      <w:pPr>
        <w:jc w:val="both"/>
        <w:rPr>
          <w:sz w:val="26"/>
          <w:szCs w:val="26"/>
        </w:rPr>
      </w:pPr>
    </w:p>
    <w:p w14:paraId="028C8F5A" w14:textId="77777777" w:rsidR="00D31C7D" w:rsidRPr="00D31C7D" w:rsidRDefault="00D31C7D" w:rsidP="00D31C7D">
      <w:pPr>
        <w:jc w:val="both"/>
        <w:rPr>
          <w:sz w:val="26"/>
          <w:szCs w:val="26"/>
        </w:rPr>
      </w:pPr>
    </w:p>
    <w:p w14:paraId="30D13C4E" w14:textId="77777777" w:rsidR="008B26A6" w:rsidRPr="00D31C7D" w:rsidRDefault="008B26A6" w:rsidP="0053070F">
      <w:pPr>
        <w:ind w:left="57" w:hanging="57"/>
        <w:rPr>
          <w:sz w:val="26"/>
          <w:szCs w:val="26"/>
        </w:rPr>
      </w:pPr>
    </w:p>
    <w:p w14:paraId="660349CF" w14:textId="77777777" w:rsidR="008B26A6" w:rsidRPr="00D31C7D" w:rsidRDefault="008B26A6" w:rsidP="0053070F">
      <w:pPr>
        <w:ind w:left="57" w:hanging="57"/>
        <w:rPr>
          <w:sz w:val="26"/>
          <w:szCs w:val="26"/>
        </w:rPr>
      </w:pPr>
    </w:p>
    <w:p w14:paraId="2733835C" w14:textId="76B22A85" w:rsidR="008B26A6" w:rsidRDefault="008B26A6" w:rsidP="0053070F">
      <w:pPr>
        <w:ind w:left="57" w:hanging="57"/>
        <w:rPr>
          <w:sz w:val="26"/>
          <w:szCs w:val="26"/>
        </w:rPr>
      </w:pPr>
    </w:p>
    <w:p w14:paraId="2C162C40" w14:textId="69AC5782" w:rsidR="005149E3" w:rsidRDefault="005149E3" w:rsidP="0053070F">
      <w:pPr>
        <w:ind w:left="57" w:hanging="57"/>
        <w:rPr>
          <w:sz w:val="26"/>
          <w:szCs w:val="26"/>
        </w:rPr>
      </w:pPr>
    </w:p>
    <w:p w14:paraId="13A60247" w14:textId="77777777" w:rsidR="005149E3" w:rsidRDefault="005149E3" w:rsidP="0053070F">
      <w:pPr>
        <w:ind w:left="57" w:hanging="57"/>
        <w:rPr>
          <w:sz w:val="26"/>
          <w:szCs w:val="26"/>
        </w:rPr>
      </w:pPr>
    </w:p>
    <w:p w14:paraId="5463F83B" w14:textId="1A36C4A1" w:rsidR="00E4237F" w:rsidRDefault="00E4237F" w:rsidP="0053070F">
      <w:pPr>
        <w:ind w:left="57" w:hanging="57"/>
        <w:rPr>
          <w:sz w:val="26"/>
          <w:szCs w:val="26"/>
        </w:rPr>
      </w:pPr>
    </w:p>
    <w:p w14:paraId="42221C1F" w14:textId="319D9D9D" w:rsidR="00E4237F" w:rsidRDefault="00E4237F" w:rsidP="0053070F">
      <w:pPr>
        <w:ind w:left="57" w:hanging="57"/>
        <w:rPr>
          <w:sz w:val="26"/>
          <w:szCs w:val="26"/>
        </w:rPr>
      </w:pPr>
    </w:p>
    <w:p w14:paraId="7C5F067D" w14:textId="77777777" w:rsidR="005149E3" w:rsidRDefault="00E4237F" w:rsidP="00E4237F">
      <w:pPr>
        <w:tabs>
          <w:tab w:val="left" w:pos="5040"/>
        </w:tabs>
        <w:ind w:left="5760" w:right="-8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14:paraId="03A6A662" w14:textId="3887706D" w:rsidR="00E4237F" w:rsidRPr="003A54C1" w:rsidRDefault="005149E3" w:rsidP="00E4237F">
      <w:pPr>
        <w:tabs>
          <w:tab w:val="left" w:pos="5040"/>
        </w:tabs>
        <w:ind w:left="5760" w:right="-81"/>
        <w:rPr>
          <w:sz w:val="24"/>
          <w:szCs w:val="24"/>
        </w:rPr>
      </w:pPr>
      <w:r w:rsidRPr="00730E71">
        <w:rPr>
          <w:sz w:val="24"/>
          <w:szCs w:val="24"/>
        </w:rPr>
        <w:t xml:space="preserve">к </w:t>
      </w:r>
      <w:r w:rsidR="00730E71" w:rsidRPr="00730E71">
        <w:rPr>
          <w:sz w:val="24"/>
          <w:szCs w:val="24"/>
        </w:rPr>
        <w:t xml:space="preserve">постановлению </w:t>
      </w:r>
      <w:r w:rsidR="00E4237F" w:rsidRPr="00730E71">
        <w:rPr>
          <w:sz w:val="24"/>
          <w:szCs w:val="24"/>
        </w:rPr>
        <w:t>администрации Нязепетровского</w:t>
      </w:r>
      <w:r w:rsidR="00E4237F" w:rsidRPr="003A54C1">
        <w:rPr>
          <w:sz w:val="24"/>
          <w:szCs w:val="24"/>
        </w:rPr>
        <w:t xml:space="preserve"> муниципального </w:t>
      </w:r>
      <w:r w:rsidR="00826F83" w:rsidRPr="00730E71">
        <w:rPr>
          <w:sz w:val="24"/>
          <w:szCs w:val="24"/>
        </w:rPr>
        <w:t>от</w:t>
      </w:r>
      <w:r w:rsidR="00826F83">
        <w:rPr>
          <w:sz w:val="24"/>
          <w:szCs w:val="24"/>
        </w:rPr>
        <w:t xml:space="preserve"> 25.03.2026 г. </w:t>
      </w:r>
      <w:r w:rsidR="00826F83" w:rsidRPr="00730E71">
        <w:rPr>
          <w:sz w:val="24"/>
          <w:szCs w:val="24"/>
        </w:rPr>
        <w:t>№</w:t>
      </w:r>
      <w:r w:rsidR="00826F83" w:rsidRPr="003A54C1">
        <w:rPr>
          <w:sz w:val="24"/>
          <w:szCs w:val="24"/>
        </w:rPr>
        <w:t xml:space="preserve"> </w:t>
      </w:r>
      <w:r w:rsidR="009C1BEF">
        <w:rPr>
          <w:sz w:val="24"/>
          <w:szCs w:val="24"/>
        </w:rPr>
        <w:t>333.1</w:t>
      </w:r>
    </w:p>
    <w:p w14:paraId="6AA13819" w14:textId="77777777" w:rsidR="005149E3" w:rsidRPr="003A54C1" w:rsidRDefault="005149E3" w:rsidP="00E4237F">
      <w:pPr>
        <w:ind w:left="57" w:hanging="57"/>
        <w:jc w:val="center"/>
        <w:rPr>
          <w:spacing w:val="-12"/>
          <w:sz w:val="24"/>
          <w:szCs w:val="24"/>
        </w:rPr>
      </w:pPr>
    </w:p>
    <w:p w14:paraId="46C48ACC" w14:textId="77777777" w:rsidR="00E4237F" w:rsidRPr="00D31C7D" w:rsidRDefault="00E4237F" w:rsidP="00E4237F">
      <w:pPr>
        <w:ind w:left="57" w:hanging="57"/>
        <w:jc w:val="center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Положение</w:t>
      </w:r>
    </w:p>
    <w:p w14:paraId="7D0D9164" w14:textId="7FBA383C" w:rsidR="00E4237F" w:rsidRPr="00D31C7D" w:rsidRDefault="00E4237F" w:rsidP="00E4237F">
      <w:pPr>
        <w:ind w:left="57" w:hanging="57"/>
        <w:jc w:val="center"/>
        <w:rPr>
          <w:sz w:val="26"/>
          <w:szCs w:val="26"/>
        </w:rPr>
      </w:pPr>
      <w:r w:rsidRPr="00D31C7D">
        <w:rPr>
          <w:sz w:val="26"/>
          <w:szCs w:val="26"/>
        </w:rPr>
        <w:t xml:space="preserve">о </w:t>
      </w:r>
      <w:r w:rsidR="00826F83">
        <w:rPr>
          <w:sz w:val="26"/>
          <w:szCs w:val="26"/>
        </w:rPr>
        <w:t>К</w:t>
      </w:r>
      <w:r w:rsidRPr="00D31C7D">
        <w:rPr>
          <w:sz w:val="26"/>
          <w:szCs w:val="26"/>
        </w:rPr>
        <w:t xml:space="preserve">омиссии </w:t>
      </w:r>
      <w:r w:rsidR="00F25182" w:rsidRPr="00F25182">
        <w:rPr>
          <w:color w:val="000000" w:themeColor="text1"/>
          <w:sz w:val="26"/>
          <w:szCs w:val="26"/>
        </w:rPr>
        <w:t>по проведению отбора получателей субсидии</w:t>
      </w:r>
      <w:r w:rsidR="00F25182" w:rsidRPr="00730E71">
        <w:rPr>
          <w:color w:val="000000" w:themeColor="text1"/>
          <w:sz w:val="24"/>
          <w:szCs w:val="24"/>
        </w:rPr>
        <w:t xml:space="preserve"> </w:t>
      </w:r>
      <w:r>
        <w:rPr>
          <w:sz w:val="26"/>
          <w:szCs w:val="26"/>
        </w:rPr>
        <w:t>из бюджета Нязепетровского муниципального округа</w:t>
      </w:r>
    </w:p>
    <w:p w14:paraId="0C8FAF01" w14:textId="77777777" w:rsidR="00E4237F" w:rsidRPr="003F3F2D" w:rsidRDefault="00E4237F" w:rsidP="00E4237F">
      <w:pPr>
        <w:ind w:left="57" w:hanging="57"/>
        <w:jc w:val="center"/>
        <w:rPr>
          <w:sz w:val="26"/>
          <w:szCs w:val="26"/>
        </w:rPr>
      </w:pPr>
    </w:p>
    <w:p w14:paraId="7F396EA2" w14:textId="77777777" w:rsidR="00E4237F" w:rsidRPr="003F3F2D" w:rsidRDefault="00E4237F" w:rsidP="00E4237F">
      <w:pPr>
        <w:pStyle w:val="1"/>
        <w:rPr>
          <w:sz w:val="26"/>
          <w:szCs w:val="26"/>
        </w:rPr>
      </w:pPr>
      <w:bookmarkStart w:id="1" w:name="sub_1009"/>
      <w:r w:rsidRPr="003F3F2D">
        <w:rPr>
          <w:sz w:val="26"/>
          <w:szCs w:val="26"/>
          <w:lang w:val="en-US"/>
        </w:rPr>
        <w:t>I</w:t>
      </w:r>
      <w:r w:rsidRPr="003F3F2D">
        <w:rPr>
          <w:sz w:val="26"/>
          <w:szCs w:val="26"/>
        </w:rPr>
        <w:t>. Общие положения</w:t>
      </w:r>
    </w:p>
    <w:bookmarkEnd w:id="1"/>
    <w:p w14:paraId="595642AC" w14:textId="77777777" w:rsidR="00E4237F" w:rsidRDefault="00E4237F" w:rsidP="00E4237F"/>
    <w:p w14:paraId="5D48AA35" w14:textId="3A7A2DBD" w:rsidR="00E4237F" w:rsidRPr="00D31C7D" w:rsidRDefault="00E4237F" w:rsidP="00E4237F">
      <w:pPr>
        <w:ind w:left="57" w:firstLine="651"/>
        <w:jc w:val="both"/>
        <w:rPr>
          <w:sz w:val="26"/>
          <w:szCs w:val="26"/>
        </w:rPr>
      </w:pPr>
      <w:bookmarkStart w:id="2" w:name="sub_1006"/>
      <w:r w:rsidRPr="00D31C7D">
        <w:rPr>
          <w:sz w:val="26"/>
          <w:szCs w:val="26"/>
        </w:rPr>
        <w:t xml:space="preserve">1. Настоящее Положение определяет задачи, функции, порядок организации работы </w:t>
      </w:r>
      <w:r w:rsidR="00F25182" w:rsidRPr="00F25182">
        <w:rPr>
          <w:color w:val="000000" w:themeColor="text1"/>
          <w:sz w:val="26"/>
          <w:szCs w:val="26"/>
        </w:rPr>
        <w:t>по проведению отбора получателей субсидии</w:t>
      </w:r>
      <w:r w:rsidR="00F25182" w:rsidRPr="00730E71">
        <w:rPr>
          <w:color w:val="000000" w:themeColor="text1"/>
          <w:sz w:val="24"/>
          <w:szCs w:val="24"/>
        </w:rPr>
        <w:t xml:space="preserve"> </w:t>
      </w:r>
      <w:r>
        <w:rPr>
          <w:sz w:val="26"/>
          <w:szCs w:val="26"/>
        </w:rPr>
        <w:t>из бюджета Нязепетровского муниципального округа (далее – Комиссия).</w:t>
      </w:r>
    </w:p>
    <w:p w14:paraId="47B69868" w14:textId="361FDE82" w:rsidR="00E4237F" w:rsidRPr="00D31C7D" w:rsidRDefault="00E4237F" w:rsidP="00E4237F">
      <w:pPr>
        <w:ind w:firstLine="708"/>
        <w:jc w:val="both"/>
        <w:rPr>
          <w:sz w:val="26"/>
          <w:szCs w:val="26"/>
        </w:rPr>
      </w:pPr>
      <w:bookmarkStart w:id="3" w:name="sub_1007"/>
      <w:bookmarkEnd w:id="2"/>
      <w:r w:rsidRPr="00D31C7D">
        <w:rPr>
          <w:sz w:val="26"/>
          <w:szCs w:val="26"/>
        </w:rPr>
        <w:t xml:space="preserve">2. </w:t>
      </w:r>
      <w:r w:rsidRPr="00563E62">
        <w:rPr>
          <w:color w:val="000000" w:themeColor="text1"/>
          <w:sz w:val="26"/>
          <w:szCs w:val="26"/>
        </w:rPr>
        <w:t xml:space="preserve">В своей деятельности Комиссия руководствуется настоящим Положением, </w:t>
      </w:r>
      <w:r w:rsidR="00563E62" w:rsidRPr="00563E62">
        <w:rPr>
          <w:color w:val="000000" w:themeColor="text1"/>
          <w:sz w:val="26"/>
          <w:szCs w:val="26"/>
        </w:rPr>
        <w:t xml:space="preserve">«Порядком проведения отбора получателей на предоставление субсидий поставщикам услуг централизованного водоснабжения и водоотведения на территории Нязепетровского муниципального округа на финансовое обеспечение (возмещение) затрат, связанных с основной производственной деятельностью», утвержденным постановлением администрации Нязепетровского муниципального округа от 04.02.2026 г. № 87 (с изменением от 24.02.2026 г. № 203), «Порядком проведения отбора получателей на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предоставляющим населению услуги бани на территории Нязепетровского муниципального округа на финансовое обеспечение (возмещение) затрат, связанных с оказанием услуг», утвержденным постановлением администрации Нязепетровского муниципального округа от 24.02.2026 г. № 208 </w:t>
      </w:r>
      <w:r w:rsidR="001C391F" w:rsidRPr="00563E62">
        <w:rPr>
          <w:color w:val="000000" w:themeColor="text1"/>
          <w:sz w:val="26"/>
          <w:szCs w:val="26"/>
        </w:rPr>
        <w:t>(далее – Порядки отбора)</w:t>
      </w:r>
      <w:r w:rsidR="00E964BF" w:rsidRPr="00563E62">
        <w:rPr>
          <w:color w:val="000000" w:themeColor="text1"/>
          <w:sz w:val="26"/>
          <w:szCs w:val="26"/>
        </w:rPr>
        <w:t xml:space="preserve"> </w:t>
      </w:r>
      <w:r w:rsidRPr="00563E62">
        <w:rPr>
          <w:color w:val="000000" w:themeColor="text1"/>
          <w:sz w:val="26"/>
          <w:szCs w:val="26"/>
        </w:rPr>
        <w:t>и</w:t>
      </w:r>
      <w:r w:rsidR="005149E3" w:rsidRPr="00563E62">
        <w:rPr>
          <w:color w:val="000000" w:themeColor="text1"/>
          <w:sz w:val="26"/>
          <w:szCs w:val="26"/>
        </w:rPr>
        <w:t xml:space="preserve"> </w:t>
      </w:r>
      <w:r w:rsidRPr="003F3F2D">
        <w:rPr>
          <w:sz w:val="26"/>
          <w:szCs w:val="26"/>
        </w:rPr>
        <w:t xml:space="preserve"> иными правовыми актами</w:t>
      </w:r>
      <w:r w:rsidRPr="00D31C7D">
        <w:rPr>
          <w:sz w:val="26"/>
          <w:szCs w:val="26"/>
        </w:rPr>
        <w:t>.</w:t>
      </w:r>
    </w:p>
    <w:bookmarkEnd w:id="3"/>
    <w:p w14:paraId="4301AFDD" w14:textId="77777777" w:rsidR="00E4237F" w:rsidRPr="00D31C7D" w:rsidRDefault="00E4237F" w:rsidP="00E4237F">
      <w:pPr>
        <w:jc w:val="both"/>
        <w:rPr>
          <w:sz w:val="26"/>
          <w:szCs w:val="26"/>
        </w:rPr>
      </w:pPr>
    </w:p>
    <w:p w14:paraId="32C48235" w14:textId="77777777" w:rsidR="00E4237F" w:rsidRPr="00D31C7D" w:rsidRDefault="00E4237F" w:rsidP="00E4237F">
      <w:pPr>
        <w:pStyle w:val="1"/>
        <w:rPr>
          <w:sz w:val="26"/>
          <w:szCs w:val="26"/>
        </w:rPr>
      </w:pPr>
      <w:bookmarkStart w:id="4" w:name="sub_1017"/>
      <w:r>
        <w:rPr>
          <w:sz w:val="26"/>
          <w:szCs w:val="26"/>
          <w:lang w:val="en-US"/>
        </w:rPr>
        <w:t>II</w:t>
      </w:r>
      <w:r w:rsidRPr="00D31C7D">
        <w:rPr>
          <w:sz w:val="26"/>
          <w:szCs w:val="26"/>
        </w:rPr>
        <w:t>. Задачи и функции Комиссии</w:t>
      </w:r>
    </w:p>
    <w:bookmarkEnd w:id="4"/>
    <w:p w14:paraId="37C40BB0" w14:textId="77777777" w:rsidR="00E4237F" w:rsidRPr="00D31C7D" w:rsidRDefault="00E4237F" w:rsidP="00E4237F">
      <w:pPr>
        <w:jc w:val="both"/>
        <w:rPr>
          <w:sz w:val="26"/>
          <w:szCs w:val="26"/>
        </w:rPr>
      </w:pPr>
    </w:p>
    <w:p w14:paraId="44A1B60D" w14:textId="4A0B1055" w:rsidR="00586103" w:rsidRPr="00850333" w:rsidRDefault="00E4237F" w:rsidP="00E4237F">
      <w:pPr>
        <w:ind w:firstLine="708"/>
        <w:jc w:val="both"/>
        <w:rPr>
          <w:sz w:val="26"/>
          <w:szCs w:val="26"/>
        </w:rPr>
      </w:pPr>
      <w:bookmarkStart w:id="5" w:name="sub_1010"/>
      <w:r w:rsidRPr="00850333">
        <w:rPr>
          <w:sz w:val="26"/>
          <w:szCs w:val="26"/>
        </w:rPr>
        <w:t>3. </w:t>
      </w:r>
      <w:r w:rsidR="00586103" w:rsidRPr="00850333">
        <w:rPr>
          <w:sz w:val="26"/>
          <w:szCs w:val="26"/>
        </w:rPr>
        <w:t>Основной</w:t>
      </w:r>
      <w:r w:rsidRPr="00850333">
        <w:rPr>
          <w:sz w:val="26"/>
          <w:szCs w:val="26"/>
        </w:rPr>
        <w:t xml:space="preserve"> задач</w:t>
      </w:r>
      <w:r w:rsidR="00586103" w:rsidRPr="00850333">
        <w:rPr>
          <w:sz w:val="26"/>
          <w:szCs w:val="26"/>
        </w:rPr>
        <w:t>ей Комиссии являе</w:t>
      </w:r>
      <w:r w:rsidR="00BC1DE3">
        <w:rPr>
          <w:sz w:val="26"/>
          <w:szCs w:val="26"/>
        </w:rPr>
        <w:t>тся</w:t>
      </w:r>
      <w:r w:rsidR="00586103" w:rsidRPr="00850333">
        <w:rPr>
          <w:sz w:val="26"/>
          <w:szCs w:val="26"/>
        </w:rPr>
        <w:t> определение получателей субсидии.</w:t>
      </w:r>
    </w:p>
    <w:p w14:paraId="514FB5E1" w14:textId="68E67A99" w:rsidR="00E4237F" w:rsidRPr="00850333" w:rsidRDefault="00E4237F" w:rsidP="00E4237F">
      <w:pPr>
        <w:ind w:firstLine="708"/>
        <w:jc w:val="both"/>
        <w:rPr>
          <w:color w:val="000000" w:themeColor="text1"/>
          <w:sz w:val="26"/>
          <w:szCs w:val="26"/>
        </w:rPr>
      </w:pPr>
      <w:bookmarkStart w:id="6" w:name="sub_1011"/>
      <w:bookmarkEnd w:id="5"/>
      <w:r w:rsidRPr="00850333">
        <w:rPr>
          <w:color w:val="000000" w:themeColor="text1"/>
          <w:sz w:val="26"/>
          <w:szCs w:val="26"/>
        </w:rPr>
        <w:t>4. </w:t>
      </w:r>
      <w:r w:rsidR="00C53AFC" w:rsidRPr="00850333">
        <w:rPr>
          <w:color w:val="000000" w:themeColor="text1"/>
          <w:sz w:val="26"/>
          <w:szCs w:val="26"/>
        </w:rPr>
        <w:t>Ф</w:t>
      </w:r>
      <w:r w:rsidRPr="00850333">
        <w:rPr>
          <w:color w:val="000000" w:themeColor="text1"/>
          <w:sz w:val="26"/>
          <w:szCs w:val="26"/>
        </w:rPr>
        <w:t>ункции</w:t>
      </w:r>
      <w:r w:rsidR="00C53AFC" w:rsidRPr="00850333">
        <w:rPr>
          <w:color w:val="000000" w:themeColor="text1"/>
          <w:sz w:val="26"/>
          <w:szCs w:val="26"/>
        </w:rPr>
        <w:t xml:space="preserve"> комиссии</w:t>
      </w:r>
      <w:r w:rsidRPr="00850333">
        <w:rPr>
          <w:color w:val="000000" w:themeColor="text1"/>
          <w:sz w:val="26"/>
          <w:szCs w:val="26"/>
        </w:rPr>
        <w:t>:</w:t>
      </w:r>
    </w:p>
    <w:p w14:paraId="25B14D03" w14:textId="77777777" w:rsidR="00586103" w:rsidRPr="00850333" w:rsidRDefault="00586103" w:rsidP="00586103">
      <w:pPr>
        <w:ind w:firstLine="708"/>
        <w:jc w:val="both"/>
        <w:rPr>
          <w:sz w:val="26"/>
          <w:szCs w:val="26"/>
        </w:rPr>
      </w:pPr>
      <w:r w:rsidRPr="00850333">
        <w:rPr>
          <w:sz w:val="26"/>
          <w:szCs w:val="26"/>
        </w:rPr>
        <w:t>1) рассмотрение и оценка заявок участников отбора на получение субсидии из бюджета Нязепетровского муниципального округа (далее - субсидия);</w:t>
      </w:r>
    </w:p>
    <w:p w14:paraId="560013CD" w14:textId="19075B64" w:rsidR="00586103" w:rsidRPr="00850333" w:rsidRDefault="00AC0796" w:rsidP="00586103">
      <w:pPr>
        <w:ind w:firstLine="708"/>
        <w:jc w:val="both"/>
        <w:rPr>
          <w:sz w:val="26"/>
          <w:szCs w:val="26"/>
        </w:rPr>
      </w:pPr>
      <w:r w:rsidRPr="00850333">
        <w:rPr>
          <w:sz w:val="26"/>
          <w:szCs w:val="26"/>
        </w:rPr>
        <w:t>2</w:t>
      </w:r>
      <w:r w:rsidR="00586103" w:rsidRPr="00850333">
        <w:rPr>
          <w:sz w:val="26"/>
          <w:szCs w:val="26"/>
        </w:rPr>
        <w:t>) принятие решения о соответствии или несоответствии участников отбора критериям и условиям, предусмотренным Порядками отбора.</w:t>
      </w:r>
    </w:p>
    <w:p w14:paraId="5C047D6E" w14:textId="0C4BDDF0" w:rsidR="00586103" w:rsidRPr="00850333" w:rsidRDefault="00AC0796" w:rsidP="00586103">
      <w:pPr>
        <w:ind w:firstLine="708"/>
        <w:jc w:val="both"/>
        <w:rPr>
          <w:sz w:val="26"/>
          <w:szCs w:val="26"/>
          <w:u w:val="single"/>
        </w:rPr>
      </w:pPr>
      <w:r w:rsidRPr="00850333">
        <w:rPr>
          <w:sz w:val="26"/>
          <w:szCs w:val="26"/>
        </w:rPr>
        <w:t>3</w:t>
      </w:r>
      <w:r w:rsidR="00586103" w:rsidRPr="00850333">
        <w:rPr>
          <w:sz w:val="26"/>
          <w:szCs w:val="26"/>
        </w:rPr>
        <w:t>) принятие решения о признании отбора получателей субсидии несостоявшимся;</w:t>
      </w:r>
    </w:p>
    <w:bookmarkEnd w:id="6"/>
    <w:p w14:paraId="7A016562" w14:textId="0F811F82" w:rsidR="00E4237F" w:rsidRPr="00850333" w:rsidRDefault="00E35B62" w:rsidP="00E4237F">
      <w:pPr>
        <w:ind w:firstLine="708"/>
        <w:jc w:val="both"/>
        <w:rPr>
          <w:color w:val="000000" w:themeColor="text1"/>
          <w:sz w:val="26"/>
          <w:szCs w:val="26"/>
        </w:rPr>
      </w:pPr>
      <w:r w:rsidRPr="00850333">
        <w:rPr>
          <w:sz w:val="26"/>
          <w:szCs w:val="26"/>
        </w:rPr>
        <w:t>4</w:t>
      </w:r>
      <w:r w:rsidR="00E4237F" w:rsidRPr="00850333">
        <w:rPr>
          <w:sz w:val="26"/>
          <w:szCs w:val="26"/>
        </w:rPr>
        <w:t>) </w:t>
      </w:r>
      <w:r w:rsidR="001B08CB" w:rsidRPr="00850333">
        <w:rPr>
          <w:sz w:val="26"/>
          <w:szCs w:val="26"/>
        </w:rPr>
        <w:t>анализ и оценку предоставленных участником отбора документов, оценку претендента на получение субсидии на соответствие критериям отбора. Оформление протокола подведения итогов и его размещение на едином портале осуществляется в соответствии с пунктами 53 и 58 Порядков отбора</w:t>
      </w:r>
      <w:r w:rsidR="00E4237F" w:rsidRPr="00850333">
        <w:rPr>
          <w:color w:val="000000" w:themeColor="text1"/>
          <w:sz w:val="26"/>
          <w:szCs w:val="26"/>
        </w:rPr>
        <w:t>;</w:t>
      </w:r>
    </w:p>
    <w:p w14:paraId="229B48FB" w14:textId="0F475958" w:rsidR="00E4237F" w:rsidRPr="00850333" w:rsidRDefault="00E35B62" w:rsidP="00E4237F">
      <w:pPr>
        <w:ind w:firstLine="708"/>
        <w:jc w:val="both"/>
        <w:rPr>
          <w:sz w:val="26"/>
          <w:szCs w:val="26"/>
        </w:rPr>
      </w:pPr>
      <w:r w:rsidRPr="00850333">
        <w:rPr>
          <w:sz w:val="26"/>
          <w:szCs w:val="26"/>
        </w:rPr>
        <w:t>5</w:t>
      </w:r>
      <w:r w:rsidR="00E4237F" w:rsidRPr="00850333">
        <w:rPr>
          <w:sz w:val="26"/>
          <w:szCs w:val="26"/>
        </w:rPr>
        <w:t>) </w:t>
      </w:r>
      <w:r w:rsidR="00C53AFC" w:rsidRPr="00850333">
        <w:rPr>
          <w:sz w:val="26"/>
          <w:szCs w:val="26"/>
        </w:rPr>
        <w:t>а</w:t>
      </w:r>
      <w:r w:rsidR="00E4237F" w:rsidRPr="00850333">
        <w:rPr>
          <w:sz w:val="26"/>
          <w:szCs w:val="26"/>
        </w:rPr>
        <w:t>нализ финансово-хозяйственной деятельности предприятия за предшествующий го</w:t>
      </w:r>
      <w:r w:rsidR="00563E62" w:rsidRPr="00850333">
        <w:rPr>
          <w:sz w:val="26"/>
          <w:szCs w:val="26"/>
        </w:rPr>
        <w:t>д и на последнюю отчетную дату</w:t>
      </w:r>
      <w:r w:rsidR="00C53AFC" w:rsidRPr="00850333">
        <w:rPr>
          <w:sz w:val="26"/>
          <w:szCs w:val="26"/>
        </w:rPr>
        <w:t xml:space="preserve">, </w:t>
      </w:r>
      <w:r w:rsidR="00E4237F" w:rsidRPr="00850333">
        <w:rPr>
          <w:sz w:val="26"/>
          <w:szCs w:val="26"/>
        </w:rPr>
        <w:t>бухгалтерск</w:t>
      </w:r>
      <w:r w:rsidR="00E4237F" w:rsidRPr="00850333">
        <w:rPr>
          <w:color w:val="000000" w:themeColor="text1"/>
          <w:sz w:val="26"/>
          <w:szCs w:val="26"/>
        </w:rPr>
        <w:t>ий</w:t>
      </w:r>
      <w:r w:rsidR="00E4237F" w:rsidRPr="00850333">
        <w:rPr>
          <w:sz w:val="26"/>
          <w:szCs w:val="26"/>
        </w:rPr>
        <w:t xml:space="preserve"> баланс предприятия на предмет выявления активов, за счет которых возможно уменьшить размер затрат в целях восстановления платежеспособности претендента;</w:t>
      </w:r>
    </w:p>
    <w:p w14:paraId="7C88FB41" w14:textId="32FA1E4C" w:rsidR="00E4237F" w:rsidRPr="00850333" w:rsidRDefault="00E35B62" w:rsidP="00E4237F">
      <w:pPr>
        <w:ind w:firstLine="708"/>
        <w:jc w:val="both"/>
        <w:rPr>
          <w:sz w:val="26"/>
          <w:szCs w:val="26"/>
        </w:rPr>
      </w:pPr>
      <w:r w:rsidRPr="00850333">
        <w:rPr>
          <w:sz w:val="26"/>
          <w:szCs w:val="26"/>
        </w:rPr>
        <w:t>6</w:t>
      </w:r>
      <w:r w:rsidR="00E4237F" w:rsidRPr="00850333">
        <w:rPr>
          <w:sz w:val="26"/>
          <w:szCs w:val="26"/>
        </w:rPr>
        <w:t xml:space="preserve">) проверяет реестр кредиторской задолженности, подлежащей погашению, </w:t>
      </w:r>
      <w:r w:rsidR="00E4237F" w:rsidRPr="00850333">
        <w:rPr>
          <w:sz w:val="26"/>
          <w:szCs w:val="26"/>
        </w:rPr>
        <w:lastRenderedPageBreak/>
        <w:t xml:space="preserve">утвержденный руководителем предприятия на соответствие размера просроченных обязательств </w:t>
      </w:r>
      <w:r w:rsidRPr="00850333">
        <w:rPr>
          <w:color w:val="000000" w:themeColor="text1"/>
          <w:sz w:val="26"/>
          <w:szCs w:val="26"/>
        </w:rPr>
        <w:t xml:space="preserve">получателей субсидии </w:t>
      </w:r>
      <w:r w:rsidR="00E4237F" w:rsidRPr="00850333">
        <w:rPr>
          <w:sz w:val="26"/>
          <w:szCs w:val="26"/>
        </w:rPr>
        <w:t>размеру субсидии и согласовывает его;</w:t>
      </w:r>
    </w:p>
    <w:p w14:paraId="14D1B7B9" w14:textId="4EF75A2C" w:rsidR="002F35EC" w:rsidRPr="00850333" w:rsidRDefault="00054610" w:rsidP="00E4237F">
      <w:pPr>
        <w:ind w:firstLine="708"/>
        <w:jc w:val="both"/>
        <w:rPr>
          <w:sz w:val="26"/>
          <w:szCs w:val="26"/>
        </w:rPr>
      </w:pPr>
      <w:r w:rsidRPr="00850333">
        <w:rPr>
          <w:sz w:val="26"/>
          <w:szCs w:val="26"/>
        </w:rPr>
        <w:t>7</w:t>
      </w:r>
      <w:r w:rsidR="002F35EC" w:rsidRPr="00850333">
        <w:rPr>
          <w:sz w:val="26"/>
          <w:szCs w:val="26"/>
        </w:rPr>
        <w:t>) осуществление запроса у участника отбора получателей субсидии разъяснения в отношении представленных им документов и информации (при необходимости);</w:t>
      </w:r>
    </w:p>
    <w:p w14:paraId="024B307E" w14:textId="5AF721D6" w:rsidR="00F45167" w:rsidRPr="00850333" w:rsidRDefault="00F45167" w:rsidP="00E4237F">
      <w:pPr>
        <w:ind w:firstLine="708"/>
        <w:jc w:val="both"/>
        <w:rPr>
          <w:sz w:val="26"/>
          <w:szCs w:val="26"/>
        </w:rPr>
      </w:pPr>
      <w:r w:rsidRPr="00850333">
        <w:rPr>
          <w:sz w:val="26"/>
          <w:szCs w:val="26"/>
        </w:rPr>
        <w:t>5. Комисс</w:t>
      </w:r>
      <w:r w:rsidR="004924D1">
        <w:rPr>
          <w:sz w:val="26"/>
          <w:szCs w:val="26"/>
        </w:rPr>
        <w:t>ия осуществляет вскрытие заявок.</w:t>
      </w:r>
      <w:r w:rsidRPr="00850333">
        <w:rPr>
          <w:sz w:val="26"/>
          <w:szCs w:val="26"/>
        </w:rPr>
        <w:t xml:space="preserve"> </w:t>
      </w:r>
      <w:r w:rsidR="004924D1">
        <w:rPr>
          <w:sz w:val="26"/>
          <w:szCs w:val="26"/>
        </w:rPr>
        <w:t>П</w:t>
      </w:r>
      <w:r w:rsidRPr="00850333">
        <w:rPr>
          <w:sz w:val="26"/>
          <w:szCs w:val="26"/>
        </w:rPr>
        <w:t>ротокол</w:t>
      </w:r>
      <w:r w:rsidR="004924D1">
        <w:rPr>
          <w:sz w:val="26"/>
          <w:szCs w:val="26"/>
        </w:rPr>
        <w:t xml:space="preserve"> вскрытия заявок</w:t>
      </w:r>
      <w:r w:rsidRPr="00850333">
        <w:rPr>
          <w:sz w:val="26"/>
          <w:szCs w:val="26"/>
        </w:rPr>
        <w:t xml:space="preserve"> формируется и размещается на едином портале в соответствии с пунктами 41 и 42 Порядков отбора.</w:t>
      </w:r>
    </w:p>
    <w:p w14:paraId="7D6201D0" w14:textId="1832404F" w:rsidR="00E4237F" w:rsidRPr="00850333" w:rsidRDefault="001B08CB" w:rsidP="00054610">
      <w:pPr>
        <w:ind w:firstLine="708"/>
        <w:jc w:val="both"/>
        <w:rPr>
          <w:sz w:val="26"/>
          <w:szCs w:val="26"/>
        </w:rPr>
      </w:pPr>
      <w:bookmarkStart w:id="7" w:name="sub_1012"/>
      <w:r>
        <w:rPr>
          <w:sz w:val="26"/>
          <w:szCs w:val="26"/>
        </w:rPr>
        <w:t>6</w:t>
      </w:r>
      <w:r w:rsidR="00E4237F" w:rsidRPr="00850333">
        <w:rPr>
          <w:sz w:val="26"/>
          <w:szCs w:val="26"/>
        </w:rPr>
        <w:t>. </w:t>
      </w:r>
      <w:r w:rsidR="00054610" w:rsidRPr="00850333">
        <w:rPr>
          <w:sz w:val="26"/>
          <w:szCs w:val="26"/>
        </w:rPr>
        <w:t>Комиссия в течение 5 рабочих дней с даты вскрытия заявок и признания заявок надлежащими, в целях завершения отбора и определения победителей, осуществляет анализ и оценку предоставленных участником отбора документов, оценку претендента на получение субсидии на соответствие критериям отбора. Оформление протокола подведения итогов и его размещение на едином портале осуществляется в соответствии с пунктами 53 и 58 Порядков отбора.</w:t>
      </w:r>
      <w:r w:rsidR="00423DD9" w:rsidRPr="00850333">
        <w:rPr>
          <w:sz w:val="26"/>
          <w:szCs w:val="26"/>
        </w:rPr>
        <w:t xml:space="preserve"> </w:t>
      </w:r>
    </w:p>
    <w:bookmarkEnd w:id="7"/>
    <w:p w14:paraId="4BDB3162" w14:textId="77777777" w:rsidR="00C53AFC" w:rsidRPr="00850333" w:rsidRDefault="00C53AFC" w:rsidP="00E4237F">
      <w:pPr>
        <w:jc w:val="both"/>
        <w:rPr>
          <w:sz w:val="26"/>
          <w:szCs w:val="26"/>
        </w:rPr>
      </w:pPr>
    </w:p>
    <w:p w14:paraId="41FB34BE" w14:textId="77777777" w:rsidR="00E4237F" w:rsidRPr="00D31C7D" w:rsidRDefault="00E4237F" w:rsidP="00E4237F">
      <w:pPr>
        <w:pStyle w:val="1"/>
        <w:rPr>
          <w:sz w:val="26"/>
          <w:szCs w:val="26"/>
        </w:rPr>
      </w:pPr>
      <w:bookmarkStart w:id="8" w:name="sub_1028"/>
      <w:r w:rsidRPr="00850333">
        <w:rPr>
          <w:sz w:val="26"/>
          <w:szCs w:val="26"/>
          <w:lang w:val="en-US"/>
        </w:rPr>
        <w:t>III</w:t>
      </w:r>
      <w:r w:rsidRPr="00850333">
        <w:rPr>
          <w:sz w:val="26"/>
          <w:szCs w:val="26"/>
        </w:rPr>
        <w:t>. Организация деятельности Комиссии</w:t>
      </w:r>
    </w:p>
    <w:bookmarkEnd w:id="8"/>
    <w:p w14:paraId="5D2343F9" w14:textId="77777777" w:rsidR="00E4237F" w:rsidRPr="00D31C7D" w:rsidRDefault="00E4237F" w:rsidP="00E4237F">
      <w:pPr>
        <w:jc w:val="center"/>
        <w:rPr>
          <w:sz w:val="26"/>
          <w:szCs w:val="26"/>
        </w:rPr>
      </w:pPr>
    </w:p>
    <w:p w14:paraId="18012C43" w14:textId="5E5BAB9A" w:rsidR="00E4237F" w:rsidRDefault="001B08CB" w:rsidP="00AD4410">
      <w:pPr>
        <w:ind w:firstLine="708"/>
        <w:jc w:val="both"/>
        <w:rPr>
          <w:sz w:val="26"/>
          <w:szCs w:val="26"/>
        </w:rPr>
      </w:pPr>
      <w:bookmarkStart w:id="9" w:name="sub_1018"/>
      <w:r>
        <w:rPr>
          <w:sz w:val="26"/>
          <w:szCs w:val="26"/>
        </w:rPr>
        <w:t>7</w:t>
      </w:r>
      <w:r w:rsidR="00E4237F">
        <w:rPr>
          <w:sz w:val="26"/>
          <w:szCs w:val="26"/>
        </w:rPr>
        <w:t>. </w:t>
      </w:r>
      <w:r w:rsidR="00E4237F" w:rsidRPr="00D31C7D">
        <w:rPr>
          <w:sz w:val="26"/>
          <w:szCs w:val="26"/>
        </w:rPr>
        <w:t>Комиссию возглавляет председатель.</w:t>
      </w:r>
      <w:r w:rsidR="00E4237F" w:rsidRPr="008F037B">
        <w:rPr>
          <w:strike/>
          <w:sz w:val="26"/>
          <w:szCs w:val="26"/>
        </w:rPr>
        <w:t xml:space="preserve"> </w:t>
      </w:r>
      <w:bookmarkStart w:id="10" w:name="sub_1019"/>
      <w:bookmarkEnd w:id="9"/>
    </w:p>
    <w:p w14:paraId="000BC968" w14:textId="25F45D4E" w:rsidR="00E4237F" w:rsidRPr="00D31C7D" w:rsidRDefault="001B08CB" w:rsidP="00E4237F">
      <w:pPr>
        <w:ind w:firstLine="708"/>
        <w:jc w:val="both"/>
        <w:rPr>
          <w:sz w:val="26"/>
          <w:szCs w:val="26"/>
        </w:rPr>
      </w:pPr>
      <w:bookmarkStart w:id="11" w:name="sub_1020"/>
      <w:bookmarkEnd w:id="10"/>
      <w:r>
        <w:rPr>
          <w:sz w:val="26"/>
          <w:szCs w:val="26"/>
        </w:rPr>
        <w:t>8</w:t>
      </w:r>
      <w:r w:rsidR="00E4237F">
        <w:rPr>
          <w:sz w:val="26"/>
          <w:szCs w:val="26"/>
        </w:rPr>
        <w:t>. </w:t>
      </w:r>
      <w:r w:rsidR="00E4237F" w:rsidRPr="00D31C7D">
        <w:rPr>
          <w:sz w:val="26"/>
          <w:szCs w:val="26"/>
        </w:rPr>
        <w:t>Председатель Комиссии руководит деятельностью Комиссии, организует ее работу и осуществляет общий контроль выполнения принятых Комиссией решений.</w:t>
      </w:r>
    </w:p>
    <w:p w14:paraId="5E5F2B09" w14:textId="3B95D128" w:rsidR="00AD4410" w:rsidRPr="00AD4410" w:rsidRDefault="001B08CB" w:rsidP="00E4237F">
      <w:pPr>
        <w:ind w:firstLine="708"/>
        <w:jc w:val="both"/>
        <w:rPr>
          <w:color w:val="000000" w:themeColor="text1"/>
          <w:sz w:val="26"/>
          <w:szCs w:val="26"/>
        </w:rPr>
      </w:pPr>
      <w:bookmarkStart w:id="12" w:name="sub_1021"/>
      <w:bookmarkEnd w:id="11"/>
      <w:r>
        <w:rPr>
          <w:color w:val="000000" w:themeColor="text1"/>
          <w:sz w:val="26"/>
          <w:szCs w:val="26"/>
        </w:rPr>
        <w:t>9</w:t>
      </w:r>
      <w:r w:rsidR="00E4237F" w:rsidRPr="00AD4410">
        <w:rPr>
          <w:color w:val="000000" w:themeColor="text1"/>
          <w:sz w:val="26"/>
          <w:szCs w:val="26"/>
        </w:rPr>
        <w:t>. </w:t>
      </w:r>
      <w:r w:rsidR="008F037B" w:rsidRPr="00AD4410">
        <w:rPr>
          <w:color w:val="000000" w:themeColor="text1"/>
          <w:sz w:val="26"/>
          <w:szCs w:val="26"/>
        </w:rPr>
        <w:t xml:space="preserve">О </w:t>
      </w:r>
      <w:r w:rsidR="00E4237F" w:rsidRPr="00AD4410">
        <w:rPr>
          <w:color w:val="000000" w:themeColor="text1"/>
          <w:sz w:val="26"/>
          <w:szCs w:val="26"/>
        </w:rPr>
        <w:t>дате и времени проведения заседания Комиссии ее члены уведомляются</w:t>
      </w:r>
    </w:p>
    <w:p w14:paraId="5F3A3DB2" w14:textId="7AFEDFE5" w:rsidR="00E4237F" w:rsidRPr="00D31C7D" w:rsidRDefault="00AD4410" w:rsidP="00AD4410">
      <w:pPr>
        <w:jc w:val="both"/>
        <w:rPr>
          <w:sz w:val="26"/>
          <w:szCs w:val="26"/>
        </w:rPr>
      </w:pPr>
      <w:r w:rsidRPr="00AD4410">
        <w:rPr>
          <w:color w:val="000000" w:themeColor="text1"/>
          <w:sz w:val="26"/>
          <w:szCs w:val="26"/>
        </w:rPr>
        <w:t>секретарем комиссии по поручению председателя Комиссии.</w:t>
      </w:r>
      <w:r w:rsidR="00E4237F" w:rsidRPr="00AD4410">
        <w:rPr>
          <w:color w:val="000000" w:themeColor="text1"/>
          <w:sz w:val="26"/>
          <w:szCs w:val="26"/>
        </w:rPr>
        <w:t xml:space="preserve"> </w:t>
      </w:r>
    </w:p>
    <w:p w14:paraId="585DC83B" w14:textId="0F61E5A7" w:rsidR="00E4237F" w:rsidRPr="00D31C7D" w:rsidRDefault="00A5124C" w:rsidP="00E4237F">
      <w:pPr>
        <w:ind w:firstLine="708"/>
        <w:jc w:val="both"/>
        <w:rPr>
          <w:sz w:val="26"/>
          <w:szCs w:val="26"/>
        </w:rPr>
      </w:pPr>
      <w:bookmarkStart w:id="13" w:name="sub_1022"/>
      <w:bookmarkEnd w:id="12"/>
      <w:r>
        <w:rPr>
          <w:sz w:val="26"/>
          <w:szCs w:val="26"/>
        </w:rPr>
        <w:t>1</w:t>
      </w:r>
      <w:r w:rsidR="001B08CB">
        <w:rPr>
          <w:sz w:val="26"/>
          <w:szCs w:val="26"/>
        </w:rPr>
        <w:t>0</w:t>
      </w:r>
      <w:r w:rsidR="00E4237F">
        <w:rPr>
          <w:sz w:val="26"/>
          <w:szCs w:val="26"/>
        </w:rPr>
        <w:t>. </w:t>
      </w:r>
      <w:r w:rsidR="00E4237F" w:rsidRPr="00D31C7D">
        <w:rPr>
          <w:sz w:val="26"/>
          <w:szCs w:val="26"/>
        </w:rPr>
        <w:t>Заседание Комиссии проводит ее председатель, а в его отсутствие - заместитель председателя Комиссии.</w:t>
      </w:r>
    </w:p>
    <w:p w14:paraId="20D75C7F" w14:textId="4861A451" w:rsidR="00E4237F" w:rsidRPr="00D31C7D" w:rsidRDefault="00AD4410" w:rsidP="00E4237F">
      <w:pPr>
        <w:ind w:firstLine="708"/>
        <w:jc w:val="both"/>
        <w:rPr>
          <w:sz w:val="26"/>
          <w:szCs w:val="26"/>
        </w:rPr>
      </w:pPr>
      <w:bookmarkStart w:id="14" w:name="sub_1023"/>
      <w:bookmarkEnd w:id="13"/>
      <w:r>
        <w:rPr>
          <w:sz w:val="26"/>
          <w:szCs w:val="26"/>
        </w:rPr>
        <w:t>1</w:t>
      </w:r>
      <w:r w:rsidR="001B08CB">
        <w:rPr>
          <w:sz w:val="26"/>
          <w:szCs w:val="26"/>
        </w:rPr>
        <w:t>1</w:t>
      </w:r>
      <w:r w:rsidR="00E4237F">
        <w:rPr>
          <w:sz w:val="26"/>
          <w:szCs w:val="26"/>
        </w:rPr>
        <w:t>. </w:t>
      </w:r>
      <w:r w:rsidR="00E4237F" w:rsidRPr="00D31C7D">
        <w:rPr>
          <w:sz w:val="26"/>
          <w:szCs w:val="26"/>
        </w:rPr>
        <w:t>Заседание Комиссии является правомочным при участии в нем не менее двух третей от общего числа ее членов.</w:t>
      </w:r>
    </w:p>
    <w:p w14:paraId="01043E8B" w14:textId="70BE60A1" w:rsidR="00E4237F" w:rsidRPr="00D31C7D" w:rsidRDefault="00E4237F" w:rsidP="00E4237F">
      <w:pPr>
        <w:ind w:firstLine="708"/>
        <w:jc w:val="both"/>
        <w:rPr>
          <w:sz w:val="26"/>
          <w:szCs w:val="26"/>
        </w:rPr>
      </w:pPr>
      <w:bookmarkStart w:id="15" w:name="sub_1024"/>
      <w:bookmarkEnd w:id="14"/>
      <w:r>
        <w:rPr>
          <w:sz w:val="26"/>
          <w:szCs w:val="26"/>
        </w:rPr>
        <w:t>1</w:t>
      </w:r>
      <w:r w:rsidR="001B08CB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D31C7D">
        <w:rPr>
          <w:sz w:val="26"/>
          <w:szCs w:val="26"/>
        </w:rPr>
        <w:t>Комиссия принимает решение по рассматриваемому вопросу путем открытого голосования.</w:t>
      </w:r>
    </w:p>
    <w:p w14:paraId="1AE01C23" w14:textId="2B41E91F" w:rsidR="00E4237F" w:rsidRPr="00D31C7D" w:rsidRDefault="00E4237F" w:rsidP="00E4237F">
      <w:pPr>
        <w:ind w:firstLine="708"/>
        <w:jc w:val="both"/>
        <w:rPr>
          <w:sz w:val="26"/>
          <w:szCs w:val="26"/>
        </w:rPr>
      </w:pPr>
      <w:bookmarkStart w:id="16" w:name="sub_1025"/>
      <w:bookmarkEnd w:id="15"/>
      <w:r>
        <w:rPr>
          <w:sz w:val="26"/>
          <w:szCs w:val="26"/>
        </w:rPr>
        <w:t>1</w:t>
      </w:r>
      <w:r w:rsidR="001B08CB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Pr="00D31C7D">
        <w:rPr>
          <w:sz w:val="26"/>
          <w:szCs w:val="26"/>
        </w:rPr>
        <w:t>Решение Комиссии принимается большинством голосов участвующих в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22A422B1" w14:textId="660EBDA9" w:rsidR="00E4237F" w:rsidRPr="00D31C7D" w:rsidRDefault="00E4237F" w:rsidP="00E4237F">
      <w:pPr>
        <w:ind w:firstLine="708"/>
        <w:jc w:val="both"/>
        <w:rPr>
          <w:sz w:val="26"/>
          <w:szCs w:val="26"/>
        </w:rPr>
      </w:pPr>
      <w:bookmarkStart w:id="17" w:name="sub_1026"/>
      <w:bookmarkEnd w:id="16"/>
      <w:r>
        <w:rPr>
          <w:sz w:val="26"/>
          <w:szCs w:val="26"/>
        </w:rPr>
        <w:t>1</w:t>
      </w:r>
      <w:r w:rsidR="00A5124C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Pr="00D31C7D">
        <w:rPr>
          <w:sz w:val="26"/>
          <w:szCs w:val="26"/>
        </w:rPr>
        <w:t>Член Комиссии, не согласный с принятым решением, имеет право в письменном виде изложить свое особое мнение, которое приобщается к протоколу.</w:t>
      </w:r>
    </w:p>
    <w:p w14:paraId="0DD39338" w14:textId="2AEB3462" w:rsidR="00E4237F" w:rsidRPr="00D31C7D" w:rsidRDefault="00E4237F" w:rsidP="00E4237F">
      <w:pPr>
        <w:ind w:firstLine="708"/>
        <w:jc w:val="both"/>
        <w:rPr>
          <w:sz w:val="26"/>
          <w:szCs w:val="26"/>
        </w:rPr>
      </w:pPr>
      <w:bookmarkStart w:id="18" w:name="sub_1027"/>
      <w:bookmarkEnd w:id="17"/>
      <w:r>
        <w:rPr>
          <w:sz w:val="26"/>
          <w:szCs w:val="26"/>
        </w:rPr>
        <w:t>1</w:t>
      </w:r>
      <w:r w:rsidR="00A5124C">
        <w:rPr>
          <w:sz w:val="26"/>
          <w:szCs w:val="26"/>
        </w:rPr>
        <w:t>5</w:t>
      </w:r>
      <w:r>
        <w:rPr>
          <w:sz w:val="26"/>
          <w:szCs w:val="26"/>
        </w:rPr>
        <w:t>. </w:t>
      </w:r>
      <w:r w:rsidRPr="00D31C7D">
        <w:rPr>
          <w:sz w:val="26"/>
          <w:szCs w:val="26"/>
        </w:rPr>
        <w:t>Организационно-техническое обеспечение деятельности Комиссии осуществляет</w:t>
      </w:r>
      <w:r w:rsidR="008F037B">
        <w:rPr>
          <w:sz w:val="26"/>
          <w:szCs w:val="26"/>
        </w:rPr>
        <w:t xml:space="preserve"> </w:t>
      </w:r>
      <w:r w:rsidR="00AD4410" w:rsidRPr="00AD4410">
        <w:rPr>
          <w:color w:val="000000" w:themeColor="text1"/>
          <w:sz w:val="26"/>
          <w:szCs w:val="26"/>
        </w:rPr>
        <w:t xml:space="preserve">управление экономического </w:t>
      </w:r>
      <w:bookmarkEnd w:id="18"/>
      <w:r w:rsidR="00AD4410" w:rsidRPr="00AD4410">
        <w:rPr>
          <w:color w:val="000000" w:themeColor="text1"/>
          <w:sz w:val="26"/>
          <w:szCs w:val="26"/>
        </w:rPr>
        <w:t>развития администрации</w:t>
      </w:r>
      <w:r w:rsidRPr="00AD4410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Нязепетровского муниципального округа.</w:t>
      </w:r>
    </w:p>
    <w:p w14:paraId="13BF68EB" w14:textId="77777777" w:rsidR="00E4237F" w:rsidRPr="00D31C7D" w:rsidRDefault="00E4237F" w:rsidP="0053070F">
      <w:pPr>
        <w:ind w:left="57" w:hanging="57"/>
        <w:rPr>
          <w:sz w:val="26"/>
          <w:szCs w:val="26"/>
        </w:rPr>
      </w:pPr>
    </w:p>
    <w:sectPr w:rsidR="00E4237F" w:rsidRPr="00D31C7D" w:rsidSect="000B29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D5B24"/>
    <w:multiLevelType w:val="hybridMultilevel"/>
    <w:tmpl w:val="74729D5E"/>
    <w:lvl w:ilvl="0" w:tplc="6CBA8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725B66"/>
    <w:multiLevelType w:val="hybridMultilevel"/>
    <w:tmpl w:val="2D7C741C"/>
    <w:lvl w:ilvl="0" w:tplc="7E9A5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33"/>
    <w:rsid w:val="00016264"/>
    <w:rsid w:val="00054610"/>
    <w:rsid w:val="00055A48"/>
    <w:rsid w:val="000607AC"/>
    <w:rsid w:val="00065159"/>
    <w:rsid w:val="0007026E"/>
    <w:rsid w:val="00080192"/>
    <w:rsid w:val="00084487"/>
    <w:rsid w:val="0009540A"/>
    <w:rsid w:val="00097D7F"/>
    <w:rsid w:val="000B09A9"/>
    <w:rsid w:val="000B291C"/>
    <w:rsid w:val="000C2F46"/>
    <w:rsid w:val="000D654A"/>
    <w:rsid w:val="000E580D"/>
    <w:rsid w:val="001160F2"/>
    <w:rsid w:val="0012213F"/>
    <w:rsid w:val="00124B84"/>
    <w:rsid w:val="001261BE"/>
    <w:rsid w:val="00127DFB"/>
    <w:rsid w:val="0015124F"/>
    <w:rsid w:val="00160654"/>
    <w:rsid w:val="0019372D"/>
    <w:rsid w:val="00197B72"/>
    <w:rsid w:val="001B08CB"/>
    <w:rsid w:val="001B1DE5"/>
    <w:rsid w:val="001B7895"/>
    <w:rsid w:val="001C391F"/>
    <w:rsid w:val="001D344F"/>
    <w:rsid w:val="001D406A"/>
    <w:rsid w:val="001D7C44"/>
    <w:rsid w:val="001E2345"/>
    <w:rsid w:val="00200CE5"/>
    <w:rsid w:val="0020499B"/>
    <w:rsid w:val="00204B8E"/>
    <w:rsid w:val="00217FF8"/>
    <w:rsid w:val="00234148"/>
    <w:rsid w:val="00264C15"/>
    <w:rsid w:val="00271463"/>
    <w:rsid w:val="002A616D"/>
    <w:rsid w:val="002C36E3"/>
    <w:rsid w:val="002C4B15"/>
    <w:rsid w:val="002F35EC"/>
    <w:rsid w:val="00301088"/>
    <w:rsid w:val="00303DBA"/>
    <w:rsid w:val="003443B7"/>
    <w:rsid w:val="00345B75"/>
    <w:rsid w:val="00374EEC"/>
    <w:rsid w:val="00375094"/>
    <w:rsid w:val="003870D4"/>
    <w:rsid w:val="00387ABF"/>
    <w:rsid w:val="003A116D"/>
    <w:rsid w:val="003A54C1"/>
    <w:rsid w:val="003B3688"/>
    <w:rsid w:val="003F3F2D"/>
    <w:rsid w:val="0041282B"/>
    <w:rsid w:val="00423DD9"/>
    <w:rsid w:val="004244DE"/>
    <w:rsid w:val="00440E9C"/>
    <w:rsid w:val="00442C7D"/>
    <w:rsid w:val="00463903"/>
    <w:rsid w:val="00470CE4"/>
    <w:rsid w:val="004722AB"/>
    <w:rsid w:val="00487677"/>
    <w:rsid w:val="004924D1"/>
    <w:rsid w:val="004945A8"/>
    <w:rsid w:val="004A1754"/>
    <w:rsid w:val="004A7C14"/>
    <w:rsid w:val="004C6C29"/>
    <w:rsid w:val="004E4CB5"/>
    <w:rsid w:val="004F307F"/>
    <w:rsid w:val="004F651D"/>
    <w:rsid w:val="00501A06"/>
    <w:rsid w:val="00502539"/>
    <w:rsid w:val="00505995"/>
    <w:rsid w:val="00514232"/>
    <w:rsid w:val="005149E3"/>
    <w:rsid w:val="00514ECF"/>
    <w:rsid w:val="0052195F"/>
    <w:rsid w:val="0053070F"/>
    <w:rsid w:val="005358F5"/>
    <w:rsid w:val="0054178F"/>
    <w:rsid w:val="00554EDD"/>
    <w:rsid w:val="0055600C"/>
    <w:rsid w:val="00563E62"/>
    <w:rsid w:val="00581C44"/>
    <w:rsid w:val="00581F49"/>
    <w:rsid w:val="00586103"/>
    <w:rsid w:val="00590A7F"/>
    <w:rsid w:val="005B7B14"/>
    <w:rsid w:val="00616087"/>
    <w:rsid w:val="00621853"/>
    <w:rsid w:val="00626443"/>
    <w:rsid w:val="00655F11"/>
    <w:rsid w:val="00671040"/>
    <w:rsid w:val="00671E3F"/>
    <w:rsid w:val="00673949"/>
    <w:rsid w:val="006741C2"/>
    <w:rsid w:val="006A1E58"/>
    <w:rsid w:val="006B1F02"/>
    <w:rsid w:val="00711834"/>
    <w:rsid w:val="00711980"/>
    <w:rsid w:val="00730E71"/>
    <w:rsid w:val="007366D3"/>
    <w:rsid w:val="00741FF2"/>
    <w:rsid w:val="00743A3E"/>
    <w:rsid w:val="00752D27"/>
    <w:rsid w:val="0075436C"/>
    <w:rsid w:val="00773A5C"/>
    <w:rsid w:val="007755C0"/>
    <w:rsid w:val="007A1CAB"/>
    <w:rsid w:val="007B2BDD"/>
    <w:rsid w:val="007B328F"/>
    <w:rsid w:val="007C1234"/>
    <w:rsid w:val="007D4FAA"/>
    <w:rsid w:val="007E1887"/>
    <w:rsid w:val="007E2CFB"/>
    <w:rsid w:val="007E6EC1"/>
    <w:rsid w:val="00812C12"/>
    <w:rsid w:val="00824A92"/>
    <w:rsid w:val="00826F83"/>
    <w:rsid w:val="008475B5"/>
    <w:rsid w:val="00850333"/>
    <w:rsid w:val="00857C5E"/>
    <w:rsid w:val="0086108E"/>
    <w:rsid w:val="008643D9"/>
    <w:rsid w:val="00867D10"/>
    <w:rsid w:val="00874EDC"/>
    <w:rsid w:val="00892398"/>
    <w:rsid w:val="0089618E"/>
    <w:rsid w:val="00897074"/>
    <w:rsid w:val="008A1B64"/>
    <w:rsid w:val="008B26A6"/>
    <w:rsid w:val="008B28BF"/>
    <w:rsid w:val="008B76E9"/>
    <w:rsid w:val="008C6E6D"/>
    <w:rsid w:val="008D03A2"/>
    <w:rsid w:val="008D07D2"/>
    <w:rsid w:val="008D3466"/>
    <w:rsid w:val="008F037B"/>
    <w:rsid w:val="008F7715"/>
    <w:rsid w:val="00905A89"/>
    <w:rsid w:val="0090643D"/>
    <w:rsid w:val="00920DAB"/>
    <w:rsid w:val="009236EA"/>
    <w:rsid w:val="00926628"/>
    <w:rsid w:val="009347E1"/>
    <w:rsid w:val="00953662"/>
    <w:rsid w:val="00961415"/>
    <w:rsid w:val="0096488B"/>
    <w:rsid w:val="00964B08"/>
    <w:rsid w:val="00972EAB"/>
    <w:rsid w:val="009904DE"/>
    <w:rsid w:val="009929E4"/>
    <w:rsid w:val="00993D4A"/>
    <w:rsid w:val="00997071"/>
    <w:rsid w:val="009B58FB"/>
    <w:rsid w:val="009B5B0F"/>
    <w:rsid w:val="009C1BEF"/>
    <w:rsid w:val="009C5535"/>
    <w:rsid w:val="009E646C"/>
    <w:rsid w:val="009F55E2"/>
    <w:rsid w:val="00A04631"/>
    <w:rsid w:val="00A14F69"/>
    <w:rsid w:val="00A20D9A"/>
    <w:rsid w:val="00A27425"/>
    <w:rsid w:val="00A35DA9"/>
    <w:rsid w:val="00A5124C"/>
    <w:rsid w:val="00A564AF"/>
    <w:rsid w:val="00A6219D"/>
    <w:rsid w:val="00A62C27"/>
    <w:rsid w:val="00A772BE"/>
    <w:rsid w:val="00A90355"/>
    <w:rsid w:val="00A90C7E"/>
    <w:rsid w:val="00A92811"/>
    <w:rsid w:val="00AB0499"/>
    <w:rsid w:val="00AC0796"/>
    <w:rsid w:val="00AC0B71"/>
    <w:rsid w:val="00AC43A4"/>
    <w:rsid w:val="00AD4410"/>
    <w:rsid w:val="00AF103E"/>
    <w:rsid w:val="00AF6B2B"/>
    <w:rsid w:val="00B11B7E"/>
    <w:rsid w:val="00B14707"/>
    <w:rsid w:val="00B32A55"/>
    <w:rsid w:val="00B52A02"/>
    <w:rsid w:val="00B535A6"/>
    <w:rsid w:val="00B5643A"/>
    <w:rsid w:val="00B70CA5"/>
    <w:rsid w:val="00B71CAB"/>
    <w:rsid w:val="00B76C4F"/>
    <w:rsid w:val="00B932CD"/>
    <w:rsid w:val="00B94DE6"/>
    <w:rsid w:val="00BA5D3E"/>
    <w:rsid w:val="00BA76E8"/>
    <w:rsid w:val="00BC1DE3"/>
    <w:rsid w:val="00BC3292"/>
    <w:rsid w:val="00BE43D8"/>
    <w:rsid w:val="00BE5BEB"/>
    <w:rsid w:val="00BF0E58"/>
    <w:rsid w:val="00C058AA"/>
    <w:rsid w:val="00C34240"/>
    <w:rsid w:val="00C5001F"/>
    <w:rsid w:val="00C53AFC"/>
    <w:rsid w:val="00C55D47"/>
    <w:rsid w:val="00C70A2B"/>
    <w:rsid w:val="00C75037"/>
    <w:rsid w:val="00C909B1"/>
    <w:rsid w:val="00CA00DD"/>
    <w:rsid w:val="00CB2E5E"/>
    <w:rsid w:val="00CB51DA"/>
    <w:rsid w:val="00CC7438"/>
    <w:rsid w:val="00CD4A33"/>
    <w:rsid w:val="00CF70B6"/>
    <w:rsid w:val="00D00794"/>
    <w:rsid w:val="00D10063"/>
    <w:rsid w:val="00D12CCF"/>
    <w:rsid w:val="00D149A6"/>
    <w:rsid w:val="00D20127"/>
    <w:rsid w:val="00D262FA"/>
    <w:rsid w:val="00D31C7D"/>
    <w:rsid w:val="00D4595B"/>
    <w:rsid w:val="00D57E45"/>
    <w:rsid w:val="00D66D62"/>
    <w:rsid w:val="00D72728"/>
    <w:rsid w:val="00D8294E"/>
    <w:rsid w:val="00DC5028"/>
    <w:rsid w:val="00DD2333"/>
    <w:rsid w:val="00DD3094"/>
    <w:rsid w:val="00E014CE"/>
    <w:rsid w:val="00E028B7"/>
    <w:rsid w:val="00E073A1"/>
    <w:rsid w:val="00E1310F"/>
    <w:rsid w:val="00E2520D"/>
    <w:rsid w:val="00E35B62"/>
    <w:rsid w:val="00E4237F"/>
    <w:rsid w:val="00E45F4F"/>
    <w:rsid w:val="00E547CE"/>
    <w:rsid w:val="00E64602"/>
    <w:rsid w:val="00E83FDA"/>
    <w:rsid w:val="00E85AEF"/>
    <w:rsid w:val="00E91D5A"/>
    <w:rsid w:val="00E931E0"/>
    <w:rsid w:val="00E951DF"/>
    <w:rsid w:val="00E964BF"/>
    <w:rsid w:val="00EA4F62"/>
    <w:rsid w:val="00EA656C"/>
    <w:rsid w:val="00EB7FA7"/>
    <w:rsid w:val="00EE7483"/>
    <w:rsid w:val="00F00A7A"/>
    <w:rsid w:val="00F0617A"/>
    <w:rsid w:val="00F1193A"/>
    <w:rsid w:val="00F24807"/>
    <w:rsid w:val="00F25182"/>
    <w:rsid w:val="00F31FB7"/>
    <w:rsid w:val="00F3322E"/>
    <w:rsid w:val="00F45167"/>
    <w:rsid w:val="00F643A9"/>
    <w:rsid w:val="00F71995"/>
    <w:rsid w:val="00F77696"/>
    <w:rsid w:val="00F8049B"/>
    <w:rsid w:val="00F85CD7"/>
    <w:rsid w:val="00F9239A"/>
    <w:rsid w:val="00FB4112"/>
    <w:rsid w:val="00FE24C6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8CC01"/>
  <w15:docId w15:val="{B9410A9E-F742-4F6B-B4E5-B1C1841E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DD2333"/>
    <w:pPr>
      <w:keepNext/>
      <w:widowControl/>
      <w:autoSpaceDE/>
      <w:autoSpaceDN/>
      <w:adjustRightInd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D2333"/>
    <w:pPr>
      <w:widowControl/>
      <w:autoSpaceDE/>
      <w:autoSpaceDN/>
      <w:adjustRightInd/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locked/>
    <w:rsid w:val="00A92811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92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4A92"/>
    <w:rPr>
      <w:rFonts w:ascii="Times New Roman" w:hAnsi="Times New Roman" w:cs="Times New Roman"/>
      <w:sz w:val="2"/>
    </w:rPr>
  </w:style>
  <w:style w:type="paragraph" w:customStyle="1" w:styleId="formattexttopleveltext">
    <w:name w:val="formattext topleveltext"/>
    <w:basedOn w:val="a"/>
    <w:uiPriority w:val="99"/>
    <w:rsid w:val="0027146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List Paragraph"/>
    <w:basedOn w:val="a"/>
    <w:uiPriority w:val="34"/>
    <w:qFormat/>
    <w:rsid w:val="00961415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D31C7D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D31C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zp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cp:keywords/>
  <dc:description/>
  <cp:lastModifiedBy>Pro</cp:lastModifiedBy>
  <cp:revision>26</cp:revision>
  <cp:lastPrinted>2026-03-31T11:14:00Z</cp:lastPrinted>
  <dcterms:created xsi:type="dcterms:W3CDTF">2021-06-01T04:49:00Z</dcterms:created>
  <dcterms:modified xsi:type="dcterms:W3CDTF">2026-04-03T08:19:00Z</dcterms:modified>
</cp:coreProperties>
</file>