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33D5" w14:textId="77777777" w:rsidR="00331899" w:rsidRPr="00331899" w:rsidRDefault="00CD3C77" w:rsidP="00331899">
      <w:pPr>
        <w:pStyle w:val="1"/>
        <w:widowControl w:val="0"/>
        <w:tabs>
          <w:tab w:val="left" w:pos="432"/>
          <w:tab w:val="left" w:pos="8280"/>
        </w:tabs>
        <w:autoSpaceDE w:val="0"/>
        <w:spacing w:before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430239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899" w:rsidRPr="00331899">
        <w:rPr>
          <w:rFonts w:ascii="Times New Roman" w:hAnsi="Times New Roman" w:cs="Times New Roman"/>
          <w:b w:val="0"/>
          <w:sz w:val="28"/>
          <w:szCs w:val="28"/>
        </w:rPr>
        <w:t>Администрация Нязепетровского муниципального округа</w:t>
      </w:r>
    </w:p>
    <w:p w14:paraId="2E3F52AA" w14:textId="77777777" w:rsidR="00331899" w:rsidRPr="00331899" w:rsidRDefault="00331899" w:rsidP="003318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306E5" w14:textId="77777777" w:rsidR="00331899" w:rsidRPr="00331899" w:rsidRDefault="00331899" w:rsidP="00331899">
      <w:pPr>
        <w:pStyle w:val="1"/>
        <w:widowControl w:val="0"/>
        <w:tabs>
          <w:tab w:val="left" w:pos="432"/>
          <w:tab w:val="left" w:pos="8280"/>
        </w:tabs>
        <w:autoSpaceDE w:val="0"/>
        <w:spacing w:before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14:paraId="623C4F70" w14:textId="77777777" w:rsidR="00331899" w:rsidRPr="00331899" w:rsidRDefault="00331899" w:rsidP="00331899">
      <w:pPr>
        <w:tabs>
          <w:tab w:val="left" w:pos="82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06A22" w14:textId="77777777" w:rsidR="00331899" w:rsidRPr="00331899" w:rsidRDefault="00331899" w:rsidP="00331899">
      <w:pPr>
        <w:tabs>
          <w:tab w:val="left" w:pos="82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76B46A26" w14:textId="6F905A47" w:rsidR="00331899" w:rsidRPr="00331899" w:rsidRDefault="00331899" w:rsidP="00331899">
      <w:pPr>
        <w:pStyle w:val="2"/>
        <w:tabs>
          <w:tab w:val="left" w:pos="576"/>
          <w:tab w:val="left" w:pos="8280"/>
        </w:tabs>
        <w:spacing w:before="0" w:line="240" w:lineRule="auto"/>
        <w:ind w:right="-2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318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3EC1F" wp14:editId="620C01AF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5909945" cy="12700"/>
                <wp:effectExtent l="38100" t="38100" r="33655" b="444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9945" cy="1270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9785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4.15pt,11.85pt" to="879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" strokeweight="1.06mm">
                <v:stroke joinstyle="miter" endcap="square"/>
                <w10:wrap anchorx="margin"/>
              </v:line>
            </w:pict>
          </mc:Fallback>
        </mc:AlternateContent>
      </w:r>
    </w:p>
    <w:p w14:paraId="02591ECE" w14:textId="77777777" w:rsidR="00331899" w:rsidRPr="00331899" w:rsidRDefault="00331899" w:rsidP="00331899">
      <w:pPr>
        <w:pStyle w:val="2"/>
        <w:tabs>
          <w:tab w:val="left" w:pos="576"/>
          <w:tab w:val="left" w:pos="8280"/>
        </w:tabs>
        <w:spacing w:before="0" w:line="240" w:lineRule="auto"/>
        <w:ind w:left="576" w:hanging="576"/>
        <w:rPr>
          <w:rFonts w:ascii="Times New Roman" w:hAnsi="Times New Roman" w:cs="Times New Roman"/>
          <w:sz w:val="22"/>
          <w:szCs w:val="22"/>
        </w:rPr>
      </w:pPr>
      <w:r w:rsidRPr="00331899">
        <w:rPr>
          <w:rFonts w:ascii="Times New Roman" w:hAnsi="Times New Roman" w:cs="Times New Roman"/>
          <w:b/>
          <w:sz w:val="22"/>
          <w:szCs w:val="22"/>
        </w:rPr>
        <w:t>от 28 января 2025г.  № 117</w:t>
      </w:r>
    </w:p>
    <w:p w14:paraId="2FFF8700" w14:textId="77777777" w:rsidR="00331899" w:rsidRPr="00331899" w:rsidRDefault="00331899" w:rsidP="0033189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899">
        <w:rPr>
          <w:rFonts w:ascii="Times New Roman" w:hAnsi="Times New Roman" w:cs="Times New Roman"/>
          <w:b/>
        </w:rPr>
        <w:t>г. Нязепетровск</w:t>
      </w:r>
    </w:p>
    <w:p w14:paraId="78EACD63" w14:textId="77777777" w:rsidR="00331899" w:rsidRPr="00331899" w:rsidRDefault="00331899" w:rsidP="003318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0"/>
      </w:tblGrid>
      <w:tr w:rsidR="00331899" w:rsidRPr="00331899" w14:paraId="4FF8F533" w14:textId="77777777" w:rsidTr="002C5663">
        <w:tc>
          <w:tcPr>
            <w:tcW w:w="4020" w:type="dxa"/>
            <w:shd w:val="clear" w:color="auto" w:fill="auto"/>
          </w:tcPr>
          <w:p w14:paraId="62D63D42" w14:textId="77777777" w:rsidR="00331899" w:rsidRPr="00331899" w:rsidRDefault="00331899" w:rsidP="00331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«Природоохранные мероприятия по оздоровлению экологической обстановки в Нязепетровском муниципальном округе»</w:t>
            </w:r>
          </w:p>
        </w:tc>
      </w:tr>
    </w:tbl>
    <w:p w14:paraId="62A85D2C" w14:textId="77777777" w:rsidR="00331899" w:rsidRPr="00331899" w:rsidRDefault="00331899" w:rsidP="003318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76E8A2" w14:textId="77777777" w:rsidR="00331899" w:rsidRDefault="00331899" w:rsidP="00331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899">
        <w:rPr>
          <w:rFonts w:ascii="Times New Roman" w:hAnsi="Times New Roman" w:cs="Times New Roman"/>
          <w:bCs/>
          <w:sz w:val="24"/>
          <w:szCs w:val="24"/>
        </w:rPr>
        <w:tab/>
        <w:t xml:space="preserve">В соответствии с Бюджетным кодексом Российской Федерации, </w:t>
      </w:r>
      <w:r w:rsidRPr="00331899">
        <w:rPr>
          <w:rFonts w:ascii="Times New Roman" w:hAnsi="Times New Roman" w:cs="Times New Roman"/>
          <w:sz w:val="24"/>
          <w:szCs w:val="24"/>
        </w:rPr>
        <w:t>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 (с дополнением утвержденным постановлением администрации Нязепетровского муниципального округа от 17.01.2025 г. № 60)</w:t>
      </w:r>
      <w:r w:rsidRPr="00331899">
        <w:rPr>
          <w:rFonts w:ascii="Times New Roman" w:hAnsi="Times New Roman" w:cs="Times New Roman"/>
          <w:bCs/>
          <w:sz w:val="24"/>
          <w:szCs w:val="24"/>
        </w:rPr>
        <w:t>,</w:t>
      </w:r>
      <w:r w:rsidRPr="00331899">
        <w:rPr>
          <w:rFonts w:ascii="Times New Roman" w:hAnsi="Times New Roman" w:cs="Times New Roman"/>
          <w:sz w:val="24"/>
          <w:szCs w:val="24"/>
        </w:rPr>
        <w:t xml:space="preserve"> </w:t>
      </w:r>
      <w:r w:rsidRPr="00331899">
        <w:rPr>
          <w:rFonts w:ascii="Times New Roman" w:hAnsi="Times New Roman" w:cs="Times New Roman"/>
          <w:bCs/>
          <w:sz w:val="24"/>
          <w:szCs w:val="24"/>
        </w:rPr>
        <w:t>руководствуясь Уставом муниципального образования Нязепетровский муниципальный округ Челябинской области, администрация Нязепетровского муниципального округа</w:t>
      </w:r>
    </w:p>
    <w:p w14:paraId="7CD0804F" w14:textId="336D1978" w:rsidR="00331899" w:rsidRPr="00331899" w:rsidRDefault="00331899" w:rsidP="00331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99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5D74CDC" w14:textId="77777777" w:rsidR="00331899" w:rsidRPr="00331899" w:rsidRDefault="00331899" w:rsidP="00331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899">
        <w:rPr>
          <w:rFonts w:ascii="Times New Roman" w:hAnsi="Times New Roman" w:cs="Times New Roman"/>
          <w:sz w:val="24"/>
          <w:szCs w:val="24"/>
        </w:rPr>
        <w:t>1. Утвердить прилагаемую муниципальную программу «Природоохранные мероприятия по оздоровлению экологической обстановки в Нязепетровском муниципальном округе».</w:t>
      </w:r>
    </w:p>
    <w:p w14:paraId="0FAC7EFF" w14:textId="77777777" w:rsidR="00331899" w:rsidRPr="00331899" w:rsidRDefault="00331899" w:rsidP="0033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99">
        <w:rPr>
          <w:rFonts w:ascii="Times New Roman" w:hAnsi="Times New Roman" w:cs="Times New Roman"/>
          <w:sz w:val="24"/>
          <w:szCs w:val="24"/>
        </w:rPr>
        <w:t>2. Признать утратившими силу постановления администрации Нязепетровского муниципального района:</w:t>
      </w:r>
    </w:p>
    <w:p w14:paraId="6790C5C4" w14:textId="77777777" w:rsidR="00331899" w:rsidRPr="00331899" w:rsidRDefault="00331899" w:rsidP="0033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99">
        <w:rPr>
          <w:rFonts w:ascii="Times New Roman" w:hAnsi="Times New Roman" w:cs="Times New Roman"/>
          <w:sz w:val="24"/>
          <w:szCs w:val="24"/>
        </w:rPr>
        <w:t>от 21.01.2021 г. «Об утверждении муниципальной программы «Природоохранные мероприятия по оздоровлению экологической обстановки в Нязепетровском муниципальном районе»;</w:t>
      </w:r>
    </w:p>
    <w:p w14:paraId="37FFD4D5" w14:textId="77777777" w:rsidR="00331899" w:rsidRPr="00331899" w:rsidRDefault="00331899" w:rsidP="0033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99">
        <w:rPr>
          <w:rFonts w:ascii="Times New Roman" w:hAnsi="Times New Roman" w:cs="Times New Roman"/>
          <w:sz w:val="24"/>
          <w:szCs w:val="24"/>
        </w:rPr>
        <w:t>от 13.03.2024 г. № 150 «О внесении изменения в постановление администрации Нязепетровского муниципального района от 21.01.2021 г. № 28»;</w:t>
      </w:r>
    </w:p>
    <w:p w14:paraId="6C94C70B" w14:textId="77777777" w:rsidR="00331899" w:rsidRPr="00331899" w:rsidRDefault="00331899" w:rsidP="0033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99">
        <w:rPr>
          <w:rFonts w:ascii="Times New Roman" w:hAnsi="Times New Roman" w:cs="Times New Roman"/>
          <w:sz w:val="24"/>
          <w:szCs w:val="24"/>
        </w:rPr>
        <w:t>от 27.12.2024 г. № 679 «О внесении изменений в постановление администрации Нязепетровского муниципального района от 21.01.2021 г. № 28»;</w:t>
      </w:r>
    </w:p>
    <w:p w14:paraId="22A4DEC5" w14:textId="77777777" w:rsidR="00331899" w:rsidRPr="00331899" w:rsidRDefault="00331899" w:rsidP="0033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99">
        <w:rPr>
          <w:rFonts w:ascii="Times New Roman" w:hAnsi="Times New Roman" w:cs="Times New Roman"/>
          <w:sz w:val="24"/>
          <w:szCs w:val="24"/>
        </w:rPr>
        <w:t>3. Контроль за исполнением настоящего постановления возложить на первого заместителя главы муниципального округа Карпова М.П.</w:t>
      </w:r>
    </w:p>
    <w:p w14:paraId="2A02E317" w14:textId="77777777" w:rsidR="00331899" w:rsidRPr="00331899" w:rsidRDefault="00331899" w:rsidP="0033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99">
        <w:rPr>
          <w:rFonts w:ascii="Times New Roman" w:hAnsi="Times New Roman" w:cs="Times New Roman"/>
          <w:sz w:val="24"/>
          <w:szCs w:val="24"/>
        </w:rPr>
        <w:t>4. 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53D0219B" w14:textId="73219AD7" w:rsidR="00331899" w:rsidRPr="00331899" w:rsidRDefault="00331899" w:rsidP="0033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899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14:paraId="6937419A" w14:textId="77777777" w:rsidR="00331899" w:rsidRPr="00331899" w:rsidRDefault="00331899" w:rsidP="003318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CA337" w14:textId="77777777" w:rsidR="00331899" w:rsidRPr="00331899" w:rsidRDefault="00331899" w:rsidP="00331899">
      <w:pPr>
        <w:spacing w:after="0" w:line="240" w:lineRule="auto"/>
        <w:ind w:left="-284" w:right="424" w:firstLine="284"/>
        <w:rPr>
          <w:rFonts w:ascii="Times New Roman" w:hAnsi="Times New Roman" w:cs="Times New Roman"/>
          <w:sz w:val="24"/>
          <w:szCs w:val="24"/>
        </w:rPr>
      </w:pPr>
      <w:r w:rsidRPr="00331899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14:paraId="366E2888" w14:textId="237726BB" w:rsidR="00331899" w:rsidRPr="00331899" w:rsidRDefault="00331899" w:rsidP="00331899">
      <w:pPr>
        <w:widowControl w:val="0"/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899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 С.А. Кравцов</w:t>
      </w:r>
    </w:p>
    <w:p w14:paraId="3B15C20C" w14:textId="77777777" w:rsidR="00331899" w:rsidRDefault="00331899" w:rsidP="00331899">
      <w:pPr>
        <w:jc w:val="both"/>
      </w:pPr>
    </w:p>
    <w:p w14:paraId="725F7973" w14:textId="4CC21BA1" w:rsidR="00CD3C77" w:rsidRPr="00CD3C77" w:rsidRDefault="00CD3C77" w:rsidP="00CD3C77">
      <w:pPr>
        <w:spacing w:line="240" w:lineRule="auto"/>
        <w:ind w:left="3540" w:firstLine="708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CD3C77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14:paraId="53C33267" w14:textId="540579DA" w:rsidR="00CD3C77" w:rsidRPr="00CD3C77" w:rsidRDefault="00CD3C77" w:rsidP="00CD3C77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C77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D3C77">
        <w:rPr>
          <w:rFonts w:ascii="Times New Roman" w:hAnsi="Times New Roman" w:cs="Times New Roman"/>
          <w:bCs/>
          <w:sz w:val="24"/>
          <w:szCs w:val="24"/>
        </w:rPr>
        <w:t xml:space="preserve">Нязепетровского муниципального округа </w:t>
      </w:r>
    </w:p>
    <w:p w14:paraId="02717C8D" w14:textId="2BCE6EAE" w:rsidR="00CD3C77" w:rsidRPr="00CD3C77" w:rsidRDefault="00CD3C77" w:rsidP="00CD3C77">
      <w:pPr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                                                                                   </w:t>
      </w:r>
      <w:r w:rsidRPr="00CD3C7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от    </w:t>
      </w:r>
      <w:r w:rsidR="00503008">
        <w:rPr>
          <w:rFonts w:ascii="Times New Roman" w:hAnsi="Times New Roman" w:cs="Times New Roman"/>
          <w:bCs/>
          <w:color w:val="00000A"/>
          <w:sz w:val="24"/>
          <w:szCs w:val="24"/>
        </w:rPr>
        <w:t>28.01.2025г.</w:t>
      </w:r>
      <w:r w:rsidRPr="00CD3C7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№ </w:t>
      </w:r>
      <w:r w:rsidR="00503008">
        <w:rPr>
          <w:rFonts w:ascii="Times New Roman" w:hAnsi="Times New Roman" w:cs="Times New Roman"/>
          <w:bCs/>
          <w:color w:val="00000A"/>
          <w:sz w:val="24"/>
          <w:szCs w:val="24"/>
        </w:rPr>
        <w:t>117</w:t>
      </w:r>
    </w:p>
    <w:p w14:paraId="1C0B246E" w14:textId="2619C286" w:rsidR="00AC6A9C" w:rsidRPr="00B7691B" w:rsidRDefault="00AC6A9C" w:rsidP="00AC6A9C">
      <w:pPr>
        <w:spacing w:line="240" w:lineRule="auto"/>
        <w:ind w:left="5387"/>
        <w:jc w:val="both"/>
        <w:rPr>
          <w:rFonts w:cs="Times New Roman"/>
          <w:bCs/>
        </w:rPr>
      </w:pPr>
    </w:p>
    <w:p w14:paraId="4BDCA035" w14:textId="59CCDDA4" w:rsidR="006815C0" w:rsidRDefault="00AC6A9C" w:rsidP="00AC6A9C">
      <w:pPr>
        <w:jc w:val="center"/>
      </w:pPr>
      <w:r>
        <w:rPr>
          <w:rFonts w:cs="Times New Roman"/>
          <w:bCs/>
          <w:color w:val="00000A"/>
        </w:rPr>
        <w:t xml:space="preserve">                              </w:t>
      </w:r>
      <w:r w:rsidRPr="00566490">
        <w:rPr>
          <w:rFonts w:cs="Times New Roman"/>
          <w:bCs/>
          <w:color w:val="00000A"/>
        </w:rPr>
        <w:t xml:space="preserve">                                   </w:t>
      </w:r>
    </w:p>
    <w:p w14:paraId="7D3A3FEE" w14:textId="657CBDA2" w:rsidR="005151F8" w:rsidRPr="008D539A" w:rsidRDefault="004871C1" w:rsidP="005151F8">
      <w:pPr>
        <w:pStyle w:val="ae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539A">
        <w:rPr>
          <w:rFonts w:ascii="Times New Roman" w:hAnsi="Times New Roman" w:cs="Times New Roman"/>
          <w:bCs/>
          <w:sz w:val="24"/>
          <w:szCs w:val="24"/>
        </w:rPr>
        <w:t>Природоохранные мероприятия по оздоровлению экологической обстановки в Нязепетровском муниципальном округе</w:t>
      </w:r>
    </w:p>
    <w:p w14:paraId="616E2A01" w14:textId="77777777" w:rsidR="00CD3C77" w:rsidRPr="008D539A" w:rsidRDefault="00CD3C77" w:rsidP="00CD3C77">
      <w:pPr>
        <w:pStyle w:val="ae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859B773" w14:textId="411299BF" w:rsidR="00D83850" w:rsidRPr="008D539A" w:rsidRDefault="003B21C6" w:rsidP="000071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539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8D539A">
        <w:rPr>
          <w:rFonts w:ascii="Times New Roman" w:hAnsi="Times New Roman" w:cs="Times New Roman"/>
          <w:bCs/>
          <w:color w:val="FF0000"/>
          <w:sz w:val="24"/>
          <w:szCs w:val="24"/>
        </w:rPr>
        <w:t>.  </w:t>
      </w:r>
      <w:r w:rsidR="00D83850" w:rsidRPr="008D539A">
        <w:rPr>
          <w:rFonts w:ascii="Times New Roman" w:hAnsi="Times New Roman" w:cs="Times New Roman"/>
          <w:bCs/>
          <w:color w:val="000000"/>
          <w:sz w:val="24"/>
          <w:szCs w:val="24"/>
        </w:rPr>
        <w:t>Оценка текущего состояния в сфере охраны окружающей среды и экологической безопасности</w:t>
      </w:r>
      <w:r w:rsidR="00CD3C77" w:rsidRPr="008D53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Нязепетровского муниципального округа</w:t>
      </w:r>
    </w:p>
    <w:p w14:paraId="71A4D741" w14:textId="77777777" w:rsidR="00576E1C" w:rsidRPr="00CD3C77" w:rsidRDefault="00576E1C" w:rsidP="0068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DF64B5" w14:textId="640355F0" w:rsidR="00D83850" w:rsidRPr="00CD3C77" w:rsidRDefault="00B447FD" w:rsidP="00AC6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1374A" w:rsidRPr="00CD3C77">
        <w:rPr>
          <w:rFonts w:ascii="Times New Roman" w:hAnsi="Times New Roman" w:cs="Times New Roman"/>
          <w:color w:val="000000"/>
          <w:sz w:val="24"/>
          <w:szCs w:val="24"/>
        </w:rPr>
        <w:t>Нязепетровский муниципальный округ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- од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5151F8" w:rsidRPr="00CD3C77">
        <w:rPr>
          <w:rFonts w:ascii="Times New Roman" w:hAnsi="Times New Roman" w:cs="Times New Roman"/>
          <w:color w:val="000000"/>
          <w:sz w:val="24"/>
          <w:szCs w:val="24"/>
        </w:rPr>
        <w:t>основных динамично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развивающихся </w:t>
      </w:r>
      <w:r w:rsidR="00B1374A" w:rsidRPr="00CD3C77">
        <w:rPr>
          <w:rFonts w:ascii="Times New Roman" w:hAnsi="Times New Roman" w:cs="Times New Roman"/>
          <w:color w:val="000000"/>
          <w:sz w:val="24"/>
          <w:szCs w:val="24"/>
        </w:rPr>
        <w:t>территорий Челябинской области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. Благодаря проводимой экологической политике и осуществлению природоохранных мероприятий экологическая обстановка в </w:t>
      </w:r>
      <w:r w:rsidR="00B1374A" w:rsidRPr="00CD3C77">
        <w:rPr>
          <w:rFonts w:ascii="Times New Roman" w:hAnsi="Times New Roman" w:cs="Times New Roman"/>
          <w:color w:val="000000"/>
          <w:sz w:val="24"/>
          <w:szCs w:val="24"/>
        </w:rPr>
        <w:t>Нязепетровском муниципальном округе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является стабильной. Но, несмотря на принимаемые меры по снижению уровней воздействия на окружающую среду химических, физических, биологических и иных факторов, по предотвращению чрезвычайных ситуаций природного и техногенного характера, сохраняются угрозы экологической безопасности.</w:t>
      </w:r>
    </w:p>
    <w:p w14:paraId="57BEAD2A" w14:textId="1693E7AA" w:rsidR="00D83850" w:rsidRPr="00CD3C77" w:rsidRDefault="00B447FD" w:rsidP="00B4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>Количество образующихся отходов производства и потребления на террито</w:t>
      </w:r>
      <w:r w:rsidR="00B1374A" w:rsidRPr="00CD3C77">
        <w:rPr>
          <w:rFonts w:ascii="Times New Roman" w:hAnsi="Times New Roman" w:cs="Times New Roman"/>
          <w:color w:val="000000"/>
          <w:sz w:val="24"/>
          <w:szCs w:val="24"/>
        </w:rPr>
        <w:t>рии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B1374A" w:rsidRPr="00CD3C7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году составило более </w:t>
      </w:r>
      <w:r w:rsidR="00C305EA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12 000 </w:t>
      </w:r>
      <w:proofErr w:type="spellStart"/>
      <w:r w:rsidR="00C305EA" w:rsidRPr="00CD3C77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="00C305EA" w:rsidRPr="00CD3C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05F781" w14:textId="774F8DCC" w:rsidR="00D83850" w:rsidRPr="00CD3C77" w:rsidRDefault="00D83850" w:rsidP="0012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C77">
        <w:rPr>
          <w:rFonts w:ascii="Times New Roman" w:hAnsi="Times New Roman" w:cs="Times New Roman"/>
          <w:color w:val="000000"/>
          <w:sz w:val="24"/>
          <w:szCs w:val="24"/>
        </w:rPr>
        <w:t>Около 90 процентов ТКО размещается на полигонах. Обработке подлежит более 69 процентов ТКО. Извлечение полезных компонентов ТКО и вовлечение их в хозяйственный оборот составляет 9,9 процента.</w:t>
      </w:r>
    </w:p>
    <w:p w14:paraId="04F4E223" w14:textId="3C267A40" w:rsidR="00D83850" w:rsidRPr="00CD3C77" w:rsidRDefault="00B447FD" w:rsidP="00B4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>Отсутствие достаточно развитой инфраструктуры в сфере обращения ТКО ведет к росту стихийных относительно мелких, но многочисленных свалок, наличие которых угрожает экологической безопасности населения и окружающей среде.</w:t>
      </w:r>
    </w:p>
    <w:p w14:paraId="41941D20" w14:textId="6FC95513" w:rsidR="00D83850" w:rsidRPr="00CD3C77" w:rsidRDefault="00B447FD" w:rsidP="00B4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 Правительству Российской Федерации поручено при разработке национального проекта в сфере экологии исходить из того, что в 2024 году необходимо обеспечить достижение эффективного обращения с отходами производства и потребления, включая ликвидацию всех выявленных на 1 января 2018 года несанкционированных свалок в границах городов. В целях выполнения указанной задачи реализуются федеральные проекты "Чистая страна" и "Комплексная система обращения с твердыми коммунальными отходами" национального проекта "Экология".</w:t>
      </w:r>
    </w:p>
    <w:p w14:paraId="6A2E283E" w14:textId="113E0585" w:rsidR="00D83850" w:rsidRPr="00CD3C77" w:rsidRDefault="00B447FD" w:rsidP="00B4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>На территории Челябинской области разработана территориальная схема обращения с отходами Челябинской области, которая должна обеспечить единый комплексный подход к организации системы обращения с ТКО на территории Челябинской области, в том числе созданию и эксплуатации объектов обращения с ТКО (мусоросортировочные, мусороперегрузочные комплексы, полигоны ТКО), на основе кластерного подхода - деления всей территории Челябинской области на зоны исходя из экономических, логистических и инфраструктурных принципов до 2026 года.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Нязепетровский муниципальный округ входит в Кыштымский кластер.</w:t>
      </w:r>
    </w:p>
    <w:p w14:paraId="09598E63" w14:textId="575B92FC" w:rsidR="00D83850" w:rsidRPr="00CD3C77" w:rsidRDefault="00B447FD" w:rsidP="00B4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С целью участия </w:t>
      </w:r>
      <w:r w:rsidR="00C305EA" w:rsidRPr="00CD3C77">
        <w:rPr>
          <w:rFonts w:ascii="Times New Roman" w:hAnsi="Times New Roman" w:cs="Times New Roman"/>
          <w:color w:val="000000"/>
          <w:sz w:val="24"/>
          <w:szCs w:val="24"/>
        </w:rPr>
        <w:t>Нязепетровского муниципального округа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федеральном проекте "Генеральная уборка" </w:t>
      </w:r>
      <w:r w:rsidR="00C305EA" w:rsidRPr="00CD3C77">
        <w:rPr>
          <w:rFonts w:ascii="Times New Roman" w:hAnsi="Times New Roman" w:cs="Times New Roman"/>
          <w:color w:val="000000"/>
          <w:sz w:val="24"/>
          <w:szCs w:val="24"/>
        </w:rPr>
        <w:t>администрацией округа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проведена работа и 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>в Минприроды России направлен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ы сведения по одному объекту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>, обладающ</w:t>
      </w:r>
      <w:r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признаками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накопленного вреда окружающей среде.</w:t>
      </w:r>
    </w:p>
    <w:p w14:paraId="70F44B39" w14:textId="762E8C46" w:rsidR="00D83850" w:rsidRPr="00CD3C77" w:rsidRDefault="00B447FD" w:rsidP="00B4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7.</w:t>
      </w:r>
      <w:r w:rsidR="00D83850" w:rsidRPr="00CD3C77">
        <w:rPr>
          <w:rFonts w:ascii="Times New Roman" w:hAnsi="Times New Roman" w:cs="Times New Roman"/>
          <w:color w:val="000000"/>
          <w:sz w:val="24"/>
          <w:szCs w:val="24"/>
        </w:rPr>
        <w:t>В результате антропогенной деятельности (распашка земель, осуществление хозяйственной деятельности) ускоряются процессы поступления в водные объекты минеральных и органических веществ путем выноса талыми и ливневыми водами с водосборной площади химических веществ. Интенсивное использование водных объектов в целях водоснабжения, сброса сточных вод, рыболовства, рекреации и в других целях приводит к высокой степени загрязнения и снижению качества воды.</w:t>
      </w:r>
    </w:p>
    <w:p w14:paraId="5A202838" w14:textId="71C6F26E" w:rsidR="00C305EA" w:rsidRPr="00CD3C77" w:rsidRDefault="00B447FD" w:rsidP="00B4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C305EA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Нязепетровский муниципальный округ обладает разнообразными и уникальными природными ландшафтами, богатой флорой и фауной. По состоянию на 31 декабря 2022 года на территории </w:t>
      </w:r>
      <w:r w:rsidR="002841E3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="00C305EA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насчитыва</w:t>
      </w:r>
      <w:r w:rsidR="002841E3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="00C305EA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8 ООПТ регионального значения.</w:t>
      </w:r>
    </w:p>
    <w:p w14:paraId="1EB3D984" w14:textId="784F559A" w:rsidR="00C305EA" w:rsidRPr="00CD3C77" w:rsidRDefault="00C305EA" w:rsidP="0012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C77">
        <w:rPr>
          <w:rFonts w:ascii="Times New Roman" w:hAnsi="Times New Roman" w:cs="Times New Roman"/>
          <w:color w:val="000000"/>
          <w:sz w:val="24"/>
          <w:szCs w:val="24"/>
        </w:rPr>
        <w:t>Основным предназначением ООПТ является предоставление востребованных обществом услуг, в том числе в области поддержания здоровой среды для жизни людей, создания условий для развития регулируемого туризма и</w:t>
      </w:r>
      <w:r w:rsidR="00487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3C77">
        <w:rPr>
          <w:rFonts w:ascii="Times New Roman" w:hAnsi="Times New Roman" w:cs="Times New Roman"/>
          <w:color w:val="000000"/>
          <w:sz w:val="24"/>
          <w:szCs w:val="24"/>
        </w:rPr>
        <w:t>рекреации</w:t>
      </w:r>
      <w:proofErr w:type="gramEnd"/>
      <w:r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и реализации эколого-просветительских программ.</w:t>
      </w:r>
    </w:p>
    <w:p w14:paraId="74AC6961" w14:textId="77777777" w:rsidR="00C305EA" w:rsidRPr="00CD3C77" w:rsidRDefault="00C305EA" w:rsidP="0012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C77">
        <w:rPr>
          <w:rFonts w:ascii="Times New Roman" w:hAnsi="Times New Roman" w:cs="Times New Roman"/>
          <w:color w:val="000000"/>
          <w:sz w:val="24"/>
          <w:szCs w:val="24"/>
        </w:rPr>
        <w:t>Одной из самых эффективных форм эколого-просветительской деятельности и деятельности по развитию туризма на ООПТ является познавательный туризм - один из видов экологического туризма. Для обеспечения развития познавательного туризма на ООПТ осуществляется обустройство экскурсионных экологических троп и туристических маршрутов.</w:t>
      </w:r>
    </w:p>
    <w:p w14:paraId="579CCA45" w14:textId="5575B475" w:rsidR="00C305EA" w:rsidRDefault="00C305EA" w:rsidP="0012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проведения мероприятий, направленных на экологическое просвещение и информирование населения по вопросам охраны окружающей среды, осуществляется взаимодействие со средствами массовой информации и гражданским обществом путем проведения брифингов, пресс-конференций, круглых столов и иных мероприятий, направленных на повышение экологической культуры населения </w:t>
      </w:r>
      <w:r w:rsidR="00816305">
        <w:rPr>
          <w:rFonts w:ascii="Times New Roman" w:hAnsi="Times New Roman" w:cs="Times New Roman"/>
          <w:color w:val="000000"/>
          <w:sz w:val="24"/>
          <w:szCs w:val="24"/>
        </w:rPr>
        <w:t>Нязепетровского муниципального округа</w:t>
      </w:r>
      <w:r w:rsidRPr="00CD3C77">
        <w:rPr>
          <w:rFonts w:ascii="Times New Roman" w:hAnsi="Times New Roman" w:cs="Times New Roman"/>
          <w:color w:val="000000"/>
          <w:sz w:val="24"/>
          <w:szCs w:val="24"/>
        </w:rPr>
        <w:t>, а также на освещение хода реализации национального проекта "Экология".</w:t>
      </w:r>
    </w:p>
    <w:p w14:paraId="5A192118" w14:textId="77777777" w:rsidR="00B447FD" w:rsidRPr="000E5A59" w:rsidRDefault="00B447FD" w:rsidP="0012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F5549F" w14:textId="6E2C0852" w:rsidR="00C305EA" w:rsidRPr="008D539A" w:rsidRDefault="000E5A59" w:rsidP="00007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539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8D53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305EA" w:rsidRPr="008D53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Описание приоритетов и целей </w:t>
      </w:r>
      <w:r w:rsidR="00525694" w:rsidRPr="008D539A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="00C305EA" w:rsidRPr="008D53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политики в сфере </w:t>
      </w:r>
      <w:r w:rsidR="00525694" w:rsidRPr="008D539A">
        <w:rPr>
          <w:rFonts w:ascii="Times New Roman" w:hAnsi="Times New Roman" w:cs="Times New Roman"/>
          <w:bCs/>
          <w:color w:val="000000"/>
          <w:sz w:val="24"/>
          <w:szCs w:val="24"/>
        </w:rPr>
        <w:t>реализации муниципальной программы</w:t>
      </w:r>
    </w:p>
    <w:p w14:paraId="4B33B1B7" w14:textId="77777777" w:rsidR="00B447FD" w:rsidRPr="00CD3C77" w:rsidRDefault="00B447FD" w:rsidP="0012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86A1B5" w14:textId="36F6C982" w:rsidR="00C305EA" w:rsidRPr="00CD3C77" w:rsidRDefault="00B447FD" w:rsidP="00B44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C305EA"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приоритетами и целями государственной политики в сфере охраны окружающей среды и обеспечения экологической безопасности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поколений граждан </w:t>
      </w:r>
      <w:r w:rsidR="00123ECF" w:rsidRPr="00CD3C7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54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05EA" w:rsidRPr="00CD3C77">
        <w:rPr>
          <w:rFonts w:ascii="Times New Roman" w:hAnsi="Times New Roman" w:cs="Times New Roman"/>
          <w:color w:val="000000"/>
          <w:sz w:val="24"/>
          <w:szCs w:val="24"/>
        </w:rPr>
        <w:t>благоприятную окружающую среду, а также укрепление правопорядка в области охраны окружающей среды и обеспечения экологической безопасности.</w:t>
      </w:r>
    </w:p>
    <w:p w14:paraId="607C3896" w14:textId="2983FBFC" w:rsidR="00C305EA" w:rsidRPr="00CD3C77" w:rsidRDefault="00C305EA" w:rsidP="0012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Выбор приоритетов </w:t>
      </w:r>
      <w:r w:rsidR="0095450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D3C7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определен: Стратегией экологической безопасности Российской Федерации на период до 2025 года, утвержденной Указом Президента Российской Федерации от 19 апреля 2017 года N 176 "О Стратегии экологической безопасности Российской Федерации на период до 2025 года" (далее именуется - Стратегия экологической безопасности Российской Федерации на период до 2025 года); Указом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 апреля 2012 года; планом действий по реализации Основ государственной политики в области экологического развития Российской Федерации на период до 2030 года, утвержденным распоряжением Правительства Российской Федерации от 18 декабря 2012 г. N 2423-р; Стратегией развития промышленности по обработке, утилизации и обезвреживанию отходов производства и потребления на период до 2030 года, утвержденной распоряжением Правительства Российской Федерации от 25 января 2018 г. N 84-р; Стратегией социально-экономического развития Челябинской области до 2035 года, утвержденной постановлением Законодательного Собрания Челябинской </w:t>
      </w:r>
      <w:r w:rsidRPr="00CD3C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области от 31.01.2019 г. N 1748 "Об утверждении Стратегии социально-экономического развития Челябинской области на период до 2035 года" (далее именуется - Стратегия 2035); Концепцией по формированию экологической культуры населения Челябинской области до 2025 года, утвержденной постановлением Правительства Челябинской области от 20.02.2013 г. </w:t>
      </w:r>
    </w:p>
    <w:p w14:paraId="1893C1C3" w14:textId="77777777" w:rsidR="00C305EA" w:rsidRPr="00CD3C77" w:rsidRDefault="00C305EA" w:rsidP="0012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C77">
        <w:rPr>
          <w:rFonts w:ascii="Times New Roman" w:hAnsi="Times New Roman" w:cs="Times New Roman"/>
          <w:color w:val="000000"/>
          <w:sz w:val="24"/>
          <w:szCs w:val="24"/>
        </w:rPr>
        <w:t>N 23-П "О Концепции по формированию экологической культуры населения Челябинской области до 2025 года"; Территориальной схемой обращения с отходами Челябинской области, утвержденной приказом Минэкологии от 24.12.2018 г. N 1562 "Об утверждении территориальной схемы обращения в области обращения с отходами производства и потребления, в том числе с твердыми коммунальными отходами, Челябинской области и признании утратившими силу приказов Министерства экологии Челябинской области от 22.09.2016 г. N 844, от 18.06.2018 г. N 741" (далее именуется - ТСО).</w:t>
      </w:r>
    </w:p>
    <w:p w14:paraId="3A19EA62" w14:textId="77777777" w:rsidR="001A028B" w:rsidRDefault="00C305EA" w:rsidP="0012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C77">
        <w:rPr>
          <w:rFonts w:ascii="Times New Roman" w:hAnsi="Times New Roman" w:cs="Times New Roman"/>
          <w:color w:val="000000"/>
          <w:sz w:val="24"/>
          <w:szCs w:val="24"/>
        </w:rPr>
        <w:t>Основным приоритетом государственной политики в сфере регулирования качества окружающей среды являются: повышение уровня утилизации отходов производства и потребления и ликвидация накопленного вреда окружающей среде; внедрение экономики замкнутого цикла путем реализации снижения антропогенного воздействия на окружающую среду за счет рационального использования вторичных ресурсов</w:t>
      </w:r>
      <w:r w:rsidR="001A02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1A4471" w14:textId="6F4DD096" w:rsidR="00C305EA" w:rsidRDefault="001A028B" w:rsidP="001A0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10.Муниципальная программа направлена на достижение цели - обеспечение экологической безопасности Нязепетровского муниципального округа.</w:t>
      </w:r>
    </w:p>
    <w:p w14:paraId="12EA34CB" w14:textId="77777777" w:rsidR="001A028B" w:rsidRPr="00CD3C77" w:rsidRDefault="001A028B" w:rsidP="0012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524A81" w14:textId="402CE089" w:rsidR="00D83850" w:rsidRPr="008D539A" w:rsidRDefault="00525694" w:rsidP="00007180">
      <w:pPr>
        <w:widowControl w:val="0"/>
        <w:shd w:val="clear" w:color="auto" w:fill="FFFFFF"/>
        <w:spacing w:after="0" w:line="252" w:lineRule="auto"/>
        <w:ind w:firstLine="567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bookmarkStart w:id="1" w:name="sub_1037"/>
      <w:bookmarkStart w:id="2" w:name="sub_1067"/>
      <w:bookmarkEnd w:id="0"/>
      <w:r w:rsidRPr="008D539A">
        <w:rPr>
          <w:rFonts w:ascii="Times New Roman CYR" w:hAnsi="Times New Roman CYR" w:cs="Times New Roman CYR"/>
          <w:bCs/>
          <w:color w:val="000000"/>
          <w:sz w:val="24"/>
          <w:szCs w:val="24"/>
          <w:lang w:val="en-US"/>
        </w:rPr>
        <w:t>III</w:t>
      </w:r>
      <w:r w:rsidRPr="008D539A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. </w:t>
      </w:r>
      <w:r w:rsidR="001A028B" w:rsidRPr="008D539A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Сведения о взаимосвязи со стратегическими приоритетами, целями и показателями государственных программ </w:t>
      </w:r>
    </w:p>
    <w:p w14:paraId="7CB3259C" w14:textId="77777777" w:rsidR="00816305" w:rsidRDefault="00816305" w:rsidP="008163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02DF99" w14:textId="2C160B69" w:rsidR="00816305" w:rsidRDefault="00816305" w:rsidP="008163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816305">
        <w:rPr>
          <w:rFonts w:ascii="Times New Roman" w:hAnsi="Times New Roman" w:cs="Times New Roman"/>
          <w:sz w:val="24"/>
          <w:szCs w:val="24"/>
        </w:rPr>
        <w:t>Цель, задачи и сроки реализации муниципальной программы сформированы с учетом национальных целей развития на период до 2027 года.</w:t>
      </w:r>
    </w:p>
    <w:p w14:paraId="593DEF65" w14:textId="3A6F64D9" w:rsidR="005D656D" w:rsidRDefault="001A028B" w:rsidP="00816305">
      <w:pPr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816305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.Муниципальная  программа разработана с целью достижения: показателей национальной цели развития Российской Федерации "Экологическое благополучие", установленной Указом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</w:t>
      </w:r>
      <w:r w:rsidR="0009161B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предусматривает ликвидацию несанкционированных свалок на территории округа</w:t>
      </w:r>
      <w:r w:rsidR="005D656D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09161B">
        <w:rPr>
          <w:rFonts w:ascii="Times New Roman CYR" w:hAnsi="Times New Roman CYR" w:cs="Times New Roman CYR"/>
          <w:color w:val="000000"/>
          <w:sz w:val="24"/>
          <w:szCs w:val="24"/>
        </w:rPr>
        <w:t>В период с 2023г</w:t>
      </w:r>
      <w:r w:rsidR="00816305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09161B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2024г. ликвидировано </w:t>
      </w:r>
      <w:r w:rsidR="00CE36F2">
        <w:rPr>
          <w:rFonts w:ascii="Times New Roman CYR" w:hAnsi="Times New Roman CYR" w:cs="Times New Roman CYR"/>
          <w:color w:val="000000"/>
          <w:sz w:val="24"/>
          <w:szCs w:val="24"/>
        </w:rPr>
        <w:t xml:space="preserve">24 </w:t>
      </w:r>
      <w:r w:rsidR="005D656D"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r w:rsidR="00CE36F2">
        <w:rPr>
          <w:rFonts w:ascii="Times New Roman CYR" w:hAnsi="Times New Roman CYR" w:cs="Times New Roman CYR"/>
          <w:color w:val="000000"/>
          <w:sz w:val="24"/>
          <w:szCs w:val="24"/>
        </w:rPr>
        <w:t>есанкциони</w:t>
      </w:r>
      <w:r w:rsidR="005D656D">
        <w:rPr>
          <w:rFonts w:ascii="Times New Roman CYR" w:hAnsi="Times New Roman CYR" w:cs="Times New Roman CYR"/>
          <w:color w:val="000000"/>
          <w:sz w:val="24"/>
          <w:szCs w:val="24"/>
        </w:rPr>
        <w:t>рованные свалки.</w:t>
      </w:r>
      <w:r w:rsidR="00816305">
        <w:rPr>
          <w:rFonts w:ascii="Times New Roman CYR" w:hAnsi="Times New Roman CYR" w:cs="Times New Roman CYR"/>
          <w:color w:val="000000"/>
          <w:sz w:val="24"/>
          <w:szCs w:val="24"/>
        </w:rPr>
        <w:t xml:space="preserve"> В 2025-2026г. </w:t>
      </w:r>
      <w:r w:rsidR="002841E3">
        <w:rPr>
          <w:rFonts w:ascii="Times New Roman CYR" w:hAnsi="Times New Roman CYR" w:cs="Times New Roman CYR"/>
          <w:color w:val="000000"/>
          <w:sz w:val="24"/>
          <w:szCs w:val="24"/>
        </w:rPr>
        <w:t>планируется разработать</w:t>
      </w:r>
      <w:r w:rsidR="00816305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проект рекультивации свалки ТКО г. Нязепетровска.</w:t>
      </w:r>
    </w:p>
    <w:p w14:paraId="37010F01" w14:textId="77777777" w:rsidR="005D656D" w:rsidRDefault="005D656D" w:rsidP="005D6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2237978" w14:textId="11D295A9" w:rsidR="00816305" w:rsidRDefault="0009161B" w:rsidP="005D6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8D539A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="001A028B" w:rsidRPr="008D539A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="00525694" w:rsidRPr="008D539A">
        <w:rPr>
          <w:rFonts w:ascii="Times New Roman CYR" w:hAnsi="Times New Roman CYR" w:cs="Times New Roman CYR"/>
          <w:bCs/>
          <w:color w:val="000000"/>
          <w:sz w:val="24"/>
          <w:szCs w:val="24"/>
          <w:lang w:val="en-US"/>
        </w:rPr>
        <w:t>IV</w:t>
      </w:r>
      <w:r w:rsidR="00525694" w:rsidRPr="008D539A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. </w:t>
      </w:r>
      <w:r w:rsidR="005D656D" w:rsidRPr="008D539A">
        <w:rPr>
          <w:rFonts w:ascii="Times New Roman CYR" w:hAnsi="Times New Roman CYR" w:cs="Times New Roman CYR"/>
          <w:bCs/>
          <w:color w:val="000000"/>
          <w:sz w:val="24"/>
          <w:szCs w:val="24"/>
        </w:rPr>
        <w:t>Задачи муниципального управления, способы их эффективного решения в сфере охраны окружающей среды и экологической безопасности</w:t>
      </w:r>
    </w:p>
    <w:p w14:paraId="6EFE0BE8" w14:textId="77777777" w:rsidR="00816305" w:rsidRPr="005D656D" w:rsidRDefault="00816305" w:rsidP="005D6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14:paraId="454A56A1" w14:textId="77777777" w:rsidR="000702C8" w:rsidRDefault="00816305" w:rsidP="00816305">
      <w:pPr>
        <w:widowControl w:val="0"/>
        <w:shd w:val="clear" w:color="auto" w:fill="FFFFFF"/>
        <w:spacing w:after="0" w:line="252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13.Основными задачами муниципального управления являются</w:t>
      </w:r>
      <w:r w:rsidR="000702C8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14:paraId="0C68274D" w14:textId="77777777" w:rsidR="000702C8" w:rsidRDefault="000702C8" w:rsidP="00816305">
      <w:pPr>
        <w:widowControl w:val="0"/>
        <w:shd w:val="clear" w:color="auto" w:fill="FFFFFF"/>
        <w:spacing w:after="0" w:line="252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816305">
        <w:rPr>
          <w:rFonts w:ascii="Times New Roman CYR" w:hAnsi="Times New Roman CYR" w:cs="Times New Roman CYR"/>
          <w:color w:val="000000"/>
          <w:sz w:val="24"/>
          <w:szCs w:val="24"/>
        </w:rPr>
        <w:t>формирование комплексной системы обращения с ТКО, включая создание условий для утилизации запрещенных к захоронению отходов (в рамках реализации регионального проекта "Формирование комплексной системы обращения с твердыми коммунальными отходами");</w:t>
      </w:r>
    </w:p>
    <w:p w14:paraId="76CA68A3" w14:textId="77777777" w:rsidR="000702C8" w:rsidRDefault="000702C8" w:rsidP="00816305">
      <w:pPr>
        <w:widowControl w:val="0"/>
        <w:shd w:val="clear" w:color="auto" w:fill="FFFFFF"/>
        <w:spacing w:after="0" w:line="252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</w:t>
      </w:r>
      <w:r w:rsidR="00816305">
        <w:rPr>
          <w:rFonts w:ascii="Times New Roman CYR" w:hAnsi="Times New Roman CYR" w:cs="Times New Roman CYR"/>
          <w:color w:val="000000"/>
          <w:sz w:val="24"/>
          <w:szCs w:val="24"/>
        </w:rPr>
        <w:t xml:space="preserve"> ликвидация несанкционированных свалок в границах городов и наиболее опасных объектов накопленного вреда окружающей среде;</w:t>
      </w:r>
    </w:p>
    <w:p w14:paraId="2A5906F4" w14:textId="77777777" w:rsidR="000702C8" w:rsidRDefault="000702C8" w:rsidP="00816305">
      <w:pPr>
        <w:widowControl w:val="0"/>
        <w:shd w:val="clear" w:color="auto" w:fill="FFFFFF"/>
        <w:spacing w:after="0" w:line="252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</w:t>
      </w:r>
      <w:r w:rsidR="00816305">
        <w:rPr>
          <w:rFonts w:ascii="Times New Roman CYR" w:hAnsi="Times New Roman CYR" w:cs="Times New Roman CYR"/>
          <w:color w:val="000000"/>
          <w:sz w:val="24"/>
          <w:szCs w:val="24"/>
        </w:rPr>
        <w:t xml:space="preserve"> ликвидация несанкционированных свалок отходов и объектов накопленного вреда окружающей среде (в рамках реализации регионального проекта "Снижение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14:paraId="31C1B3D3" w14:textId="7AE3E499" w:rsidR="001A028B" w:rsidRDefault="000702C8" w:rsidP="00816305">
      <w:pPr>
        <w:widowControl w:val="0"/>
        <w:shd w:val="clear" w:color="auto" w:fill="FFFFFF"/>
        <w:spacing w:after="0" w:line="252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816305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сокращение негативного антропогенного воздействия на водные объекты и его последствий (в рамках реализации комплекса процессных мероприятий "Охрана водных </w:t>
      </w:r>
      <w:r w:rsidR="00816305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объектов")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1602BD6" w14:textId="77777777" w:rsidR="004871C1" w:rsidRPr="006E1E52" w:rsidRDefault="004871C1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1C812" w14:textId="77777777" w:rsidR="008D539A" w:rsidRDefault="008D539A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B5A126" w14:textId="56C427A5" w:rsidR="00C96E4F" w:rsidRPr="00213210" w:rsidRDefault="00C96E4F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</w:t>
      </w:r>
    </w:p>
    <w:p w14:paraId="43F3E727" w14:textId="0305A803" w:rsidR="00C96E4F" w:rsidRPr="00213210" w:rsidRDefault="00C96E4F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программы </w:t>
      </w:r>
    </w:p>
    <w:p w14:paraId="7EF78D6B" w14:textId="4FAE9E19" w:rsidR="00C96E4F" w:rsidRPr="00213210" w:rsidRDefault="00C96E4F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bookmarkStart w:id="3" w:name="_Hlk188356068"/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53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Природоохранные мероприятия по оздоровлению экологической обстановки в Нязепетровском муниципальном </w:t>
      </w:r>
      <w:r w:rsidR="00B87550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округе</w:t>
      </w:r>
      <w:r w:rsidRPr="002132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13210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bookmarkEnd w:id="3"/>
    </w:p>
    <w:p w14:paraId="79F9424C" w14:textId="77777777" w:rsidR="00C96E4F" w:rsidRPr="00213210" w:rsidRDefault="00C96E4F" w:rsidP="00C96E4F">
      <w:pPr>
        <w:widowControl w:val="0"/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</w:p>
    <w:p w14:paraId="6A714455" w14:textId="0A0B01EA" w:rsidR="00C96E4F" w:rsidRPr="00E43852" w:rsidRDefault="00335196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A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5A59" w:rsidRPr="00BF61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3852" w:rsidRPr="00BF6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852" w:rsidRPr="00E43852">
        <w:rPr>
          <w:rFonts w:ascii="Times New Roman" w:eastAsia="Times New Roman" w:hAnsi="Times New Roman" w:cs="Times New Roman"/>
          <w:sz w:val="24"/>
          <w:szCs w:val="24"/>
        </w:rPr>
        <w:t>Основные положения</w:t>
      </w:r>
    </w:p>
    <w:p w14:paraId="10EE9222" w14:textId="77777777" w:rsidR="00AB2DE9" w:rsidRPr="00213210" w:rsidRDefault="00AB2DE9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13"/>
        <w:tblW w:w="9344" w:type="dxa"/>
        <w:tblLook w:val="04A0" w:firstRow="1" w:lastRow="0" w:firstColumn="1" w:lastColumn="0" w:noHBand="0" w:noVBand="1"/>
      </w:tblPr>
      <w:tblGrid>
        <w:gridCol w:w="1843"/>
        <w:gridCol w:w="2484"/>
        <w:gridCol w:w="5017"/>
      </w:tblGrid>
      <w:tr w:rsidR="00C96E4F" w:rsidRPr="00EA76C1" w14:paraId="1B0A759E" w14:textId="77777777" w:rsidTr="00335196">
        <w:tc>
          <w:tcPr>
            <w:tcW w:w="4248" w:type="dxa"/>
            <w:gridSpan w:val="2"/>
          </w:tcPr>
          <w:p w14:paraId="16577248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 (должность)</w:t>
            </w:r>
          </w:p>
        </w:tc>
        <w:tc>
          <w:tcPr>
            <w:tcW w:w="5096" w:type="dxa"/>
          </w:tcPr>
          <w:p w14:paraId="33C8023C" w14:textId="3734C87A" w:rsidR="00C96E4F" w:rsidRPr="00EA76C1" w:rsidRDefault="00853D82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муниципального округа</w:t>
            </w:r>
          </w:p>
        </w:tc>
      </w:tr>
      <w:tr w:rsidR="00C96E4F" w:rsidRPr="00EA76C1" w14:paraId="7B054005" w14:textId="77777777" w:rsidTr="00335196">
        <w:tc>
          <w:tcPr>
            <w:tcW w:w="4248" w:type="dxa"/>
            <w:gridSpan w:val="2"/>
          </w:tcPr>
          <w:p w14:paraId="7B4EDC40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 (начальник структурного подразделения администрации)</w:t>
            </w:r>
          </w:p>
        </w:tc>
        <w:tc>
          <w:tcPr>
            <w:tcW w:w="5096" w:type="dxa"/>
          </w:tcPr>
          <w:p w14:paraId="1B6489C0" w14:textId="04445CB4" w:rsidR="00C96E4F" w:rsidRPr="007C70BB" w:rsidRDefault="002F0DE2" w:rsidP="004871C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Управления муниципального хозяйства администрации Нязепетровского муниципального округа</w:t>
            </w:r>
          </w:p>
        </w:tc>
      </w:tr>
      <w:tr w:rsidR="00C96E4F" w:rsidRPr="00EA76C1" w14:paraId="26E00758" w14:textId="77777777" w:rsidTr="00335196">
        <w:tc>
          <w:tcPr>
            <w:tcW w:w="4248" w:type="dxa"/>
            <w:gridSpan w:val="2"/>
          </w:tcPr>
          <w:p w14:paraId="137605A4" w14:textId="46CC4C4C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 муниципальной программы (сроки и этапы)</w:t>
            </w: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096" w:type="dxa"/>
          </w:tcPr>
          <w:p w14:paraId="31C327F1" w14:textId="3E0D9308" w:rsidR="00C96E4F" w:rsidRPr="00EA76C1" w:rsidRDefault="00853D82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</w:tr>
      <w:tr w:rsidR="00C96E4F" w:rsidRPr="00EA76C1" w14:paraId="153AEE5C" w14:textId="77777777" w:rsidTr="00335196">
        <w:tc>
          <w:tcPr>
            <w:tcW w:w="4248" w:type="dxa"/>
            <w:gridSpan w:val="2"/>
          </w:tcPr>
          <w:p w14:paraId="19B143C9" w14:textId="77777777" w:rsidR="00C96E4F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(цели) муниципальной программы</w:t>
            </w:r>
          </w:p>
          <w:p w14:paraId="60729149" w14:textId="77777777" w:rsidR="001C13E2" w:rsidRDefault="001C13E2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BE8A74" w14:textId="77777777" w:rsidR="001C13E2" w:rsidRDefault="001C13E2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8676AF" w14:textId="660943E7" w:rsidR="001C13E2" w:rsidRPr="001C13E2" w:rsidRDefault="001C13E2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6" w:type="dxa"/>
          </w:tcPr>
          <w:p w14:paraId="70840EDB" w14:textId="52CCE095" w:rsidR="00C96E4F" w:rsidRPr="00EA76C1" w:rsidRDefault="007C70BB" w:rsidP="004871C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="00B875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здоровление экологической обстановки на территории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Нязепетровского муниципального округ</w:t>
            </w:r>
            <w:r w:rsidR="00B875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 </w:t>
            </w:r>
          </w:p>
        </w:tc>
      </w:tr>
      <w:tr w:rsidR="00C96E4F" w:rsidRPr="00EA76C1" w14:paraId="7F9F1624" w14:textId="77777777" w:rsidTr="00335196">
        <w:tc>
          <w:tcPr>
            <w:tcW w:w="4248" w:type="dxa"/>
            <w:gridSpan w:val="2"/>
          </w:tcPr>
          <w:p w14:paraId="10D6EA36" w14:textId="74A45652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(</w:t>
            </w:r>
            <w:r w:rsid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r w:rsidRPr="00EA76C1">
              <w:rPr>
                <w:rFonts w:ascii="Times New Roman" w:eastAsia="Times New Roman" w:hAnsi="Times New Roman" w:cs="Times New Roman"/>
                <w:sz w:val="24"/>
                <w:szCs w:val="24"/>
              </w:rPr>
              <w:t>) мун</w:t>
            </w: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иципальной программы </w:t>
            </w:r>
          </w:p>
        </w:tc>
        <w:tc>
          <w:tcPr>
            <w:tcW w:w="5096" w:type="dxa"/>
          </w:tcPr>
          <w:p w14:paraId="1FE3C23B" w14:textId="7EEE820D" w:rsidR="00C96E4F" w:rsidRPr="00EA76C1" w:rsidRDefault="007C70BB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C96E4F" w:rsidRPr="00EA76C1" w14:paraId="21358768" w14:textId="77777777" w:rsidTr="00335196">
        <w:trPr>
          <w:trHeight w:val="3662"/>
        </w:trPr>
        <w:tc>
          <w:tcPr>
            <w:tcW w:w="1764" w:type="dxa"/>
          </w:tcPr>
          <w:p w14:paraId="15215293" w14:textId="14ECF1FA" w:rsidR="006815C0" w:rsidRPr="001C13E2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финансового обеспечения за весь период реализации муниципальной программы (руб.) с разбивкой по годам</w:t>
            </w:r>
            <w:r w:rsidR="0007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бюджетам</w:t>
            </w: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0" w:type="dxa"/>
            <w:gridSpan w:val="2"/>
          </w:tcPr>
          <w:p w14:paraId="3A698FAB" w14:textId="77777777" w:rsidR="00C96E4F" w:rsidRPr="007C70BB" w:rsidRDefault="00C96E4F" w:rsidP="00CA2027">
            <w:pPr>
              <w:jc w:val="right"/>
              <w:rPr>
                <w:rFonts w:ascii="Times New Roman" w:hAnsi="Times New Roman" w:cs="Times New Roman"/>
              </w:rPr>
            </w:pPr>
            <w:r w:rsidRPr="007C70BB">
              <w:rPr>
                <w:rFonts w:ascii="Times New Roman" w:hAnsi="Times New Roman" w:cs="Times New Roman"/>
              </w:rP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81"/>
              <w:gridCol w:w="1481"/>
              <w:gridCol w:w="1371"/>
              <w:gridCol w:w="1371"/>
              <w:gridCol w:w="1371"/>
            </w:tblGrid>
            <w:tr w:rsidR="00C96E4F" w:rsidRPr="00EA76C1" w14:paraId="2FF538AA" w14:textId="77777777" w:rsidTr="001C13E2">
              <w:trPr>
                <w:trHeight w:val="448"/>
              </w:trPr>
              <w:tc>
                <w:tcPr>
                  <w:tcW w:w="1808" w:type="dxa"/>
                </w:tcPr>
                <w:p w14:paraId="7EB96AC9" w14:textId="77777777" w:rsidR="00C96E4F" w:rsidRPr="008D539A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005" w:type="dxa"/>
                </w:tcPr>
                <w:p w14:paraId="2A428ECB" w14:textId="77777777" w:rsidR="00C96E4F" w:rsidRPr="008D539A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952" w:type="dxa"/>
                </w:tcPr>
                <w:p w14:paraId="566CB944" w14:textId="5018E1BB" w:rsidR="00C96E4F" w:rsidRPr="008D539A" w:rsidRDefault="000702C8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915" w:type="dxa"/>
                </w:tcPr>
                <w:p w14:paraId="240C5666" w14:textId="20524CCC" w:rsidR="00C96E4F" w:rsidRPr="008D539A" w:rsidRDefault="000702C8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901" w:type="dxa"/>
                </w:tcPr>
                <w:p w14:paraId="085B41BA" w14:textId="4D4517A1" w:rsidR="00C96E4F" w:rsidRPr="008D539A" w:rsidRDefault="000702C8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</w:rPr>
                    <w:t>2027</w:t>
                  </w:r>
                </w:p>
              </w:tc>
            </w:tr>
            <w:tr w:rsidR="001C13E2" w:rsidRPr="00EA76C1" w14:paraId="62628AEB" w14:textId="77777777" w:rsidTr="001C13E2">
              <w:trPr>
                <w:trHeight w:val="458"/>
              </w:trPr>
              <w:tc>
                <w:tcPr>
                  <w:tcW w:w="1808" w:type="dxa"/>
                </w:tcPr>
                <w:p w14:paraId="6D8B9F28" w14:textId="77777777" w:rsidR="001C13E2" w:rsidRPr="008D539A" w:rsidRDefault="001C13E2" w:rsidP="001C13E2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005" w:type="dxa"/>
                </w:tcPr>
                <w:p w14:paraId="2065B3B9" w14:textId="40BED889" w:rsidR="001C13E2" w:rsidRPr="008D539A" w:rsidRDefault="001C13E2" w:rsidP="001C13E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52" w:type="dxa"/>
                </w:tcPr>
                <w:p w14:paraId="78AC9326" w14:textId="357147D3" w:rsidR="001C13E2" w:rsidRPr="008D539A" w:rsidRDefault="001C13E2" w:rsidP="001C13E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15" w:type="dxa"/>
                </w:tcPr>
                <w:p w14:paraId="0F961BEF" w14:textId="55DD39AD" w:rsidR="001C13E2" w:rsidRPr="008D539A" w:rsidRDefault="001C13E2" w:rsidP="001C13E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01" w:type="dxa"/>
                </w:tcPr>
                <w:p w14:paraId="0CBA4E82" w14:textId="22FA7B64" w:rsidR="001C13E2" w:rsidRPr="008D539A" w:rsidRDefault="001C13E2" w:rsidP="001C13E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C96E4F" w:rsidRPr="00EA76C1" w14:paraId="1C828AA5" w14:textId="77777777" w:rsidTr="001C13E2">
              <w:trPr>
                <w:trHeight w:val="448"/>
              </w:trPr>
              <w:tc>
                <w:tcPr>
                  <w:tcW w:w="1808" w:type="dxa"/>
                </w:tcPr>
                <w:p w14:paraId="79785453" w14:textId="77777777" w:rsidR="00C96E4F" w:rsidRPr="008D539A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005" w:type="dxa"/>
                </w:tcPr>
                <w:p w14:paraId="1847F721" w14:textId="11D17AB2" w:rsidR="00C96E4F" w:rsidRPr="008D539A" w:rsidRDefault="009306EB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11 038</w:t>
                  </w:r>
                  <w:r w:rsidR="001C13E2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152</w:t>
                  </w:r>
                  <w:r w:rsidR="001C13E2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  <w:tc>
                <w:tcPr>
                  <w:tcW w:w="952" w:type="dxa"/>
                </w:tcPr>
                <w:p w14:paraId="1BE073F3" w14:textId="78DDCB09" w:rsidR="00C96E4F" w:rsidRPr="008D539A" w:rsidRDefault="009306EB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4 441</w:t>
                  </w:r>
                  <w:r w:rsidR="00C2494D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700</w:t>
                  </w:r>
                  <w:r w:rsidR="00C2494D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  <w:tc>
                <w:tcPr>
                  <w:tcW w:w="915" w:type="dxa"/>
                </w:tcPr>
                <w:p w14:paraId="0CCCE548" w14:textId="35C0AE32" w:rsidR="00C96E4F" w:rsidRPr="008D539A" w:rsidRDefault="009306EB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7 726</w:t>
                  </w:r>
                  <w:r w:rsidR="00C2494D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752</w:t>
                  </w:r>
                  <w:r w:rsidR="00C2494D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  <w:tc>
                <w:tcPr>
                  <w:tcW w:w="901" w:type="dxa"/>
                </w:tcPr>
                <w:p w14:paraId="2B84B0E2" w14:textId="22F47F26" w:rsidR="00C96E4F" w:rsidRPr="008D539A" w:rsidRDefault="00C2494D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C96E4F" w:rsidRPr="00EA76C1" w14:paraId="6C8CC263" w14:textId="77777777" w:rsidTr="001C13E2">
              <w:trPr>
                <w:trHeight w:val="458"/>
              </w:trPr>
              <w:tc>
                <w:tcPr>
                  <w:tcW w:w="1808" w:type="dxa"/>
                </w:tcPr>
                <w:p w14:paraId="570DACCA" w14:textId="77777777" w:rsidR="00C96E4F" w:rsidRPr="008D539A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005" w:type="dxa"/>
                </w:tcPr>
                <w:p w14:paraId="42AA9AD9" w14:textId="15EBEB8D" w:rsidR="00C96E4F" w:rsidRPr="008D539A" w:rsidRDefault="009306EB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3 809</w:t>
                  </w:r>
                  <w:r w:rsidR="00C2494D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900</w:t>
                  </w:r>
                  <w:r w:rsidR="00C2494D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  <w:tc>
                <w:tcPr>
                  <w:tcW w:w="952" w:type="dxa"/>
                </w:tcPr>
                <w:p w14:paraId="26034C07" w14:textId="2EA3B795" w:rsidR="00C96E4F" w:rsidRPr="008D539A" w:rsidRDefault="009306EB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1 809</w:t>
                  </w:r>
                  <w:r w:rsidR="00C2494D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900</w:t>
                  </w:r>
                  <w:r w:rsidR="00C2494D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  <w:tc>
                <w:tcPr>
                  <w:tcW w:w="915" w:type="dxa"/>
                </w:tcPr>
                <w:p w14:paraId="6788702C" w14:textId="292A6966" w:rsidR="00C96E4F" w:rsidRPr="008D539A" w:rsidRDefault="009306EB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1 000</w:t>
                  </w:r>
                  <w:r w:rsidR="00C2494D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000</w:t>
                  </w:r>
                  <w:r w:rsidR="00C2494D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  <w:tc>
                <w:tcPr>
                  <w:tcW w:w="901" w:type="dxa"/>
                </w:tcPr>
                <w:p w14:paraId="78443AB2" w14:textId="506A2388" w:rsidR="00C96E4F" w:rsidRPr="008D539A" w:rsidRDefault="009306EB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1 000</w:t>
                  </w:r>
                  <w:r w:rsidR="004871C1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000</w:t>
                  </w:r>
                  <w:r w:rsidR="004871C1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1C13E2" w:rsidRPr="00EA76C1" w14:paraId="53CB6A76" w14:textId="77777777" w:rsidTr="001C13E2">
              <w:trPr>
                <w:trHeight w:val="448"/>
              </w:trPr>
              <w:tc>
                <w:tcPr>
                  <w:tcW w:w="1808" w:type="dxa"/>
                </w:tcPr>
                <w:p w14:paraId="6F0A3664" w14:textId="77777777" w:rsidR="001C13E2" w:rsidRPr="008D539A" w:rsidRDefault="001C13E2" w:rsidP="001C13E2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1005" w:type="dxa"/>
                </w:tcPr>
                <w:p w14:paraId="75D57FDA" w14:textId="27FDA1D5" w:rsidR="001C13E2" w:rsidRPr="008D539A" w:rsidRDefault="001C13E2" w:rsidP="001C13E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52" w:type="dxa"/>
                </w:tcPr>
                <w:p w14:paraId="1A96D332" w14:textId="48361EED" w:rsidR="001C13E2" w:rsidRPr="008D539A" w:rsidRDefault="001C13E2" w:rsidP="001C13E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15" w:type="dxa"/>
                </w:tcPr>
                <w:p w14:paraId="2730E887" w14:textId="5F4D4CED" w:rsidR="001C13E2" w:rsidRPr="008D539A" w:rsidRDefault="001C13E2" w:rsidP="001C13E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01" w:type="dxa"/>
                </w:tcPr>
                <w:p w14:paraId="1A5541D6" w14:textId="338D1057" w:rsidR="001C13E2" w:rsidRPr="008D539A" w:rsidRDefault="001C13E2" w:rsidP="001C13E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C96E4F" w:rsidRPr="00EA76C1" w14:paraId="247FB0B5" w14:textId="77777777" w:rsidTr="001C13E2">
              <w:trPr>
                <w:trHeight w:val="448"/>
              </w:trPr>
              <w:tc>
                <w:tcPr>
                  <w:tcW w:w="1808" w:type="dxa"/>
                </w:tcPr>
                <w:p w14:paraId="3DC001CA" w14:textId="77777777" w:rsidR="00C96E4F" w:rsidRPr="008D539A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005" w:type="dxa"/>
                </w:tcPr>
                <w:p w14:paraId="0A1182D2" w14:textId="7627A5D1" w:rsidR="00C96E4F" w:rsidRPr="008D539A" w:rsidRDefault="009306EB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15 978</w:t>
                  </w:r>
                  <w:r w:rsidR="00C2494D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352</w:t>
                  </w:r>
                  <w:r w:rsidR="00C2494D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  <w:tc>
                <w:tcPr>
                  <w:tcW w:w="952" w:type="dxa"/>
                </w:tcPr>
                <w:p w14:paraId="5CD45CFF" w14:textId="103B6364" w:rsidR="00C96E4F" w:rsidRPr="008D539A" w:rsidRDefault="009306EB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6 251</w:t>
                  </w:r>
                  <w:r w:rsidR="004871C1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600</w:t>
                  </w:r>
                  <w:r w:rsidR="004871C1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  <w:tc>
                <w:tcPr>
                  <w:tcW w:w="915" w:type="dxa"/>
                </w:tcPr>
                <w:p w14:paraId="5A009101" w14:textId="6C16D0CA" w:rsidR="00C96E4F" w:rsidRPr="008D539A" w:rsidRDefault="009306EB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8 726</w:t>
                  </w:r>
                  <w:r w:rsidR="004871C1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752</w:t>
                  </w:r>
                  <w:r w:rsidR="004871C1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  <w:tc>
                <w:tcPr>
                  <w:tcW w:w="901" w:type="dxa"/>
                </w:tcPr>
                <w:p w14:paraId="62C7C28E" w14:textId="288FF210" w:rsidR="00C96E4F" w:rsidRPr="008D539A" w:rsidRDefault="009306EB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1 000</w:t>
                  </w:r>
                  <w:r w:rsidR="004871C1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  <w:r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000</w:t>
                  </w:r>
                  <w:r w:rsidR="004871C1" w:rsidRPr="008D539A"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</w:tbl>
          <w:p w14:paraId="51AAD18A" w14:textId="77777777" w:rsidR="00C96E4F" w:rsidRPr="00EA76C1" w:rsidRDefault="00C96E4F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E4F" w:rsidRPr="00EA76C1" w14:paraId="002B1E59" w14:textId="77777777" w:rsidTr="00335196">
        <w:tc>
          <w:tcPr>
            <w:tcW w:w="4248" w:type="dxa"/>
            <w:gridSpan w:val="2"/>
          </w:tcPr>
          <w:p w14:paraId="1D986651" w14:textId="6473586B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 с национальными целями развития Российской Федерации/государственной программой </w:t>
            </w:r>
          </w:p>
        </w:tc>
        <w:tc>
          <w:tcPr>
            <w:tcW w:w="5096" w:type="dxa"/>
          </w:tcPr>
          <w:p w14:paraId="7A99FA7A" w14:textId="3A592FD3" w:rsidR="00C96E4F" w:rsidRPr="00EA76C1" w:rsidRDefault="007C70BB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цель «</w:t>
            </w:r>
            <w:r w:rsidR="0093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благополучие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 Государственная программа Челябинской области «Охрана окружающей среды Челябинской области»</w:t>
            </w:r>
          </w:p>
        </w:tc>
      </w:tr>
    </w:tbl>
    <w:p w14:paraId="4721D96A" w14:textId="77777777" w:rsidR="00C96E4F" w:rsidRDefault="00C96E4F" w:rsidP="00C9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2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14:paraId="75F023D4" w14:textId="77777777" w:rsidR="00C2494D" w:rsidRDefault="00C2494D" w:rsidP="00C9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869E49" w14:textId="77777777" w:rsidR="00C2494D" w:rsidRDefault="00C2494D" w:rsidP="00C9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B48661" w14:textId="77777777" w:rsidR="00C2494D" w:rsidRDefault="00C2494D" w:rsidP="00C9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37F1E9" w14:textId="7436721E" w:rsidR="00C2494D" w:rsidRPr="00397E53" w:rsidRDefault="00C2494D" w:rsidP="00C9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C2494D" w:rsidRPr="00397E53" w:rsidSect="004871C1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14:paraId="2A482641" w14:textId="42779B64" w:rsidR="00C96E4F" w:rsidRPr="00213210" w:rsidRDefault="00B74AED" w:rsidP="00C96E4F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</w:t>
      </w:r>
      <w:r w:rsidR="00C96E4F" w:rsidRPr="00213210">
        <w:rPr>
          <w:rFonts w:ascii="Times New Roman" w:eastAsia="Calibri" w:hAnsi="Times New Roman" w:cs="Times New Roman"/>
          <w:color w:val="000000"/>
          <w:sz w:val="24"/>
          <w:szCs w:val="24"/>
        </w:rPr>
        <w:t>. Показатели муниципальной программы</w:t>
      </w:r>
      <w:r w:rsidR="009950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5068" w:rsidRPr="0021321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9506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Природоохранные мероприятия по оздоровлению экологической обстановки в Нязепетровском муниципальном округе</w:t>
      </w:r>
      <w:r w:rsidR="00995068" w:rsidRPr="002132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95068" w:rsidRPr="00213210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="00C96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CF04CB5" w14:textId="77777777" w:rsidR="00C96E4F" w:rsidRPr="00213210" w:rsidRDefault="00C96E4F" w:rsidP="00C96E4F">
      <w:pPr>
        <w:rPr>
          <w:rFonts w:ascii="Times New Roman" w:eastAsia="Calibri" w:hAnsi="Times New Roman" w:cs="Times New Roman"/>
          <w:color w:val="000000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552"/>
        <w:gridCol w:w="992"/>
        <w:gridCol w:w="1134"/>
        <w:gridCol w:w="992"/>
        <w:gridCol w:w="993"/>
        <w:gridCol w:w="992"/>
        <w:gridCol w:w="992"/>
        <w:gridCol w:w="851"/>
        <w:gridCol w:w="708"/>
        <w:gridCol w:w="1551"/>
        <w:gridCol w:w="9"/>
        <w:gridCol w:w="1842"/>
      </w:tblGrid>
      <w:tr w:rsidR="00C96E4F" w:rsidRPr="008D539A" w14:paraId="2A9AE6D5" w14:textId="77777777" w:rsidTr="00A425ED">
        <w:tc>
          <w:tcPr>
            <w:tcW w:w="4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B978B" w14:textId="77777777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  <w:p w14:paraId="4CB17687" w14:textId="77777777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A60" w14:textId="586A7C25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1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CD8" w14:textId="3A2ABA79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764" w14:textId="77777777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E4B" w14:textId="77777777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</w:p>
          <w:p w14:paraId="70C3A81A" w14:textId="77777777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AE1" w14:textId="14409046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  <w:r w:rsidRPr="008D539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FE9" w14:textId="77777777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годам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3FF" w14:textId="0BEB7884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C1F" w14:textId="77777777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  <w:p w14:paraId="73219CF9" w14:textId="77777777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достижение</w:t>
            </w:r>
          </w:p>
          <w:p w14:paraId="6B8FE2E2" w14:textId="77777777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</w:t>
            </w:r>
          </w:p>
          <w:p w14:paraId="09FFDDA2" w14:textId="637B2470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(должность)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64820" w14:textId="77777777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показателями национальных</w:t>
            </w:r>
          </w:p>
          <w:p w14:paraId="1869B6EA" w14:textId="0631B748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целей </w:t>
            </w:r>
          </w:p>
        </w:tc>
      </w:tr>
      <w:tr w:rsidR="00B04D9B" w:rsidRPr="008D539A" w14:paraId="75B7FBE5" w14:textId="77777777" w:rsidTr="00A425ED">
        <w:tc>
          <w:tcPr>
            <w:tcW w:w="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63939" w14:textId="77777777" w:rsidR="00B04D9B" w:rsidRPr="008D539A" w:rsidRDefault="00B04D9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9E5" w14:textId="77777777" w:rsidR="00B04D9B" w:rsidRPr="008D539A" w:rsidRDefault="00B04D9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3C8" w14:textId="77777777" w:rsidR="00B04D9B" w:rsidRPr="008D539A" w:rsidRDefault="00B04D9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555" w14:textId="77777777" w:rsidR="00B04D9B" w:rsidRPr="008D539A" w:rsidRDefault="00B04D9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DA60" w14:textId="77777777" w:rsidR="00B04D9B" w:rsidRPr="008D539A" w:rsidRDefault="00B04D9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F51" w14:textId="77777777" w:rsidR="00B04D9B" w:rsidRPr="008D539A" w:rsidRDefault="00B04D9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31E" w14:textId="005AC549" w:rsidR="00B04D9B" w:rsidRPr="008D539A" w:rsidRDefault="00B04D9B" w:rsidP="00C03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4AF" w14:textId="63EBDED9" w:rsidR="00B04D9B" w:rsidRPr="008D539A" w:rsidRDefault="00B04D9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ECC" w14:textId="425F23FD" w:rsidR="00B04D9B" w:rsidRPr="008D539A" w:rsidRDefault="00B04D9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EFAC" w14:textId="77777777" w:rsidR="00B04D9B" w:rsidRPr="008D539A" w:rsidRDefault="00B04D9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95A" w14:textId="77777777" w:rsidR="00B04D9B" w:rsidRPr="008D539A" w:rsidRDefault="00B04D9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422CD" w14:textId="77777777" w:rsidR="00B04D9B" w:rsidRPr="008D539A" w:rsidRDefault="00B04D9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E4F" w:rsidRPr="008D539A" w14:paraId="059D10E5" w14:textId="77777777" w:rsidTr="0071112A">
        <w:tc>
          <w:tcPr>
            <w:tcW w:w="1406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E476FE9" w14:textId="44B77A3C" w:rsidR="00C96E4F" w:rsidRPr="008D53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муниципальной программы "</w:t>
            </w:r>
            <w:r w:rsidR="006D61D3" w:rsidRPr="008D53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2DE9" w:rsidRPr="008D539A">
              <w:rPr>
                <w:rFonts w:ascii="Times New Roman" w:eastAsia="Times New Roman" w:hAnsi="Times New Roman" w:cs="Times New Roman"/>
                <w:color w:val="000000"/>
              </w:rPr>
              <w:t>Природоохранные мероприятия по оздоровлению экологической обстановки в Нязепетровском муниципальном округе</w:t>
            </w:r>
            <w:r w:rsidR="00AB2DE9"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71112A" w:rsidRPr="008D539A" w14:paraId="2BAC26E0" w14:textId="77777777" w:rsidTr="00A425ED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CD19" w14:textId="77777777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2DB" w14:textId="4AB60EAA" w:rsidR="0071112A" w:rsidRPr="008D539A" w:rsidRDefault="0075072E" w:rsidP="006D61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 CYR" w:hAnsi="Times New Roman CYR" w:cs="Times New Roman CYR"/>
                <w:color w:val="000000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от общего количества населения г.Нязепетровска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F41" w14:textId="75F8EB59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РП,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654" w14:textId="136255CC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2CEC" w14:textId="79B1162C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7FF" w14:textId="741C211E" w:rsidR="0071112A" w:rsidRPr="008D539A" w:rsidRDefault="00413C05" w:rsidP="0041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  <w:p w14:paraId="12D5560B" w14:textId="078ABCBA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496" w14:textId="3B721A4F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800" w14:textId="1C1DB655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2BF" w14:textId="6DD093F2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10E" w14:textId="2971C5D2" w:rsidR="0071112A" w:rsidRPr="008D539A" w:rsidRDefault="0071112A" w:rsidP="002778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8A6" w14:textId="4A8A7043" w:rsidR="0071112A" w:rsidRPr="008D539A" w:rsidRDefault="0071112A" w:rsidP="0042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</w:rPr>
              <w:t>Управление муниципального хозяйства администрации Нязепетровского муниципального округа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4C913" w14:textId="49014AC4" w:rsidR="0071112A" w:rsidRPr="008D539A" w:rsidRDefault="001275F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D539A">
              <w:rPr>
                <w:rFonts w:ascii="Times New Roman CYR" w:hAnsi="Times New Roman CYR" w:cs="Times New Roman CYR"/>
                <w:color w:val="000000"/>
              </w:rPr>
              <w:t>Ликвидация до конца 2030 года не менее чем 50 опасных объектов накопленного вреда окружающей среде</w:t>
            </w:r>
            <w:r w:rsidRPr="008D539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28DFFB9C" w14:textId="77777777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ED1B221" w14:textId="77777777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52CBFA9B" w14:textId="77777777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1D391FE" w14:textId="77777777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4DE2E959" w14:textId="77777777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65027E17" w14:textId="5C94A74C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71112A" w:rsidRPr="008D539A" w14:paraId="368E8EEB" w14:textId="77777777" w:rsidTr="00A425ED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70C" w14:textId="77777777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14:paraId="55F34CDC" w14:textId="57FFF3B7" w:rsidR="001C13E2" w:rsidRPr="008D539A" w:rsidRDefault="001C13E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F37" w14:textId="5A2AD750" w:rsidR="0071112A" w:rsidRPr="008D539A" w:rsidRDefault="001275F2" w:rsidP="0042395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D539A">
              <w:rPr>
                <w:rFonts w:ascii="Times New Roman CYR" w:hAnsi="Times New Roman CYR" w:cs="Times New Roman CYR"/>
                <w:color w:val="000000"/>
              </w:rPr>
              <w:t>Качество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562" w14:textId="2ABE937C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295" w14:textId="61B61505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786" w14:textId="2E4E6F6B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CEC3" w14:textId="30B75E4C" w:rsidR="0071112A" w:rsidRPr="008D539A" w:rsidRDefault="001275F2" w:rsidP="0041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BF0" w14:textId="45200DDE" w:rsidR="0071112A" w:rsidRPr="008D539A" w:rsidRDefault="00B04D9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275F2"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BA6" w14:textId="766AEBB8" w:rsidR="0071112A" w:rsidRPr="008D539A" w:rsidRDefault="00B04D9B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275F2"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  <w:r w:rsidR="00A425ED"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165" w14:textId="6908CFA3" w:rsidR="0071112A" w:rsidRPr="008D539A" w:rsidRDefault="001275F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  <w:r w:rsidR="00A425ED" w:rsidRPr="008D5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7C96" w14:textId="0CBED259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10B" w14:textId="0FE2F6EE" w:rsidR="0071112A" w:rsidRPr="008D539A" w:rsidRDefault="0071112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539A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муниципального хозяйства администрации Нязепетровского </w:t>
            </w:r>
            <w:r w:rsidRPr="008D53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708EF" w14:textId="4CA3A226" w:rsidR="0071112A" w:rsidRPr="008D539A" w:rsidRDefault="001275F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D539A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Ликвидация до конца 2030 года не менее чем 50 опасных объектов накопленного вреда </w:t>
            </w:r>
            <w:r w:rsidRPr="008D539A">
              <w:rPr>
                <w:rFonts w:ascii="Times New Roman CYR" w:hAnsi="Times New Roman CYR" w:cs="Times New Roman CYR"/>
                <w:color w:val="000000"/>
              </w:rPr>
              <w:lastRenderedPageBreak/>
              <w:t>окружающей среде</w:t>
            </w:r>
          </w:p>
        </w:tc>
      </w:tr>
    </w:tbl>
    <w:p w14:paraId="2F4A919A" w14:textId="77777777" w:rsidR="001D5095" w:rsidRPr="008D539A" w:rsidRDefault="001D5095" w:rsidP="001D5095">
      <w:pPr>
        <w:rPr>
          <w:rFonts w:ascii="Times New Roman" w:eastAsia="Calibri" w:hAnsi="Times New Roman" w:cs="Times New Roman"/>
          <w:color w:val="FF0000"/>
          <w:lang w:eastAsia="ru-RU"/>
        </w:rPr>
      </w:pPr>
    </w:p>
    <w:p w14:paraId="065C3625" w14:textId="792F51CD" w:rsidR="001D5095" w:rsidRPr="00B32653" w:rsidRDefault="001D5095" w:rsidP="001D5095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sectPr w:rsidR="001D5095" w:rsidRPr="00B32653" w:rsidSect="003971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9EF11B4" w14:textId="1BB94765" w:rsidR="00995068" w:rsidRPr="001C13E2" w:rsidRDefault="00B74AED" w:rsidP="00995068">
      <w:pPr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95068" w:rsidRPr="00995068">
        <w:rPr>
          <w:rFonts w:ascii="Times New Roman" w:hAnsi="Times New Roman" w:cs="Times New Roman"/>
          <w:sz w:val="24"/>
          <w:szCs w:val="24"/>
        </w:rPr>
        <w:t>. Структурные элементы муниципальной программы</w:t>
      </w:r>
      <w:r w:rsidR="001C13E2">
        <w:rPr>
          <w:rFonts w:ascii="Times New Roman" w:hAnsi="Times New Roman" w:cs="Times New Roman"/>
          <w:sz w:val="24"/>
          <w:szCs w:val="24"/>
        </w:rPr>
        <w:t xml:space="preserve"> – </w:t>
      </w:r>
      <w:r w:rsidR="001C13E2" w:rsidRPr="00C2494D">
        <w:rPr>
          <w:rFonts w:ascii="Times New Roman" w:hAnsi="Times New Roman" w:cs="Times New Roman"/>
          <w:sz w:val="24"/>
          <w:szCs w:val="24"/>
        </w:rPr>
        <w:t>отсутствуют.</w:t>
      </w:r>
    </w:p>
    <w:p w14:paraId="438712D0" w14:textId="77777777" w:rsidR="00995068" w:rsidRPr="00995068" w:rsidRDefault="00995068" w:rsidP="009950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94"/>
        <w:gridCol w:w="2901"/>
        <w:gridCol w:w="2835"/>
      </w:tblGrid>
      <w:tr w:rsidR="00995068" w:rsidRPr="00995068" w14:paraId="54C4EC2D" w14:textId="77777777" w:rsidTr="00576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8909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2D3ADF15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070A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ind w:left="-35" w:right="-3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DF61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506C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lang w:eastAsia="ru-RU"/>
              </w:rPr>
              <w:t>Связь с</w:t>
            </w:r>
          </w:p>
          <w:p w14:paraId="52F32450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539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показателями </w:t>
            </w:r>
          </w:p>
        </w:tc>
      </w:tr>
      <w:tr w:rsidR="00995068" w:rsidRPr="00995068" w14:paraId="7E009D8E" w14:textId="77777777" w:rsidTr="00576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F65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8F62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 процессных мероприятий «Наименование»</w:t>
            </w:r>
          </w:p>
        </w:tc>
      </w:tr>
      <w:tr w:rsidR="00995068" w:rsidRPr="00995068" w14:paraId="012216EC" w14:textId="77777777" w:rsidTr="00576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38F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8246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lang w:eastAsia="ru-RU"/>
              </w:rPr>
              <w:t>Ответственный за реализацию (наименование структурного подразделения)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6B81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lang w:eastAsia="ru-RU"/>
              </w:rPr>
              <w:t>Срок реализации (год начала – год окончания)</w:t>
            </w:r>
          </w:p>
        </w:tc>
      </w:tr>
      <w:tr w:rsidR="00995068" w:rsidRPr="00995068" w14:paraId="58A57851" w14:textId="77777777" w:rsidTr="00576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429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13C2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9A">
              <w:rPr>
                <w:rFonts w:ascii="Times New Roman" w:eastAsia="Times New Roman" w:hAnsi="Times New Roman" w:cs="Times New Roman"/>
                <w:lang w:eastAsia="ru-RU"/>
              </w:rPr>
              <w:t>Задача 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B48F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A12F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5068" w:rsidRPr="00995068" w14:paraId="68DE7788" w14:textId="77777777" w:rsidTr="00576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902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DCE8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A1CC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024" w14:textId="77777777" w:rsidR="00995068" w:rsidRPr="008D539A" w:rsidRDefault="00995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6DA3A4F" w14:textId="77777777" w:rsidR="00995068" w:rsidRDefault="00995068" w:rsidP="00995068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F84AD53" w14:textId="44A43A9E" w:rsidR="00C96E4F" w:rsidRPr="001C13E2" w:rsidRDefault="00B74AED" w:rsidP="00995068">
      <w:pPr>
        <w:pStyle w:val="a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5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6E4F" w:rsidRPr="00EA76C1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обеспечение муниципальной программы</w:t>
      </w:r>
      <w:r w:rsidR="001C1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418"/>
        <w:gridCol w:w="1559"/>
        <w:gridCol w:w="1418"/>
        <w:gridCol w:w="1417"/>
      </w:tblGrid>
      <w:tr w:rsidR="00881E13" w:rsidRPr="008D539A" w14:paraId="1841EA57" w14:textId="77777777" w:rsidTr="00EF2AA6">
        <w:trPr>
          <w:trHeight w:val="259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AB66" w14:textId="7777777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3BD3" w14:textId="26601BF4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881E13" w:rsidRPr="008D539A" w14:paraId="07E6695E" w14:textId="77777777" w:rsidTr="00EF2AA6">
        <w:trPr>
          <w:trHeight w:val="272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D988" w14:textId="77777777" w:rsidR="00881E13" w:rsidRPr="008D539A" w:rsidRDefault="00881E13" w:rsidP="00EF2AA6">
            <w:pP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0CA7" w14:textId="7777777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18C3" w14:textId="7777777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F696" w14:textId="7777777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BB2C" w14:textId="7777777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881E13" w:rsidRPr="008D539A" w14:paraId="39323D06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0195" w14:textId="77777777" w:rsidR="00881E13" w:rsidRPr="008D539A" w:rsidRDefault="00881E13" w:rsidP="00EF2AA6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Природоохранные мероприятия по оздоровлению экологической обстановки в Нязепетровском муниципальном округе</w:t>
            </w: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115" w14:textId="1AC5DEBF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6251600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AED7" w14:textId="3949AA1C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8726752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2807" w14:textId="350A4D08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1000000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  <w:p w14:paraId="7CB257AD" w14:textId="77777777" w:rsidR="00881E13" w:rsidRPr="008D539A" w:rsidRDefault="00881E13" w:rsidP="00EF2AA6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7E75" w14:textId="28BF1E0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15978352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81E13" w:rsidRPr="008D539A" w14:paraId="4A97A378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E5F2" w14:textId="77777777" w:rsidR="00881E13" w:rsidRPr="008D539A" w:rsidRDefault="00881E13" w:rsidP="00EF2AA6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5BCA" w14:textId="46EFBEF8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3D49" w14:textId="767E146B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D863" w14:textId="5DE25564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10A6" w14:textId="4EF2B55E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1FE28CF9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137A" w14:textId="77777777" w:rsidR="00881E13" w:rsidRPr="008D539A" w:rsidRDefault="00881E13" w:rsidP="00EF2AA6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03D7" w14:textId="1FF9F4F3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4441700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24C0" w14:textId="7979B351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7726752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A4D5" w14:textId="4CE12143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3302" w14:textId="03041A2A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12168452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81E13" w:rsidRPr="008D539A" w14:paraId="0A0E4838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FD9B" w14:textId="77777777" w:rsidR="00881E13" w:rsidRPr="008D539A" w:rsidRDefault="00881E13" w:rsidP="00EF2AA6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F249" w14:textId="59998EE8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1809900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9F3A" w14:textId="03259810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1000000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6391" w14:textId="28CE4702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6FF2" w14:textId="6129D472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3809900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81E13" w:rsidRPr="008D539A" w14:paraId="2843C789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53C0" w14:textId="77777777" w:rsidR="00881E13" w:rsidRPr="008D539A" w:rsidRDefault="00881E13" w:rsidP="00EF2AA6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CA90" w14:textId="1CC7F3C8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B9AC" w14:textId="3DDFF561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E0A3" w14:textId="53D56D25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AF4B" w14:textId="3DC8F54A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6CE98118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8CD7" w14:textId="77777777" w:rsidR="00881E13" w:rsidRPr="008D539A" w:rsidRDefault="00881E13" w:rsidP="00EF2AA6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4" w:name="_Hlk159241502"/>
            <w:r w:rsidRPr="008D539A">
              <w:rPr>
                <w:rFonts w:ascii="Times New Roman" w:hAnsi="Times New Roman" w:cs="Times New Roman"/>
                <w:sz w:val="22"/>
                <w:szCs w:val="22"/>
              </w:rPr>
              <w:t>Обращение с отходами производства и потребления, образованными в результате проведения санитарной очистки и благоустройства территории</w:t>
            </w:r>
            <w:bookmarkEnd w:id="4"/>
            <w:r w:rsidRPr="008D53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E52F" w14:textId="0155EB34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446500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DDB8" w14:textId="7BDF2398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842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A4AD" w14:textId="71628C71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1000000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499B" w14:textId="46A3D8FC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2446500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81E13" w:rsidRPr="008D539A" w14:paraId="256BC2E6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61FD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12E3" w14:textId="16C81E61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3820" w14:textId="1642391F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FD29" w14:textId="0596117D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106C" w14:textId="692996DD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0E9B7D63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A5DB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9428" w14:textId="7B8D8DCC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94F4" w14:textId="0085D26F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26FC" w14:textId="28E6A19A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8349" w14:textId="32D24A0B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10835434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E7B9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9D38" w14:textId="46655EBC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446500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2E4E" w14:textId="2EE18DE2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842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52AF" w14:textId="049C2EF6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D014" w14:textId="7B191E86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1288811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</w:tr>
      <w:tr w:rsidR="00881E13" w:rsidRPr="008D539A" w14:paraId="0977D0DE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0691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9A95" w14:textId="404EE439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F88F" w14:textId="2D962E95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42CA" w14:textId="7585D5BB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2C1B" w14:textId="2A654B5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5AB09B3F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8BF2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sz w:val="22"/>
                <w:szCs w:val="22"/>
              </w:rPr>
              <w:t>Разработка проектной документации на рекультивацию земельных участков, нарушенных размещением ТКО, и ликвидацию объектов накопленного экологического вреда (свалка ТКО                        г. Нязепетровска)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9EB3" w14:textId="2C647960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3386400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266D" w14:textId="661D0AE0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7884440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DE91" w14:textId="737ED3FC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38A4" w14:textId="7777777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0F4CEDB" w14:textId="126F6DD3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11270840</w:t>
            </w:r>
            <w:r w:rsidR="00DF1505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82</w:t>
            </w:r>
          </w:p>
        </w:tc>
      </w:tr>
      <w:tr w:rsidR="00881E13" w:rsidRPr="008D539A" w14:paraId="3F6DEA63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AB1C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283C" w14:textId="7777777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888C" w14:textId="7777777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3B5A" w14:textId="7777777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B307" w14:textId="7777777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</w:tr>
      <w:tr w:rsidR="00881E13" w:rsidRPr="008D539A" w14:paraId="626720D7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9F72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BD32" w14:textId="3BD5A9E0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3311400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E67B" w14:textId="34081754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7726752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C2D1" w14:textId="3573D28C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A65E" w14:textId="77DFB469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11038152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81E13" w:rsidRPr="008D539A" w14:paraId="627513C2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B6E4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1A0C" w14:textId="0B7E5758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3AAA" w14:textId="7777777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157688,82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72C8" w14:textId="08E97D53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597F" w14:textId="7777777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232688,82</w:t>
            </w:r>
          </w:p>
        </w:tc>
      </w:tr>
      <w:tr w:rsidR="00881E13" w:rsidRPr="008D539A" w14:paraId="55B9BE10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E347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E08E" w14:textId="590FD1EA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5F2F" w14:textId="4EF4E5C8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5F5F" w14:textId="24201974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9C6D" w14:textId="7E7D2AEA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56AE39A3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C0E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sz w:val="22"/>
                <w:szCs w:val="22"/>
              </w:rPr>
              <w:t>Ликвидация несанкционированной свалки отходов в п. Котово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62AB" w14:textId="2CA7D4B3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446500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54E" w14:textId="7CDD83A2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BC7D" w14:textId="22E4408E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E85D" w14:textId="57E4BAC2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446500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81E13" w:rsidRPr="008D539A" w14:paraId="3EF3D642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F3CF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44FC" w14:textId="298D50A5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49E4" w14:textId="2D5B813D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A192" w14:textId="2A79DCF3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2D8A" w14:textId="201E1D50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737A645D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74A0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DF03" w14:textId="3E574108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B77" w14:textId="3466A7E0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DB4A" w14:textId="6142F94A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7C5" w14:textId="61627F92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06AAAD2D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11B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340" w14:textId="12F9080A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446500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5AF1" w14:textId="76B627FE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AE56" w14:textId="45293C9A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EA78" w14:textId="3431323E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446500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81E13" w:rsidRPr="008D539A" w14:paraId="5882CAD7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57EF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BB2" w14:textId="5E613748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7668" w14:textId="5292BF4A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5D35" w14:textId="62C15691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839C" w14:textId="2E22ECF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7BF56A20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BC6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Создание и содержание мест 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F375" w14:textId="63BE41CB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739900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91C" w14:textId="14EEEB0E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2FE1" w14:textId="2CBC378D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BC8E" w14:textId="3A016A4D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739900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81E13" w:rsidRPr="008D539A" w14:paraId="4B04EFD5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5F7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BD6B" w14:textId="6357DA6C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7D8D" w14:textId="3C6341E4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4F3B" w14:textId="46E3ADCE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6F6F" w14:textId="278F99D8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5673537D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979F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6F0C" w14:textId="4B0DBD6C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19B7" w14:textId="6928BCC9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7327" w14:textId="5ADF6214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156" w14:textId="46C28B28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100ED6B5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4AF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61FD" w14:textId="69F23230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739900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D42B" w14:textId="0B7C3DF9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4460" w14:textId="3862277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C6AE" w14:textId="4211BCE2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739900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81E13" w:rsidRPr="008D539A" w14:paraId="164E738F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AE6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256D" w14:textId="3D87FE3F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7F18" w14:textId="2531900E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93E9" w14:textId="7970226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2377" w14:textId="5DE4C7E5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0CF87159" w14:textId="77777777" w:rsidTr="00EF2AA6">
        <w:trPr>
          <w:trHeight w:val="67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FB02" w14:textId="77777777" w:rsidR="00881E13" w:rsidRPr="008D539A" w:rsidRDefault="00881E13" w:rsidP="00EF2AA6">
            <w:pPr>
              <w:jc w:val="both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/>
              </w:rPr>
              <w:t xml:space="preserve">Организация ритуальных услуг и содержание мест захоронения </w:t>
            </w:r>
          </w:p>
          <w:p w14:paraId="45B14F32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857" w14:textId="28288905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102000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A005" w14:textId="361D5E5B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8E32" w14:textId="1FB9A539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FEB6" w14:textId="64A6EAE9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102000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81E13" w:rsidRPr="008D539A" w14:paraId="0B8724A7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605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5A9E" w14:textId="79107AF3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035" w14:textId="79E248D1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FECE" w14:textId="0849B464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E9A" w14:textId="0E9A1A6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1B27C7AD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1D0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0CC7" w14:textId="48F38C20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FD92" w14:textId="425395FF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8442" w14:textId="1BAE2078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B6FC" w14:textId="0220645A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7B152139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0180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7A8B" w14:textId="55A67F7C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102000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07AF" w14:textId="6F75968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683D" w14:textId="0D1CBB1F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D7AF" w14:textId="3864EC5B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102000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81E13" w:rsidRPr="008D539A" w14:paraId="5C3CFE3E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80F0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737D" w14:textId="12CC40FE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FCD" w14:textId="40E61342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7C05" w14:textId="557DB3A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AFC6" w14:textId="5261DDFE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6C741316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D06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мероприятий при осуществлении деятельности по обращению с животными  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1A42" w14:textId="5DDCC5F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1130300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2FF6" w14:textId="79A38F3C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658" w14:textId="12BAF054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38C1" w14:textId="0CDB1DDC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1130300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81E13" w:rsidRPr="008D539A" w14:paraId="6B2715EA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E11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3B61" w14:textId="4D154674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E3D5" w14:textId="443CBF8F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5C4A" w14:textId="698DAE9B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ABD" w14:textId="7B707275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06929969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95E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62A0" w14:textId="6A9ABE63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1130300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680C" w14:textId="4D86DD97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589E" w14:textId="49EFCCD6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9173" w14:textId="1CB65430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1130300</w:t>
            </w:r>
            <w:r w:rsidR="00334946"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81E13" w:rsidRPr="008D539A" w14:paraId="23C994BA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0033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111" w14:textId="19C87B20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292A" w14:textId="3B282B41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EBE" w14:textId="0F103209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6ABD" w14:textId="7B5C3970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81E13" w:rsidRPr="008D539A" w14:paraId="4CEDBD7C" w14:textId="77777777" w:rsidTr="00EF2AA6">
        <w:trPr>
          <w:trHeight w:val="25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2AA" w14:textId="77777777" w:rsidR="00881E13" w:rsidRPr="008D539A" w:rsidRDefault="00881E13" w:rsidP="00EF2AA6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C4FC" w14:textId="1C148A68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DE58" w14:textId="5B0E700D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DE44" w14:textId="53ED8C5F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99C3" w14:textId="5B2EF6B2" w:rsidR="00881E13" w:rsidRPr="008D539A" w:rsidRDefault="00881E13" w:rsidP="00EF2AA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</w:tbl>
    <w:p w14:paraId="27AC6ED1" w14:textId="77777777" w:rsidR="00C96E4F" w:rsidRPr="008D539A" w:rsidRDefault="00C96E4F" w:rsidP="00C96E4F">
      <w:pPr>
        <w:rPr>
          <w:rFonts w:ascii="Times New Roman" w:hAnsi="Times New Roman" w:cs="Times New Roman"/>
        </w:rPr>
      </w:pPr>
    </w:p>
    <w:p w14:paraId="1D240465" w14:textId="09B4A1C5" w:rsidR="00C96E4F" w:rsidRPr="008D539A" w:rsidRDefault="00C96E4F" w:rsidP="00C96E4F">
      <w:pPr>
        <w:rPr>
          <w:rFonts w:ascii="Times New Roman" w:hAnsi="Times New Roman" w:cs="Times New Roman"/>
        </w:rPr>
      </w:pPr>
    </w:p>
    <w:p w14:paraId="71AEAABA" w14:textId="54D88932" w:rsidR="00F11036" w:rsidRDefault="00F11036" w:rsidP="00C96E4F">
      <w:pPr>
        <w:rPr>
          <w:rFonts w:ascii="Times New Roman" w:hAnsi="Times New Roman" w:cs="Times New Roman"/>
        </w:rPr>
      </w:pPr>
    </w:p>
    <w:p w14:paraId="12142519" w14:textId="29DFF312" w:rsidR="00F11036" w:rsidRDefault="00F11036" w:rsidP="00C96E4F">
      <w:pPr>
        <w:rPr>
          <w:rFonts w:ascii="Times New Roman" w:hAnsi="Times New Roman" w:cs="Times New Roman"/>
        </w:rPr>
      </w:pPr>
    </w:p>
    <w:p w14:paraId="0F7CBBDB" w14:textId="3F3F6A85" w:rsidR="00F11036" w:rsidRDefault="00F11036" w:rsidP="00C96E4F">
      <w:pPr>
        <w:rPr>
          <w:rFonts w:ascii="Times New Roman" w:hAnsi="Times New Roman" w:cs="Times New Roman"/>
        </w:rPr>
      </w:pPr>
    </w:p>
    <w:p w14:paraId="7EE63F5D" w14:textId="6219C4D3" w:rsidR="00F11036" w:rsidRDefault="00F11036" w:rsidP="00C96E4F">
      <w:pPr>
        <w:rPr>
          <w:rFonts w:ascii="Times New Roman" w:hAnsi="Times New Roman" w:cs="Times New Roman"/>
        </w:rPr>
      </w:pPr>
    </w:p>
    <w:p w14:paraId="11A0BE2D" w14:textId="5EAC90EC" w:rsidR="00F11036" w:rsidRDefault="00F11036" w:rsidP="00C96E4F">
      <w:pPr>
        <w:rPr>
          <w:rFonts w:ascii="Times New Roman" w:hAnsi="Times New Roman" w:cs="Times New Roman"/>
        </w:rPr>
      </w:pPr>
    </w:p>
    <w:p w14:paraId="1D40A001" w14:textId="5346F9EA" w:rsidR="00F11036" w:rsidRDefault="00F11036" w:rsidP="00C96E4F">
      <w:pPr>
        <w:rPr>
          <w:rFonts w:ascii="Times New Roman" w:hAnsi="Times New Roman" w:cs="Times New Roman"/>
        </w:rPr>
      </w:pPr>
    </w:p>
    <w:p w14:paraId="64EE5EA5" w14:textId="27B1DB93" w:rsidR="00F11036" w:rsidRDefault="00F11036" w:rsidP="00C96E4F">
      <w:pPr>
        <w:rPr>
          <w:rFonts w:ascii="Times New Roman" w:hAnsi="Times New Roman" w:cs="Times New Roman"/>
        </w:rPr>
      </w:pPr>
    </w:p>
    <w:p w14:paraId="6D416500" w14:textId="00CC9F99" w:rsidR="00F11036" w:rsidRDefault="00F11036" w:rsidP="00C96E4F">
      <w:pPr>
        <w:rPr>
          <w:rFonts w:ascii="Times New Roman" w:hAnsi="Times New Roman" w:cs="Times New Roman"/>
        </w:rPr>
      </w:pPr>
    </w:p>
    <w:p w14:paraId="451367F4" w14:textId="1487DE66" w:rsidR="00F11036" w:rsidRDefault="00F11036" w:rsidP="00C96E4F">
      <w:pPr>
        <w:rPr>
          <w:rFonts w:ascii="Times New Roman" w:hAnsi="Times New Roman" w:cs="Times New Roman"/>
        </w:rPr>
      </w:pPr>
    </w:p>
    <w:p w14:paraId="3B6BBD6E" w14:textId="2F4EFEA7" w:rsidR="00F11036" w:rsidRDefault="00F11036" w:rsidP="00C96E4F">
      <w:pPr>
        <w:rPr>
          <w:rFonts w:ascii="Times New Roman" w:hAnsi="Times New Roman" w:cs="Times New Roman"/>
        </w:rPr>
      </w:pPr>
    </w:p>
    <w:p w14:paraId="7407739A" w14:textId="77777777" w:rsidR="009F7760" w:rsidRDefault="009F7760" w:rsidP="00F11036">
      <w:pPr>
        <w:shd w:val="clear" w:color="auto" w:fill="FFFFFF"/>
        <w:spacing w:before="24"/>
        <w:ind w:right="-5"/>
        <w:jc w:val="center"/>
        <w:rPr>
          <w:color w:val="000000" w:themeColor="text1"/>
          <w:sz w:val="28"/>
          <w:szCs w:val="28"/>
          <w:lang w:val="en-US"/>
        </w:rPr>
        <w:sectPr w:rsidR="009F7760" w:rsidSect="007644A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1C14D170" w14:textId="5735B713" w:rsidR="009F7760" w:rsidRDefault="009F7760" w:rsidP="008D539A">
      <w:pPr>
        <w:shd w:val="clear" w:color="auto" w:fill="FFFFFF"/>
        <w:spacing w:before="24"/>
        <w:ind w:right="-5"/>
        <w:jc w:val="center"/>
        <w:rPr>
          <w:color w:val="000000" w:themeColor="text1"/>
          <w:sz w:val="28"/>
          <w:szCs w:val="28"/>
        </w:rPr>
      </w:pPr>
      <w:r w:rsidRPr="006F11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5</w:t>
      </w:r>
      <w:r w:rsidRPr="006F119D">
        <w:rPr>
          <w:rFonts w:ascii="Times New Roman" w:hAnsi="Times New Roman" w:cs="Times New Roman"/>
          <w:color w:val="000000" w:themeColor="text1"/>
          <w:sz w:val="24"/>
          <w:szCs w:val="24"/>
        </w:rPr>
        <w:t>. Система мероприятий муниципальной программы</w:t>
      </w:r>
      <w:r w:rsidRPr="003858B8">
        <w:rPr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2787"/>
        <w:gridCol w:w="2072"/>
        <w:gridCol w:w="1560"/>
        <w:gridCol w:w="1479"/>
        <w:gridCol w:w="1502"/>
        <w:gridCol w:w="1615"/>
        <w:gridCol w:w="1808"/>
        <w:gridCol w:w="1480"/>
      </w:tblGrid>
      <w:tr w:rsidR="008754F8" w:rsidRPr="008D539A" w14:paraId="038B2842" w14:textId="77777777" w:rsidTr="00334946">
        <w:tc>
          <w:tcPr>
            <w:tcW w:w="540" w:type="dxa"/>
            <w:gridSpan w:val="2"/>
          </w:tcPr>
          <w:p w14:paraId="65B36651" w14:textId="77777777" w:rsidR="009F7760" w:rsidRPr="008D539A" w:rsidRDefault="009F7760" w:rsidP="00B74AED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2E691DD9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787" w:type="dxa"/>
          </w:tcPr>
          <w:p w14:paraId="11AAE14E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Наименование и краткое описание мероприятия</w:t>
            </w:r>
          </w:p>
        </w:tc>
        <w:tc>
          <w:tcPr>
            <w:tcW w:w="2072" w:type="dxa"/>
            <w:vMerge w:val="restart"/>
          </w:tcPr>
          <w:p w14:paraId="63922E26" w14:textId="77777777" w:rsidR="009F7760" w:rsidRPr="008D539A" w:rsidRDefault="009F7760" w:rsidP="00B74AED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исполнитель,</w:t>
            </w:r>
          </w:p>
          <w:p w14:paraId="7A014636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соисполнители</w:t>
            </w:r>
          </w:p>
        </w:tc>
        <w:tc>
          <w:tcPr>
            <w:tcW w:w="1560" w:type="dxa"/>
            <w:vMerge w:val="restart"/>
          </w:tcPr>
          <w:p w14:paraId="1DEF80BA" w14:textId="77777777" w:rsidR="009F7760" w:rsidRPr="008D539A" w:rsidRDefault="009F7760" w:rsidP="00B74AED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Срок</w:t>
            </w:r>
          </w:p>
          <w:p w14:paraId="082A23D5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реализации</w:t>
            </w:r>
          </w:p>
        </w:tc>
        <w:tc>
          <w:tcPr>
            <w:tcW w:w="7884" w:type="dxa"/>
            <w:gridSpan w:val="5"/>
          </w:tcPr>
          <w:p w14:paraId="53AD6810" w14:textId="77777777" w:rsidR="009F7760" w:rsidRPr="008D539A" w:rsidRDefault="009F7760" w:rsidP="00B74AED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Объем финансирования по годам реализации муниципальной</w:t>
            </w:r>
          </w:p>
          <w:p w14:paraId="3E7E04CE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программы, рублей</w:t>
            </w:r>
          </w:p>
        </w:tc>
      </w:tr>
      <w:tr w:rsidR="006F119D" w:rsidRPr="008D539A" w14:paraId="1B9BF1EA" w14:textId="77777777" w:rsidTr="00334946">
        <w:tc>
          <w:tcPr>
            <w:tcW w:w="534" w:type="dxa"/>
          </w:tcPr>
          <w:p w14:paraId="0C942227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</w:tcPr>
          <w:p w14:paraId="29EEF229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14:paraId="4ECCC704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0FBC02B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7507F1AF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502" w:type="dxa"/>
          </w:tcPr>
          <w:p w14:paraId="4CCFAC07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615" w:type="dxa"/>
          </w:tcPr>
          <w:p w14:paraId="56076048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08" w:type="dxa"/>
          </w:tcPr>
          <w:p w14:paraId="74059EE4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480" w:type="dxa"/>
          </w:tcPr>
          <w:p w14:paraId="16AD90E2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Всего</w:t>
            </w:r>
          </w:p>
        </w:tc>
      </w:tr>
      <w:tr w:rsidR="006F119D" w:rsidRPr="008D539A" w14:paraId="35DED1F9" w14:textId="77777777" w:rsidTr="00334946">
        <w:tc>
          <w:tcPr>
            <w:tcW w:w="534" w:type="dxa"/>
          </w:tcPr>
          <w:p w14:paraId="489C603F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93" w:type="dxa"/>
            <w:gridSpan w:val="2"/>
          </w:tcPr>
          <w:p w14:paraId="32251A3E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72" w:type="dxa"/>
          </w:tcPr>
          <w:p w14:paraId="546C8FB1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0" w:type="dxa"/>
          </w:tcPr>
          <w:p w14:paraId="63D16AF7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79" w:type="dxa"/>
          </w:tcPr>
          <w:p w14:paraId="7401749F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</w:tcPr>
          <w:p w14:paraId="76E3F15E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5" w:type="dxa"/>
          </w:tcPr>
          <w:p w14:paraId="21AF9BDC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8" w:type="dxa"/>
          </w:tcPr>
          <w:p w14:paraId="68FB125F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0" w:type="dxa"/>
          </w:tcPr>
          <w:p w14:paraId="02FCC359" w14:textId="77777777" w:rsidR="009F7760" w:rsidRPr="008D539A" w:rsidRDefault="009F7760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9</w:t>
            </w:r>
          </w:p>
        </w:tc>
      </w:tr>
      <w:tr w:rsidR="00334946" w:rsidRPr="008D539A" w14:paraId="5C798F8D" w14:textId="77777777" w:rsidTr="00334946">
        <w:tc>
          <w:tcPr>
            <w:tcW w:w="534" w:type="dxa"/>
            <w:vMerge w:val="restart"/>
          </w:tcPr>
          <w:p w14:paraId="402A107B" w14:textId="77777777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93" w:type="dxa"/>
            <w:gridSpan w:val="2"/>
            <w:vMerge w:val="restart"/>
          </w:tcPr>
          <w:p w14:paraId="28C7130E" w14:textId="724BBB9C" w:rsidR="00334946" w:rsidRPr="008D539A" w:rsidRDefault="00334946" w:rsidP="00B74A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</w:rPr>
              <w:t>Наименование: обращение с отходами производства и потребления, образованными в результате проведения санитарной очистки и благоустройства территории.</w:t>
            </w:r>
          </w:p>
          <w:p w14:paraId="7832C7CA" w14:textId="2698B6C5" w:rsidR="00334946" w:rsidRPr="008D539A" w:rsidRDefault="00334946" w:rsidP="00B74AED">
            <w:pPr>
              <w:jc w:val="both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Краткое описание:</w:t>
            </w:r>
            <w:r w:rsidRPr="008D539A">
              <w:rPr>
                <w:rFonts w:ascii="Times New Roman" w:hAnsi="Times New Roman" w:cs="Times New Roman"/>
              </w:rPr>
              <w:t xml:space="preserve"> ликвидация несанкционированных свалок на территории округа</w:t>
            </w:r>
          </w:p>
        </w:tc>
        <w:tc>
          <w:tcPr>
            <w:tcW w:w="2072" w:type="dxa"/>
            <w:vMerge w:val="restart"/>
          </w:tcPr>
          <w:p w14:paraId="4F278A11" w14:textId="7EC1F67A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Управление муниципального хозяйства, Управление территориального развития</w:t>
            </w:r>
          </w:p>
        </w:tc>
        <w:tc>
          <w:tcPr>
            <w:tcW w:w="1560" w:type="dxa"/>
          </w:tcPr>
          <w:p w14:paraId="3AE8876A" w14:textId="5EB7CE5D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79" w:type="dxa"/>
          </w:tcPr>
          <w:p w14:paraId="059FD42A" w14:textId="3243E3F8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446500,00</w:t>
            </w:r>
          </w:p>
        </w:tc>
        <w:tc>
          <w:tcPr>
            <w:tcW w:w="1502" w:type="dxa"/>
          </w:tcPr>
          <w:p w14:paraId="5F9AFCE3" w14:textId="587C68EB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</w:tcPr>
          <w:p w14:paraId="57E4820E" w14:textId="6BCE915C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</w:tcPr>
          <w:p w14:paraId="745E3B02" w14:textId="03CB9DAE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14:paraId="5E0AB974" w14:textId="34AEC399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446500,00</w:t>
            </w:r>
          </w:p>
        </w:tc>
      </w:tr>
      <w:tr w:rsidR="00334946" w:rsidRPr="008D539A" w14:paraId="0C8EBD4C" w14:textId="77777777" w:rsidTr="00334946">
        <w:tc>
          <w:tcPr>
            <w:tcW w:w="534" w:type="dxa"/>
            <w:vMerge/>
          </w:tcPr>
          <w:p w14:paraId="3E84EA17" w14:textId="77777777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  <w:vMerge/>
          </w:tcPr>
          <w:p w14:paraId="0C155458" w14:textId="77777777" w:rsidR="00334946" w:rsidRPr="008D539A" w:rsidRDefault="00334946" w:rsidP="00B74A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14:paraId="29515B3C" w14:textId="77777777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125C72B" w14:textId="33CB9B5A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79" w:type="dxa"/>
          </w:tcPr>
          <w:p w14:paraId="11568335" w14:textId="4AFF64CC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842311,18</w:t>
            </w:r>
          </w:p>
        </w:tc>
        <w:tc>
          <w:tcPr>
            <w:tcW w:w="1502" w:type="dxa"/>
          </w:tcPr>
          <w:p w14:paraId="5DA133A5" w14:textId="465D3BC5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  <w:p w14:paraId="3EF43FC7" w14:textId="22FD0CBD" w:rsidR="00334946" w:rsidRPr="008D539A" w:rsidRDefault="00334946" w:rsidP="00881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3B3F7F9F" w14:textId="326DC8D0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</w:tcPr>
          <w:p w14:paraId="0E0FD7CC" w14:textId="409A65E9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14:paraId="10D66934" w14:textId="258A7A06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842311,18</w:t>
            </w:r>
          </w:p>
        </w:tc>
      </w:tr>
      <w:tr w:rsidR="00334946" w:rsidRPr="008D539A" w14:paraId="06FF8C9D" w14:textId="77777777" w:rsidTr="00334946">
        <w:tc>
          <w:tcPr>
            <w:tcW w:w="534" w:type="dxa"/>
            <w:vMerge/>
          </w:tcPr>
          <w:p w14:paraId="5B00B212" w14:textId="77777777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2"/>
            <w:vMerge/>
          </w:tcPr>
          <w:p w14:paraId="44BC55D9" w14:textId="77777777" w:rsidR="00334946" w:rsidRPr="008D539A" w:rsidRDefault="00334946" w:rsidP="00B74A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14:paraId="08364299" w14:textId="77777777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4A5961D" w14:textId="7E5D8374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479" w:type="dxa"/>
          </w:tcPr>
          <w:p w14:paraId="7F7CA8A7" w14:textId="3D59E4AE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1000000,00</w:t>
            </w:r>
          </w:p>
        </w:tc>
        <w:tc>
          <w:tcPr>
            <w:tcW w:w="1502" w:type="dxa"/>
          </w:tcPr>
          <w:p w14:paraId="6C5F11DD" w14:textId="68F6E192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</w:tcPr>
          <w:p w14:paraId="163D4D97" w14:textId="52593423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</w:tcPr>
          <w:p w14:paraId="48D64889" w14:textId="2AA83467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14:paraId="5FA98FD3" w14:textId="3E5BA030" w:rsidR="00334946" w:rsidRPr="008D539A" w:rsidRDefault="0033494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1000000,00</w:t>
            </w:r>
          </w:p>
        </w:tc>
      </w:tr>
      <w:tr w:rsidR="004A7CF6" w:rsidRPr="008D539A" w14:paraId="4DA6375B" w14:textId="77777777" w:rsidTr="00334946">
        <w:tc>
          <w:tcPr>
            <w:tcW w:w="534" w:type="dxa"/>
            <w:vMerge w:val="restart"/>
          </w:tcPr>
          <w:p w14:paraId="14C21949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3" w:type="dxa"/>
            <w:gridSpan w:val="2"/>
            <w:vMerge w:val="restart"/>
          </w:tcPr>
          <w:p w14:paraId="7550CC79" w14:textId="0B01DF80" w:rsidR="004A7CF6" w:rsidRPr="008D539A" w:rsidRDefault="004A7CF6" w:rsidP="00B74A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Наименование:</w:t>
            </w:r>
            <w:r w:rsidRPr="008D539A">
              <w:rPr>
                <w:rFonts w:ascii="Times New Roman" w:hAnsi="Times New Roman" w:cs="Times New Roman"/>
              </w:rPr>
              <w:t xml:space="preserve"> разработка проектной документации на рекультивацию земельных участков, нарушенных размещением ТКО, и ликвидацию объектов накопленного экологического вреда (свалка ТКО                        г. Нязепетровска</w:t>
            </w:r>
          </w:p>
          <w:p w14:paraId="37C13EAF" w14:textId="37755653" w:rsidR="004A7CF6" w:rsidRPr="008D539A" w:rsidRDefault="004A7CF6" w:rsidP="00B74AED">
            <w:pPr>
              <w:jc w:val="both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Краткое описание: разработать проектно-сметную документацию на рекультивацию свалки ТКО г. Нязепетровска</w:t>
            </w:r>
          </w:p>
        </w:tc>
        <w:tc>
          <w:tcPr>
            <w:tcW w:w="2072" w:type="dxa"/>
            <w:vMerge w:val="restart"/>
          </w:tcPr>
          <w:p w14:paraId="0B8E9BD1" w14:textId="431AE460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Управление муниципального хозяйства</w:t>
            </w:r>
          </w:p>
        </w:tc>
        <w:tc>
          <w:tcPr>
            <w:tcW w:w="1560" w:type="dxa"/>
          </w:tcPr>
          <w:p w14:paraId="78FC450A" w14:textId="67E5AFDC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479" w:type="dxa"/>
          </w:tcPr>
          <w:p w14:paraId="00F17F9B" w14:textId="2163F11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1502" w:type="dxa"/>
          </w:tcPr>
          <w:p w14:paraId="4BB9113C" w14:textId="7CDD1418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3311400,00</w:t>
            </w:r>
          </w:p>
        </w:tc>
        <w:tc>
          <w:tcPr>
            <w:tcW w:w="1615" w:type="dxa"/>
          </w:tcPr>
          <w:p w14:paraId="15D6FFEB" w14:textId="3DF14865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</w:tcPr>
          <w:p w14:paraId="7424A67F" w14:textId="5B2D2184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14:paraId="3D1444F5" w14:textId="5A3A11B5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3386400,00</w:t>
            </w:r>
          </w:p>
        </w:tc>
      </w:tr>
      <w:tr w:rsidR="004A7CF6" w:rsidRPr="008D539A" w14:paraId="0C63A740" w14:textId="77777777" w:rsidTr="00334946">
        <w:tc>
          <w:tcPr>
            <w:tcW w:w="534" w:type="dxa"/>
            <w:vMerge/>
          </w:tcPr>
          <w:p w14:paraId="7CA67B6A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3" w:type="dxa"/>
            <w:gridSpan w:val="2"/>
            <w:vMerge/>
          </w:tcPr>
          <w:p w14:paraId="19D99E27" w14:textId="77777777" w:rsidR="004A7CF6" w:rsidRPr="008D539A" w:rsidRDefault="004A7CF6" w:rsidP="00B74A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14:paraId="4C94EF65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B0DC7F" w14:textId="6732541F" w:rsidR="004A7CF6" w:rsidRPr="008D539A" w:rsidRDefault="004A7CF6" w:rsidP="00C966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479" w:type="dxa"/>
          </w:tcPr>
          <w:p w14:paraId="0407AFB5" w14:textId="6063DA98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157688,82</w:t>
            </w:r>
          </w:p>
        </w:tc>
        <w:tc>
          <w:tcPr>
            <w:tcW w:w="1502" w:type="dxa"/>
          </w:tcPr>
          <w:p w14:paraId="35EC75BE" w14:textId="397FD163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7726752,00</w:t>
            </w:r>
          </w:p>
        </w:tc>
        <w:tc>
          <w:tcPr>
            <w:tcW w:w="1615" w:type="dxa"/>
          </w:tcPr>
          <w:p w14:paraId="4B6DBC56" w14:textId="38C50F59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</w:tcPr>
          <w:p w14:paraId="4BDEFF91" w14:textId="680AF849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14:paraId="44FF2CBA" w14:textId="1936050E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7884440,82</w:t>
            </w:r>
          </w:p>
        </w:tc>
      </w:tr>
      <w:tr w:rsidR="004A7CF6" w:rsidRPr="008D539A" w14:paraId="6A3D9772" w14:textId="77777777" w:rsidTr="00334946">
        <w:tc>
          <w:tcPr>
            <w:tcW w:w="534" w:type="dxa"/>
            <w:vMerge/>
          </w:tcPr>
          <w:p w14:paraId="66140742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3" w:type="dxa"/>
            <w:gridSpan w:val="2"/>
            <w:vMerge/>
          </w:tcPr>
          <w:p w14:paraId="296753FB" w14:textId="77777777" w:rsidR="004A7CF6" w:rsidRPr="008D539A" w:rsidRDefault="004A7CF6" w:rsidP="00B74A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14:paraId="7C0D9853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099A7AE" w14:textId="19F0DF43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479" w:type="dxa"/>
          </w:tcPr>
          <w:p w14:paraId="11C29E0C" w14:textId="369A7C6C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</w:tcPr>
          <w:p w14:paraId="7235F20C" w14:textId="72477A7B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</w:tcPr>
          <w:p w14:paraId="1A939F56" w14:textId="43B466E5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</w:tcPr>
          <w:p w14:paraId="2C546C27" w14:textId="1A51205B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14:paraId="3DC5D9B4" w14:textId="257201A4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</w:tr>
      <w:tr w:rsidR="004A7CF6" w:rsidRPr="008D539A" w14:paraId="5324852E" w14:textId="77777777" w:rsidTr="00334946">
        <w:tc>
          <w:tcPr>
            <w:tcW w:w="534" w:type="dxa"/>
            <w:vMerge w:val="restart"/>
          </w:tcPr>
          <w:p w14:paraId="57E7CE13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793" w:type="dxa"/>
            <w:gridSpan w:val="2"/>
            <w:vMerge w:val="restart"/>
          </w:tcPr>
          <w:p w14:paraId="72D98AB0" w14:textId="4E802788" w:rsidR="004A7CF6" w:rsidRPr="008D539A" w:rsidRDefault="004A7CF6" w:rsidP="00B74A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Наименование:</w:t>
            </w:r>
            <w:r w:rsidRPr="008D539A">
              <w:rPr>
                <w:rFonts w:ascii="Times New Roman" w:hAnsi="Times New Roman" w:cs="Times New Roman"/>
              </w:rPr>
              <w:t xml:space="preserve"> ликвидация несанкционированной свалки отходов в п. Котово</w:t>
            </w:r>
          </w:p>
          <w:p w14:paraId="1EAA6F56" w14:textId="40EC272D" w:rsidR="004A7CF6" w:rsidRPr="008D539A" w:rsidRDefault="004A7CF6" w:rsidP="00B74A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Краткое описание: ликвидировать свалку отходов в п. Котово</w:t>
            </w:r>
          </w:p>
        </w:tc>
        <w:tc>
          <w:tcPr>
            <w:tcW w:w="2072" w:type="dxa"/>
            <w:vMerge w:val="restart"/>
          </w:tcPr>
          <w:p w14:paraId="0B7DF137" w14:textId="2199DD72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Управление территориального развития</w:t>
            </w:r>
          </w:p>
        </w:tc>
        <w:tc>
          <w:tcPr>
            <w:tcW w:w="1560" w:type="dxa"/>
          </w:tcPr>
          <w:p w14:paraId="799B7C94" w14:textId="246C65D4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479" w:type="dxa"/>
          </w:tcPr>
          <w:p w14:paraId="5D074368" w14:textId="13BFEC44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446500,00</w:t>
            </w:r>
          </w:p>
        </w:tc>
        <w:tc>
          <w:tcPr>
            <w:tcW w:w="1502" w:type="dxa"/>
          </w:tcPr>
          <w:p w14:paraId="7AB1E08B" w14:textId="217802AF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</w:tcPr>
          <w:p w14:paraId="150026B1" w14:textId="7EAEDB9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</w:tcPr>
          <w:p w14:paraId="41D900E2" w14:textId="7540B52F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14:paraId="3D03BADD" w14:textId="7CC5C4F8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446500,00</w:t>
            </w:r>
          </w:p>
        </w:tc>
      </w:tr>
      <w:tr w:rsidR="004A7CF6" w:rsidRPr="008D539A" w14:paraId="1B2C22DB" w14:textId="77777777" w:rsidTr="00334946">
        <w:tc>
          <w:tcPr>
            <w:tcW w:w="534" w:type="dxa"/>
            <w:vMerge/>
          </w:tcPr>
          <w:p w14:paraId="3B1607D5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3" w:type="dxa"/>
            <w:gridSpan w:val="2"/>
            <w:vMerge/>
          </w:tcPr>
          <w:p w14:paraId="57375337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14:paraId="008040D9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3446C78" w14:textId="380B1382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479" w:type="dxa"/>
          </w:tcPr>
          <w:p w14:paraId="030214CF" w14:textId="6418001F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</w:tcPr>
          <w:p w14:paraId="01E506A5" w14:textId="06C80804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</w:tcPr>
          <w:p w14:paraId="4A3C9952" w14:textId="636B750F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</w:tcPr>
          <w:p w14:paraId="11D2C42A" w14:textId="4090AA9F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14:paraId="5DBC483D" w14:textId="789B8904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</w:tr>
      <w:tr w:rsidR="004A7CF6" w:rsidRPr="008D539A" w14:paraId="0B644695" w14:textId="77777777" w:rsidTr="00334946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0741E51B" w14:textId="3227F93E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</w:tcPr>
          <w:p w14:paraId="05FF0378" w14:textId="3F8A27DC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</w:tcPr>
          <w:p w14:paraId="2334D116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C45FF33" w14:textId="1C2B7F8A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645C28EF" w14:textId="57DDB216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3E9B37C2" w14:textId="4885C976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63B6ECA2" w14:textId="1BF8310F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7BA0F6EA" w14:textId="1C8E60F3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692D56B5" w14:textId="4D4E3EFD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</w:tr>
      <w:tr w:rsidR="004A7CF6" w:rsidRPr="008D539A" w14:paraId="13A2DCA9" w14:textId="77777777" w:rsidTr="00C8032C">
        <w:tc>
          <w:tcPr>
            <w:tcW w:w="534" w:type="dxa"/>
            <w:vMerge w:val="restart"/>
          </w:tcPr>
          <w:p w14:paraId="7B001922" w14:textId="42917C9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93" w:type="dxa"/>
            <w:gridSpan w:val="2"/>
            <w:vMerge w:val="restart"/>
          </w:tcPr>
          <w:p w14:paraId="63C1FEBA" w14:textId="77777777" w:rsidR="004A7CF6" w:rsidRPr="008D539A" w:rsidRDefault="004A7CF6" w:rsidP="00BB475A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8D539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Наименование: создание и содержание мест (площадок) накопления твердых коммунальных отходов</w:t>
            </w:r>
          </w:p>
          <w:p w14:paraId="4DD12277" w14:textId="1B3F6A24" w:rsidR="004A7CF6" w:rsidRPr="008D539A" w:rsidRDefault="004A7CF6" w:rsidP="00BB4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Краткое описание: очистка площадок от мусора, снега в зимний период, ремонт площадок, приобретение контейнеров для накопления ТКО</w:t>
            </w:r>
          </w:p>
        </w:tc>
        <w:tc>
          <w:tcPr>
            <w:tcW w:w="2072" w:type="dxa"/>
            <w:vMerge w:val="restart"/>
          </w:tcPr>
          <w:p w14:paraId="6B240578" w14:textId="3CC87FFE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Управление муниципального хозяйства, Управление территориального развития</w:t>
            </w:r>
          </w:p>
        </w:tc>
        <w:tc>
          <w:tcPr>
            <w:tcW w:w="1560" w:type="dxa"/>
            <w:tcBorders>
              <w:bottom w:val="nil"/>
            </w:tcBorders>
          </w:tcPr>
          <w:p w14:paraId="5FF2CF6B" w14:textId="0DF843F4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479" w:type="dxa"/>
            <w:tcBorders>
              <w:bottom w:val="nil"/>
            </w:tcBorders>
          </w:tcPr>
          <w:p w14:paraId="010C1B69" w14:textId="01E31146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739900,00</w:t>
            </w:r>
          </w:p>
        </w:tc>
        <w:tc>
          <w:tcPr>
            <w:tcW w:w="1502" w:type="dxa"/>
            <w:tcBorders>
              <w:bottom w:val="nil"/>
            </w:tcBorders>
          </w:tcPr>
          <w:p w14:paraId="48842EF6" w14:textId="50541725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  <w:tcBorders>
              <w:bottom w:val="nil"/>
            </w:tcBorders>
          </w:tcPr>
          <w:p w14:paraId="120A6678" w14:textId="1EF2F90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  <w:tcBorders>
              <w:bottom w:val="nil"/>
            </w:tcBorders>
          </w:tcPr>
          <w:p w14:paraId="3409B308" w14:textId="0C65805F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bottom w:val="nil"/>
            </w:tcBorders>
          </w:tcPr>
          <w:p w14:paraId="7325FE8A" w14:textId="02182283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739900,00</w:t>
            </w:r>
          </w:p>
        </w:tc>
      </w:tr>
      <w:tr w:rsidR="004A7CF6" w:rsidRPr="008D539A" w14:paraId="3734CD56" w14:textId="77777777" w:rsidTr="00C8032C">
        <w:tc>
          <w:tcPr>
            <w:tcW w:w="534" w:type="dxa"/>
            <w:vMerge/>
          </w:tcPr>
          <w:p w14:paraId="003E329D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3" w:type="dxa"/>
            <w:gridSpan w:val="2"/>
            <w:vMerge/>
          </w:tcPr>
          <w:p w14:paraId="6D28608A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14:paraId="410C6E1E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4E950FD" w14:textId="29D87788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479" w:type="dxa"/>
            <w:tcBorders>
              <w:bottom w:val="nil"/>
            </w:tcBorders>
          </w:tcPr>
          <w:p w14:paraId="55D4B674" w14:textId="497F5CAC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tcBorders>
              <w:bottom w:val="nil"/>
            </w:tcBorders>
          </w:tcPr>
          <w:p w14:paraId="5C6850FD" w14:textId="6CCD9A2D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  <w:tcBorders>
              <w:bottom w:val="nil"/>
            </w:tcBorders>
          </w:tcPr>
          <w:p w14:paraId="28F7D360" w14:textId="4772A992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  <w:tcBorders>
              <w:bottom w:val="nil"/>
            </w:tcBorders>
          </w:tcPr>
          <w:p w14:paraId="4674DF12" w14:textId="6EFFFE96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bottom w:val="nil"/>
            </w:tcBorders>
          </w:tcPr>
          <w:p w14:paraId="0C9E7D2D" w14:textId="2F690E4C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</w:tr>
      <w:tr w:rsidR="004A7CF6" w:rsidRPr="008D539A" w14:paraId="03E59DB2" w14:textId="77777777" w:rsidTr="00334946">
        <w:tc>
          <w:tcPr>
            <w:tcW w:w="534" w:type="dxa"/>
            <w:vMerge/>
            <w:tcBorders>
              <w:bottom w:val="nil"/>
            </w:tcBorders>
          </w:tcPr>
          <w:p w14:paraId="2A446C33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3" w:type="dxa"/>
            <w:gridSpan w:val="2"/>
            <w:vMerge/>
            <w:tcBorders>
              <w:bottom w:val="nil"/>
            </w:tcBorders>
          </w:tcPr>
          <w:p w14:paraId="1DF7A58A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2" w:type="dxa"/>
            <w:vMerge/>
            <w:tcBorders>
              <w:bottom w:val="nil"/>
            </w:tcBorders>
          </w:tcPr>
          <w:p w14:paraId="40965DC6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3984913" w14:textId="07EF2D38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479" w:type="dxa"/>
            <w:tcBorders>
              <w:bottom w:val="nil"/>
            </w:tcBorders>
          </w:tcPr>
          <w:p w14:paraId="64383711" w14:textId="112E3EEA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tcBorders>
              <w:bottom w:val="nil"/>
            </w:tcBorders>
          </w:tcPr>
          <w:p w14:paraId="5BA566DC" w14:textId="38559DD4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  <w:tcBorders>
              <w:bottom w:val="nil"/>
            </w:tcBorders>
          </w:tcPr>
          <w:p w14:paraId="7367DE09" w14:textId="436CB59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  <w:tcBorders>
              <w:bottom w:val="nil"/>
            </w:tcBorders>
          </w:tcPr>
          <w:p w14:paraId="72BDF07C" w14:textId="58DEA515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bottom w:val="nil"/>
            </w:tcBorders>
          </w:tcPr>
          <w:p w14:paraId="7BBFB091" w14:textId="009E40DC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</w:tr>
      <w:tr w:rsidR="004A7CF6" w:rsidRPr="008D539A" w14:paraId="7C18A5B2" w14:textId="77777777" w:rsidTr="008C42EE">
        <w:tc>
          <w:tcPr>
            <w:tcW w:w="534" w:type="dxa"/>
            <w:vMerge w:val="restart"/>
          </w:tcPr>
          <w:p w14:paraId="74308F83" w14:textId="43C97C20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3" w:type="dxa"/>
            <w:gridSpan w:val="2"/>
            <w:vMerge w:val="restart"/>
          </w:tcPr>
          <w:p w14:paraId="15643058" w14:textId="6F9B455D" w:rsidR="004A7CF6" w:rsidRPr="008D539A" w:rsidRDefault="004A7CF6" w:rsidP="008754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539A">
              <w:rPr>
                <w:rFonts w:ascii="Times New Roman" w:hAnsi="Times New Roman" w:cs="Times New Roman"/>
                <w:color w:val="000000"/>
              </w:rPr>
              <w:t xml:space="preserve">Наименование: организация ритуальных услуг и содержание мест захоронения </w:t>
            </w:r>
          </w:p>
          <w:p w14:paraId="32C0EE68" w14:textId="741D3002" w:rsidR="004A7CF6" w:rsidRPr="008D539A" w:rsidRDefault="004A7CF6" w:rsidP="008754F8">
            <w:pPr>
              <w:jc w:val="both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  <w:color w:val="000000"/>
              </w:rPr>
              <w:t>Краткое описание: содержание кладбищ</w:t>
            </w:r>
          </w:p>
          <w:p w14:paraId="05FE9A31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2" w:type="dxa"/>
            <w:vMerge w:val="restart"/>
          </w:tcPr>
          <w:p w14:paraId="136DF82F" w14:textId="2C6CDFBE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Управление территориального развития</w:t>
            </w:r>
          </w:p>
        </w:tc>
        <w:tc>
          <w:tcPr>
            <w:tcW w:w="1560" w:type="dxa"/>
            <w:tcBorders>
              <w:bottom w:val="nil"/>
            </w:tcBorders>
          </w:tcPr>
          <w:p w14:paraId="7CD6E741" w14:textId="0EEBDB4E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479" w:type="dxa"/>
            <w:tcBorders>
              <w:bottom w:val="nil"/>
            </w:tcBorders>
          </w:tcPr>
          <w:p w14:paraId="5B72B40E" w14:textId="2AF4D985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102000,00</w:t>
            </w:r>
          </w:p>
        </w:tc>
        <w:tc>
          <w:tcPr>
            <w:tcW w:w="1502" w:type="dxa"/>
            <w:tcBorders>
              <w:bottom w:val="nil"/>
            </w:tcBorders>
          </w:tcPr>
          <w:p w14:paraId="5A725846" w14:textId="3FA9ABC3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  <w:tcBorders>
              <w:bottom w:val="nil"/>
            </w:tcBorders>
          </w:tcPr>
          <w:p w14:paraId="6FB15170" w14:textId="7EA2D56F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  <w:tcBorders>
              <w:bottom w:val="nil"/>
            </w:tcBorders>
          </w:tcPr>
          <w:p w14:paraId="008E37FE" w14:textId="52F62B9E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bottom w:val="nil"/>
            </w:tcBorders>
          </w:tcPr>
          <w:p w14:paraId="6B06B9F4" w14:textId="226EAEF1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</w:tr>
      <w:tr w:rsidR="004A7CF6" w:rsidRPr="008D539A" w14:paraId="1397DB6C" w14:textId="77777777" w:rsidTr="008C42EE">
        <w:tc>
          <w:tcPr>
            <w:tcW w:w="534" w:type="dxa"/>
            <w:vMerge/>
          </w:tcPr>
          <w:p w14:paraId="2A58E2D9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3" w:type="dxa"/>
            <w:gridSpan w:val="2"/>
            <w:vMerge/>
          </w:tcPr>
          <w:p w14:paraId="2F036D35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14:paraId="318163F2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BE3FEA6" w14:textId="38CB0EA6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479" w:type="dxa"/>
            <w:tcBorders>
              <w:bottom w:val="nil"/>
            </w:tcBorders>
          </w:tcPr>
          <w:p w14:paraId="04AD07F1" w14:textId="47C4EC32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tcBorders>
              <w:bottom w:val="nil"/>
            </w:tcBorders>
          </w:tcPr>
          <w:p w14:paraId="7D164FA9" w14:textId="31B877D8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  <w:tcBorders>
              <w:bottom w:val="nil"/>
            </w:tcBorders>
          </w:tcPr>
          <w:p w14:paraId="5BFAFF8D" w14:textId="4E222A56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  <w:tcBorders>
              <w:bottom w:val="nil"/>
            </w:tcBorders>
          </w:tcPr>
          <w:p w14:paraId="472AB97C" w14:textId="65A723E0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bottom w:val="nil"/>
            </w:tcBorders>
          </w:tcPr>
          <w:p w14:paraId="4D1AAE27" w14:textId="064ACB49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</w:tr>
      <w:tr w:rsidR="004A7CF6" w:rsidRPr="008D539A" w14:paraId="3C7EB90B" w14:textId="77777777" w:rsidTr="00334946">
        <w:tc>
          <w:tcPr>
            <w:tcW w:w="534" w:type="dxa"/>
            <w:vMerge/>
            <w:tcBorders>
              <w:bottom w:val="nil"/>
            </w:tcBorders>
          </w:tcPr>
          <w:p w14:paraId="44D89D37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3" w:type="dxa"/>
            <w:gridSpan w:val="2"/>
            <w:vMerge/>
            <w:tcBorders>
              <w:bottom w:val="nil"/>
            </w:tcBorders>
          </w:tcPr>
          <w:p w14:paraId="45142983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2" w:type="dxa"/>
            <w:vMerge/>
            <w:tcBorders>
              <w:bottom w:val="nil"/>
            </w:tcBorders>
          </w:tcPr>
          <w:p w14:paraId="31895AF6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7D735712" w14:textId="72784FBD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479" w:type="dxa"/>
            <w:tcBorders>
              <w:bottom w:val="nil"/>
            </w:tcBorders>
          </w:tcPr>
          <w:p w14:paraId="4CE04739" w14:textId="05183BCE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tcBorders>
              <w:bottom w:val="nil"/>
            </w:tcBorders>
          </w:tcPr>
          <w:p w14:paraId="53192EF2" w14:textId="68449F61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  <w:tcBorders>
              <w:bottom w:val="nil"/>
            </w:tcBorders>
          </w:tcPr>
          <w:p w14:paraId="082AE092" w14:textId="0A569AD3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  <w:tcBorders>
              <w:bottom w:val="nil"/>
            </w:tcBorders>
          </w:tcPr>
          <w:p w14:paraId="6FF5EEAB" w14:textId="5B2789AA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bottom w:val="nil"/>
            </w:tcBorders>
          </w:tcPr>
          <w:p w14:paraId="48D207B6" w14:textId="39C3DBD3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</w:tr>
      <w:tr w:rsidR="004A7CF6" w:rsidRPr="008D539A" w14:paraId="6D710DF9" w14:textId="77777777" w:rsidTr="00477433">
        <w:tc>
          <w:tcPr>
            <w:tcW w:w="534" w:type="dxa"/>
            <w:vMerge w:val="restart"/>
          </w:tcPr>
          <w:p w14:paraId="0857D717" w14:textId="40F341F5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93" w:type="dxa"/>
            <w:gridSpan w:val="2"/>
            <w:vMerge w:val="restart"/>
          </w:tcPr>
          <w:p w14:paraId="438150FD" w14:textId="77777777" w:rsidR="004A7CF6" w:rsidRPr="008D539A" w:rsidRDefault="004A7CF6" w:rsidP="006F11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539A">
              <w:rPr>
                <w:rFonts w:ascii="Times New Roman" w:hAnsi="Times New Roman" w:cs="Times New Roman"/>
                <w:color w:val="000000"/>
              </w:rPr>
              <w:t>Наименование: организация мероприятий при осуществлении деятельности по обращению с животными   без владельцев</w:t>
            </w:r>
          </w:p>
          <w:p w14:paraId="2CE340FC" w14:textId="6D427F16" w:rsidR="004A7CF6" w:rsidRPr="008D539A" w:rsidRDefault="004A7CF6" w:rsidP="006F11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Краткое описание: отлов и содержание собак</w:t>
            </w:r>
          </w:p>
        </w:tc>
        <w:tc>
          <w:tcPr>
            <w:tcW w:w="2072" w:type="dxa"/>
            <w:vMerge w:val="restart"/>
          </w:tcPr>
          <w:p w14:paraId="2540BCCB" w14:textId="577843CA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Администрация Нязепетровского МО</w:t>
            </w:r>
          </w:p>
        </w:tc>
        <w:tc>
          <w:tcPr>
            <w:tcW w:w="1560" w:type="dxa"/>
            <w:tcBorders>
              <w:bottom w:val="nil"/>
            </w:tcBorders>
          </w:tcPr>
          <w:p w14:paraId="3F9788E5" w14:textId="6D203BDE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479" w:type="dxa"/>
            <w:tcBorders>
              <w:bottom w:val="nil"/>
            </w:tcBorders>
          </w:tcPr>
          <w:p w14:paraId="336B882B" w14:textId="23E30773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tcBorders>
              <w:bottom w:val="nil"/>
            </w:tcBorders>
          </w:tcPr>
          <w:p w14:paraId="3F539E55" w14:textId="36989016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1130300,00</w:t>
            </w:r>
          </w:p>
        </w:tc>
        <w:tc>
          <w:tcPr>
            <w:tcW w:w="1615" w:type="dxa"/>
            <w:tcBorders>
              <w:bottom w:val="nil"/>
            </w:tcBorders>
          </w:tcPr>
          <w:p w14:paraId="05EDEC03" w14:textId="37449B7A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  <w:tcBorders>
              <w:bottom w:val="nil"/>
            </w:tcBorders>
          </w:tcPr>
          <w:p w14:paraId="1383ED5C" w14:textId="283E3E40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bottom w:val="nil"/>
            </w:tcBorders>
          </w:tcPr>
          <w:p w14:paraId="473593B9" w14:textId="63F41E56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1130300,00</w:t>
            </w:r>
          </w:p>
        </w:tc>
      </w:tr>
      <w:tr w:rsidR="004A7CF6" w:rsidRPr="008D539A" w14:paraId="4A1617DD" w14:textId="77777777" w:rsidTr="00477433">
        <w:tc>
          <w:tcPr>
            <w:tcW w:w="534" w:type="dxa"/>
            <w:vMerge/>
          </w:tcPr>
          <w:p w14:paraId="67D0484E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3" w:type="dxa"/>
            <w:gridSpan w:val="2"/>
            <w:vMerge/>
          </w:tcPr>
          <w:p w14:paraId="3C72C20F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14:paraId="198B9E9B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C505C07" w14:textId="73B27B90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479" w:type="dxa"/>
            <w:tcBorders>
              <w:bottom w:val="nil"/>
            </w:tcBorders>
          </w:tcPr>
          <w:p w14:paraId="51E74977" w14:textId="42428BCA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tcBorders>
              <w:bottom w:val="nil"/>
            </w:tcBorders>
          </w:tcPr>
          <w:p w14:paraId="30FA3AAA" w14:textId="39319ABC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  <w:tcBorders>
              <w:bottom w:val="nil"/>
            </w:tcBorders>
          </w:tcPr>
          <w:p w14:paraId="0AA95CD5" w14:textId="6E941C01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  <w:tcBorders>
              <w:bottom w:val="nil"/>
            </w:tcBorders>
          </w:tcPr>
          <w:p w14:paraId="1E5B1F63" w14:textId="44FDEEE5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bottom w:val="nil"/>
            </w:tcBorders>
          </w:tcPr>
          <w:p w14:paraId="28CFE1CC" w14:textId="093343A8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</w:tr>
      <w:tr w:rsidR="004A7CF6" w:rsidRPr="008D539A" w14:paraId="7B37539E" w14:textId="77777777" w:rsidTr="00334946">
        <w:tc>
          <w:tcPr>
            <w:tcW w:w="534" w:type="dxa"/>
            <w:vMerge/>
            <w:tcBorders>
              <w:bottom w:val="nil"/>
            </w:tcBorders>
          </w:tcPr>
          <w:p w14:paraId="75D93F05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3" w:type="dxa"/>
            <w:gridSpan w:val="2"/>
            <w:vMerge/>
            <w:tcBorders>
              <w:bottom w:val="nil"/>
            </w:tcBorders>
          </w:tcPr>
          <w:p w14:paraId="2A539E86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2" w:type="dxa"/>
            <w:vMerge/>
            <w:tcBorders>
              <w:bottom w:val="nil"/>
            </w:tcBorders>
          </w:tcPr>
          <w:p w14:paraId="64F55052" w14:textId="7777777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32174B3B" w14:textId="69F766C2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39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479" w:type="dxa"/>
            <w:tcBorders>
              <w:bottom w:val="nil"/>
            </w:tcBorders>
          </w:tcPr>
          <w:p w14:paraId="42ADF06C" w14:textId="644CAC24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tcBorders>
              <w:bottom w:val="nil"/>
            </w:tcBorders>
          </w:tcPr>
          <w:p w14:paraId="25ED3ED8" w14:textId="5C6ECBC6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5" w:type="dxa"/>
            <w:tcBorders>
              <w:bottom w:val="nil"/>
            </w:tcBorders>
          </w:tcPr>
          <w:p w14:paraId="1990B59E" w14:textId="3BE1FEBB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  <w:tcBorders>
              <w:bottom w:val="nil"/>
            </w:tcBorders>
          </w:tcPr>
          <w:p w14:paraId="5F943D5F" w14:textId="57D2252F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bottom w:val="nil"/>
            </w:tcBorders>
          </w:tcPr>
          <w:p w14:paraId="55035095" w14:textId="6B21D807" w:rsidR="004A7CF6" w:rsidRPr="008D539A" w:rsidRDefault="004A7CF6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0,00</w:t>
            </w:r>
          </w:p>
        </w:tc>
      </w:tr>
      <w:tr w:rsidR="009F7760" w:rsidRPr="008D539A" w14:paraId="6077BA1F" w14:textId="77777777" w:rsidTr="00334946">
        <w:trPr>
          <w:trHeight w:val="107"/>
        </w:trPr>
        <w:tc>
          <w:tcPr>
            <w:tcW w:w="13363" w:type="dxa"/>
            <w:gridSpan w:val="9"/>
            <w:tcBorders>
              <w:top w:val="nil"/>
            </w:tcBorders>
          </w:tcPr>
          <w:p w14:paraId="20F47A07" w14:textId="77777777" w:rsidR="009F7760" w:rsidRPr="008D539A" w:rsidRDefault="009F7760" w:rsidP="00B74AED">
            <w:pPr>
              <w:tabs>
                <w:tab w:val="center" w:pos="6533"/>
                <w:tab w:val="left" w:pos="11580"/>
              </w:tabs>
              <w:jc w:val="right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ab/>
              <w:t>ИТОГО:</w:t>
            </w:r>
          </w:p>
        </w:tc>
        <w:tc>
          <w:tcPr>
            <w:tcW w:w="1480" w:type="dxa"/>
            <w:tcBorders>
              <w:top w:val="nil"/>
            </w:tcBorders>
          </w:tcPr>
          <w:p w14:paraId="5DFA2559" w14:textId="779FDE36" w:rsidR="009F7760" w:rsidRPr="008D539A" w:rsidRDefault="005D34F1" w:rsidP="00B74AED">
            <w:pPr>
              <w:jc w:val="center"/>
              <w:rPr>
                <w:rFonts w:ascii="Times New Roman" w:hAnsi="Times New Roman" w:cs="Times New Roman"/>
              </w:rPr>
            </w:pPr>
            <w:r w:rsidRPr="008D539A">
              <w:rPr>
                <w:rFonts w:ascii="Times New Roman" w:hAnsi="Times New Roman" w:cs="Times New Roman"/>
              </w:rPr>
              <w:t>15978352,00</w:t>
            </w:r>
          </w:p>
        </w:tc>
      </w:tr>
      <w:bookmarkEnd w:id="1"/>
      <w:bookmarkEnd w:id="2"/>
    </w:tbl>
    <w:p w14:paraId="6C2C1B97" w14:textId="77777777" w:rsidR="009F7760" w:rsidRPr="008D539A" w:rsidRDefault="009F7760" w:rsidP="00EF2AA6">
      <w:pPr>
        <w:rPr>
          <w:rFonts w:ascii="Times New Roman" w:hAnsi="Times New Roman" w:cs="Times New Roman"/>
        </w:rPr>
      </w:pPr>
    </w:p>
    <w:sectPr w:rsidR="009F7760" w:rsidRPr="008D539A" w:rsidSect="009F7760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4A2B" w14:textId="77777777" w:rsidR="004A7017" w:rsidRDefault="004A7017" w:rsidP="00C96E4F">
      <w:pPr>
        <w:spacing w:after="0" w:line="240" w:lineRule="auto"/>
      </w:pPr>
      <w:r>
        <w:separator/>
      </w:r>
    </w:p>
  </w:endnote>
  <w:endnote w:type="continuationSeparator" w:id="0">
    <w:p w14:paraId="6432E806" w14:textId="77777777" w:rsidR="004A7017" w:rsidRDefault="004A7017" w:rsidP="00C9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30B" w14:textId="77777777" w:rsidR="004A7017" w:rsidRDefault="004A7017" w:rsidP="00C96E4F">
      <w:pPr>
        <w:spacing w:after="0" w:line="240" w:lineRule="auto"/>
      </w:pPr>
      <w:r>
        <w:separator/>
      </w:r>
    </w:p>
  </w:footnote>
  <w:footnote w:type="continuationSeparator" w:id="0">
    <w:p w14:paraId="30FA5F4F" w14:textId="77777777" w:rsidR="004A7017" w:rsidRDefault="004A7017" w:rsidP="00C96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B14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36E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A1A"/>
    <w:multiLevelType w:val="hybridMultilevel"/>
    <w:tmpl w:val="A1305E1E"/>
    <w:lvl w:ilvl="0" w:tplc="D188EA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D1DB6"/>
    <w:multiLevelType w:val="hybridMultilevel"/>
    <w:tmpl w:val="24BCBE6C"/>
    <w:lvl w:ilvl="0" w:tplc="AF44351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136EF"/>
    <w:multiLevelType w:val="hybridMultilevel"/>
    <w:tmpl w:val="1144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42CF"/>
    <w:multiLevelType w:val="hybridMultilevel"/>
    <w:tmpl w:val="6792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224"/>
    <w:multiLevelType w:val="multilevel"/>
    <w:tmpl w:val="3022F0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8372E"/>
    <w:multiLevelType w:val="hybridMultilevel"/>
    <w:tmpl w:val="D430EF98"/>
    <w:lvl w:ilvl="0" w:tplc="91F858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5F5202"/>
    <w:multiLevelType w:val="hybridMultilevel"/>
    <w:tmpl w:val="B0A408C2"/>
    <w:lvl w:ilvl="0" w:tplc="589CE04A">
      <w:start w:val="1"/>
      <w:numFmt w:val="decimal"/>
      <w:lvlText w:val="%1.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D07265"/>
    <w:multiLevelType w:val="hybridMultilevel"/>
    <w:tmpl w:val="1C7AD460"/>
    <w:lvl w:ilvl="0" w:tplc="CD109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13298"/>
    <w:multiLevelType w:val="hybridMultilevel"/>
    <w:tmpl w:val="8036FD90"/>
    <w:lvl w:ilvl="0" w:tplc="1602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A3AF2"/>
    <w:multiLevelType w:val="hybridMultilevel"/>
    <w:tmpl w:val="A1305E1E"/>
    <w:lvl w:ilvl="0" w:tplc="D188EA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96939"/>
    <w:multiLevelType w:val="hybridMultilevel"/>
    <w:tmpl w:val="DFE28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0706D01"/>
    <w:multiLevelType w:val="hybridMultilevel"/>
    <w:tmpl w:val="14FC7F3C"/>
    <w:lvl w:ilvl="0" w:tplc="8F286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D46A07"/>
    <w:multiLevelType w:val="hybridMultilevel"/>
    <w:tmpl w:val="FCCA99E2"/>
    <w:lvl w:ilvl="0" w:tplc="C5F0012A">
      <w:start w:val="19"/>
      <w:numFmt w:val="decimal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4816E0"/>
    <w:multiLevelType w:val="hybridMultilevel"/>
    <w:tmpl w:val="AF6426BC"/>
    <w:lvl w:ilvl="0" w:tplc="F55C9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780395"/>
    <w:multiLevelType w:val="hybridMultilevel"/>
    <w:tmpl w:val="C6CC2C6A"/>
    <w:lvl w:ilvl="0" w:tplc="0794FD9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8C4A18"/>
    <w:multiLevelType w:val="hybridMultilevel"/>
    <w:tmpl w:val="1020E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415E0"/>
    <w:multiLevelType w:val="hybridMultilevel"/>
    <w:tmpl w:val="92DA62EA"/>
    <w:lvl w:ilvl="0" w:tplc="4DD0B08C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E42E74"/>
    <w:multiLevelType w:val="hybridMultilevel"/>
    <w:tmpl w:val="10D410A8"/>
    <w:lvl w:ilvl="0" w:tplc="C728D4C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782204"/>
    <w:multiLevelType w:val="hybridMultilevel"/>
    <w:tmpl w:val="3E187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E8023E0"/>
    <w:multiLevelType w:val="hybridMultilevel"/>
    <w:tmpl w:val="1EDC2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0F07F7"/>
    <w:multiLevelType w:val="hybridMultilevel"/>
    <w:tmpl w:val="10D410A8"/>
    <w:lvl w:ilvl="0" w:tplc="C728D4C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3B50A0"/>
    <w:multiLevelType w:val="multilevel"/>
    <w:tmpl w:val="892A8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1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C55CF"/>
    <w:multiLevelType w:val="hybridMultilevel"/>
    <w:tmpl w:val="8BDE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C13C0"/>
    <w:multiLevelType w:val="hybridMultilevel"/>
    <w:tmpl w:val="925EB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06F39"/>
    <w:multiLevelType w:val="hybridMultilevel"/>
    <w:tmpl w:val="D430EF98"/>
    <w:lvl w:ilvl="0" w:tplc="91F858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9D794A"/>
    <w:multiLevelType w:val="hybridMultilevel"/>
    <w:tmpl w:val="B9744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3"/>
  </w:num>
  <w:num w:numId="3">
    <w:abstractNumId w:val="25"/>
  </w:num>
  <w:num w:numId="4">
    <w:abstractNumId w:val="0"/>
  </w:num>
  <w:num w:numId="5">
    <w:abstractNumId w:val="21"/>
  </w:num>
  <w:num w:numId="6">
    <w:abstractNumId w:val="28"/>
  </w:num>
  <w:num w:numId="7">
    <w:abstractNumId w:val="8"/>
  </w:num>
  <w:num w:numId="8">
    <w:abstractNumId w:val="4"/>
  </w:num>
  <w:num w:numId="9">
    <w:abstractNumId w:val="5"/>
  </w:num>
  <w:num w:numId="10">
    <w:abstractNumId w:val="26"/>
  </w:num>
  <w:num w:numId="11">
    <w:abstractNumId w:val="9"/>
  </w:num>
  <w:num w:numId="12">
    <w:abstractNumId w:val="13"/>
  </w:num>
  <w:num w:numId="13">
    <w:abstractNumId w:val="27"/>
  </w:num>
  <w:num w:numId="14">
    <w:abstractNumId w:val="7"/>
  </w:num>
  <w:num w:numId="15">
    <w:abstractNumId w:val="19"/>
  </w:num>
  <w:num w:numId="16">
    <w:abstractNumId w:val="22"/>
  </w:num>
  <w:num w:numId="17">
    <w:abstractNumId w:val="14"/>
  </w:num>
  <w:num w:numId="18">
    <w:abstractNumId w:val="11"/>
  </w:num>
  <w:num w:numId="19">
    <w:abstractNumId w:val="2"/>
  </w:num>
  <w:num w:numId="20">
    <w:abstractNumId w:val="18"/>
  </w:num>
  <w:num w:numId="21">
    <w:abstractNumId w:val="12"/>
  </w:num>
  <w:num w:numId="22">
    <w:abstractNumId w:val="16"/>
  </w:num>
  <w:num w:numId="23">
    <w:abstractNumId w:val="10"/>
  </w:num>
  <w:num w:numId="24">
    <w:abstractNumId w:val="20"/>
  </w:num>
  <w:num w:numId="25">
    <w:abstractNumId w:val="1"/>
  </w:num>
  <w:num w:numId="26">
    <w:abstractNumId w:val="24"/>
  </w:num>
  <w:num w:numId="27">
    <w:abstractNumId w:val="15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8F"/>
    <w:rsid w:val="00007180"/>
    <w:rsid w:val="000458B6"/>
    <w:rsid w:val="00063EBB"/>
    <w:rsid w:val="000702C8"/>
    <w:rsid w:val="0009161B"/>
    <w:rsid w:val="0009255E"/>
    <w:rsid w:val="000C00A2"/>
    <w:rsid w:val="000D0740"/>
    <w:rsid w:val="000E5A59"/>
    <w:rsid w:val="000F43F4"/>
    <w:rsid w:val="000F53B0"/>
    <w:rsid w:val="000F77D2"/>
    <w:rsid w:val="001061E5"/>
    <w:rsid w:val="00111425"/>
    <w:rsid w:val="00123ECF"/>
    <w:rsid w:val="001275F2"/>
    <w:rsid w:val="00130AFE"/>
    <w:rsid w:val="0014547F"/>
    <w:rsid w:val="001524EE"/>
    <w:rsid w:val="0017273C"/>
    <w:rsid w:val="001743E9"/>
    <w:rsid w:val="00191016"/>
    <w:rsid w:val="001938AE"/>
    <w:rsid w:val="00197AFA"/>
    <w:rsid w:val="001A028B"/>
    <w:rsid w:val="001A5702"/>
    <w:rsid w:val="001B0ADF"/>
    <w:rsid w:val="001B1DEF"/>
    <w:rsid w:val="001B35CF"/>
    <w:rsid w:val="001B64CA"/>
    <w:rsid w:val="001C13E2"/>
    <w:rsid w:val="001D5095"/>
    <w:rsid w:val="001D51EA"/>
    <w:rsid w:val="001E2F51"/>
    <w:rsid w:val="001E492C"/>
    <w:rsid w:val="00213210"/>
    <w:rsid w:val="0021576B"/>
    <w:rsid w:val="00220C62"/>
    <w:rsid w:val="00246D01"/>
    <w:rsid w:val="00247F9F"/>
    <w:rsid w:val="002778C2"/>
    <w:rsid w:val="00281DB0"/>
    <w:rsid w:val="0028273E"/>
    <w:rsid w:val="002841E3"/>
    <w:rsid w:val="00293CA6"/>
    <w:rsid w:val="00294E76"/>
    <w:rsid w:val="0029662B"/>
    <w:rsid w:val="002A368F"/>
    <w:rsid w:val="002A3CA0"/>
    <w:rsid w:val="002C5555"/>
    <w:rsid w:val="002F0DE2"/>
    <w:rsid w:val="002F60F8"/>
    <w:rsid w:val="00331899"/>
    <w:rsid w:val="0033415D"/>
    <w:rsid w:val="00334946"/>
    <w:rsid w:val="00335196"/>
    <w:rsid w:val="00353F5E"/>
    <w:rsid w:val="00360842"/>
    <w:rsid w:val="0036525B"/>
    <w:rsid w:val="00370355"/>
    <w:rsid w:val="00380CDB"/>
    <w:rsid w:val="00384B05"/>
    <w:rsid w:val="003971F9"/>
    <w:rsid w:val="003A299E"/>
    <w:rsid w:val="003B21C6"/>
    <w:rsid w:val="003C27CB"/>
    <w:rsid w:val="003C3B24"/>
    <w:rsid w:val="003C6B85"/>
    <w:rsid w:val="003D0B27"/>
    <w:rsid w:val="003E35E2"/>
    <w:rsid w:val="003E4289"/>
    <w:rsid w:val="003F37AC"/>
    <w:rsid w:val="0040402A"/>
    <w:rsid w:val="00405DBC"/>
    <w:rsid w:val="00406F5D"/>
    <w:rsid w:val="00411267"/>
    <w:rsid w:val="00413C05"/>
    <w:rsid w:val="00423951"/>
    <w:rsid w:val="00430079"/>
    <w:rsid w:val="004500DF"/>
    <w:rsid w:val="00463C9D"/>
    <w:rsid w:val="004640F9"/>
    <w:rsid w:val="004712B6"/>
    <w:rsid w:val="0047489B"/>
    <w:rsid w:val="004840DF"/>
    <w:rsid w:val="004871C1"/>
    <w:rsid w:val="00487A38"/>
    <w:rsid w:val="004A7017"/>
    <w:rsid w:val="004A7CF6"/>
    <w:rsid w:val="004C1486"/>
    <w:rsid w:val="004C51FE"/>
    <w:rsid w:val="004C62EA"/>
    <w:rsid w:val="004D2E02"/>
    <w:rsid w:val="004F72C2"/>
    <w:rsid w:val="00503008"/>
    <w:rsid w:val="00511B1D"/>
    <w:rsid w:val="0051440D"/>
    <w:rsid w:val="005147F1"/>
    <w:rsid w:val="005151F8"/>
    <w:rsid w:val="00516142"/>
    <w:rsid w:val="00525694"/>
    <w:rsid w:val="005324DF"/>
    <w:rsid w:val="00575E8E"/>
    <w:rsid w:val="00575F86"/>
    <w:rsid w:val="00576E1C"/>
    <w:rsid w:val="00576E88"/>
    <w:rsid w:val="00590BCD"/>
    <w:rsid w:val="005D04C3"/>
    <w:rsid w:val="005D1046"/>
    <w:rsid w:val="005D34F1"/>
    <w:rsid w:val="005D5CDF"/>
    <w:rsid w:val="005D656D"/>
    <w:rsid w:val="005D65FF"/>
    <w:rsid w:val="005D6F73"/>
    <w:rsid w:val="005E29EE"/>
    <w:rsid w:val="006048CB"/>
    <w:rsid w:val="0061542E"/>
    <w:rsid w:val="00615606"/>
    <w:rsid w:val="00621115"/>
    <w:rsid w:val="00635338"/>
    <w:rsid w:val="00636259"/>
    <w:rsid w:val="00641DB2"/>
    <w:rsid w:val="00665F40"/>
    <w:rsid w:val="006815C0"/>
    <w:rsid w:val="006A12C8"/>
    <w:rsid w:val="006C656B"/>
    <w:rsid w:val="006D4BB6"/>
    <w:rsid w:val="006D61D3"/>
    <w:rsid w:val="006E1E52"/>
    <w:rsid w:val="006F10FA"/>
    <w:rsid w:val="006F119D"/>
    <w:rsid w:val="0070387D"/>
    <w:rsid w:val="0070712E"/>
    <w:rsid w:val="00710732"/>
    <w:rsid w:val="0071112A"/>
    <w:rsid w:val="0071541C"/>
    <w:rsid w:val="007237AB"/>
    <w:rsid w:val="00725358"/>
    <w:rsid w:val="007271C7"/>
    <w:rsid w:val="00744151"/>
    <w:rsid w:val="0075072E"/>
    <w:rsid w:val="00752776"/>
    <w:rsid w:val="007617F4"/>
    <w:rsid w:val="007644A6"/>
    <w:rsid w:val="0077133B"/>
    <w:rsid w:val="00793732"/>
    <w:rsid w:val="007A1A78"/>
    <w:rsid w:val="007A34CC"/>
    <w:rsid w:val="007B1D98"/>
    <w:rsid w:val="007B404D"/>
    <w:rsid w:val="007C6395"/>
    <w:rsid w:val="007C70BB"/>
    <w:rsid w:val="007C7E6C"/>
    <w:rsid w:val="007E39B7"/>
    <w:rsid w:val="007E6811"/>
    <w:rsid w:val="00816305"/>
    <w:rsid w:val="00817F43"/>
    <w:rsid w:val="0082560C"/>
    <w:rsid w:val="008271B8"/>
    <w:rsid w:val="00835500"/>
    <w:rsid w:val="00842019"/>
    <w:rsid w:val="00844A4C"/>
    <w:rsid w:val="00853D82"/>
    <w:rsid w:val="0085424D"/>
    <w:rsid w:val="00862B9F"/>
    <w:rsid w:val="00862EC9"/>
    <w:rsid w:val="008754F8"/>
    <w:rsid w:val="00881E13"/>
    <w:rsid w:val="0088213B"/>
    <w:rsid w:val="00894F17"/>
    <w:rsid w:val="00897AF3"/>
    <w:rsid w:val="008B577C"/>
    <w:rsid w:val="008C6955"/>
    <w:rsid w:val="008C6B03"/>
    <w:rsid w:val="008D0508"/>
    <w:rsid w:val="008D539A"/>
    <w:rsid w:val="008E387E"/>
    <w:rsid w:val="00923771"/>
    <w:rsid w:val="009306EB"/>
    <w:rsid w:val="00942CBF"/>
    <w:rsid w:val="0094436E"/>
    <w:rsid w:val="009450FD"/>
    <w:rsid w:val="009451CD"/>
    <w:rsid w:val="00954507"/>
    <w:rsid w:val="00974E72"/>
    <w:rsid w:val="00993438"/>
    <w:rsid w:val="00995068"/>
    <w:rsid w:val="009965E3"/>
    <w:rsid w:val="009A05F3"/>
    <w:rsid w:val="009A68F4"/>
    <w:rsid w:val="009E0D9B"/>
    <w:rsid w:val="009F3BA1"/>
    <w:rsid w:val="009F5122"/>
    <w:rsid w:val="009F68BE"/>
    <w:rsid w:val="009F7760"/>
    <w:rsid w:val="00A01AC8"/>
    <w:rsid w:val="00A07548"/>
    <w:rsid w:val="00A10F6F"/>
    <w:rsid w:val="00A1169D"/>
    <w:rsid w:val="00A31107"/>
    <w:rsid w:val="00A32874"/>
    <w:rsid w:val="00A425ED"/>
    <w:rsid w:val="00A5586C"/>
    <w:rsid w:val="00A66ABF"/>
    <w:rsid w:val="00A711C3"/>
    <w:rsid w:val="00A727B7"/>
    <w:rsid w:val="00A9304E"/>
    <w:rsid w:val="00AB06B0"/>
    <w:rsid w:val="00AB2DE9"/>
    <w:rsid w:val="00AB4F2D"/>
    <w:rsid w:val="00AB62A2"/>
    <w:rsid w:val="00AC6A9C"/>
    <w:rsid w:val="00AC7DA4"/>
    <w:rsid w:val="00AE44BD"/>
    <w:rsid w:val="00AF708E"/>
    <w:rsid w:val="00B00852"/>
    <w:rsid w:val="00B04D9B"/>
    <w:rsid w:val="00B055CE"/>
    <w:rsid w:val="00B1356D"/>
    <w:rsid w:val="00B1374A"/>
    <w:rsid w:val="00B14777"/>
    <w:rsid w:val="00B20EB1"/>
    <w:rsid w:val="00B27944"/>
    <w:rsid w:val="00B32653"/>
    <w:rsid w:val="00B447FD"/>
    <w:rsid w:val="00B5794D"/>
    <w:rsid w:val="00B60303"/>
    <w:rsid w:val="00B6259F"/>
    <w:rsid w:val="00B62CB4"/>
    <w:rsid w:val="00B72298"/>
    <w:rsid w:val="00B74AED"/>
    <w:rsid w:val="00B75FCE"/>
    <w:rsid w:val="00B7619D"/>
    <w:rsid w:val="00B87550"/>
    <w:rsid w:val="00BA1506"/>
    <w:rsid w:val="00BA3571"/>
    <w:rsid w:val="00BB475A"/>
    <w:rsid w:val="00BD0120"/>
    <w:rsid w:val="00BD6E64"/>
    <w:rsid w:val="00BE4C65"/>
    <w:rsid w:val="00BF6168"/>
    <w:rsid w:val="00C03956"/>
    <w:rsid w:val="00C061D4"/>
    <w:rsid w:val="00C06C5D"/>
    <w:rsid w:val="00C06E46"/>
    <w:rsid w:val="00C20163"/>
    <w:rsid w:val="00C2494D"/>
    <w:rsid w:val="00C305EA"/>
    <w:rsid w:val="00C32925"/>
    <w:rsid w:val="00C36DC9"/>
    <w:rsid w:val="00C44872"/>
    <w:rsid w:val="00C47680"/>
    <w:rsid w:val="00C55683"/>
    <w:rsid w:val="00C556E2"/>
    <w:rsid w:val="00C6053F"/>
    <w:rsid w:val="00C6133E"/>
    <w:rsid w:val="00C6418F"/>
    <w:rsid w:val="00C6753E"/>
    <w:rsid w:val="00C72A10"/>
    <w:rsid w:val="00C744BE"/>
    <w:rsid w:val="00C92B58"/>
    <w:rsid w:val="00C93EF5"/>
    <w:rsid w:val="00C9661A"/>
    <w:rsid w:val="00C96E4F"/>
    <w:rsid w:val="00CA2027"/>
    <w:rsid w:val="00CB1429"/>
    <w:rsid w:val="00CC028B"/>
    <w:rsid w:val="00CC12A0"/>
    <w:rsid w:val="00CD3C77"/>
    <w:rsid w:val="00CD4435"/>
    <w:rsid w:val="00CD488E"/>
    <w:rsid w:val="00CE2326"/>
    <w:rsid w:val="00CE36F2"/>
    <w:rsid w:val="00CF1BE2"/>
    <w:rsid w:val="00D0433F"/>
    <w:rsid w:val="00D16ADF"/>
    <w:rsid w:val="00D2329A"/>
    <w:rsid w:val="00D34031"/>
    <w:rsid w:val="00D372B7"/>
    <w:rsid w:val="00D44C30"/>
    <w:rsid w:val="00D61638"/>
    <w:rsid w:val="00D726C5"/>
    <w:rsid w:val="00D80FA2"/>
    <w:rsid w:val="00D83850"/>
    <w:rsid w:val="00D91902"/>
    <w:rsid w:val="00DA2642"/>
    <w:rsid w:val="00DA40F8"/>
    <w:rsid w:val="00DA57DD"/>
    <w:rsid w:val="00DA6F5A"/>
    <w:rsid w:val="00DB6971"/>
    <w:rsid w:val="00DC2D42"/>
    <w:rsid w:val="00DC4F13"/>
    <w:rsid w:val="00DD4596"/>
    <w:rsid w:val="00DF1505"/>
    <w:rsid w:val="00E41A11"/>
    <w:rsid w:val="00E43852"/>
    <w:rsid w:val="00E724A0"/>
    <w:rsid w:val="00E901C8"/>
    <w:rsid w:val="00E929B8"/>
    <w:rsid w:val="00EB2031"/>
    <w:rsid w:val="00EB37C0"/>
    <w:rsid w:val="00EC6993"/>
    <w:rsid w:val="00EF0332"/>
    <w:rsid w:val="00EF2AA6"/>
    <w:rsid w:val="00F11036"/>
    <w:rsid w:val="00F15F67"/>
    <w:rsid w:val="00F2004C"/>
    <w:rsid w:val="00F27028"/>
    <w:rsid w:val="00F3786B"/>
    <w:rsid w:val="00F617D1"/>
    <w:rsid w:val="00F917FA"/>
    <w:rsid w:val="00F92120"/>
    <w:rsid w:val="00FB3D85"/>
    <w:rsid w:val="00FB45A5"/>
    <w:rsid w:val="00FE5BE2"/>
    <w:rsid w:val="00FE7E1E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9157"/>
  <w15:chartTrackingRefBased/>
  <w15:docId w15:val="{E53C9349-452B-474B-AECC-A26F6345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3210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2132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321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213210"/>
    <w:rPr>
      <w:color w:val="0563C1"/>
      <w:u w:val="single"/>
    </w:rPr>
  </w:style>
  <w:style w:type="table" w:customStyle="1" w:styleId="13">
    <w:name w:val="Сетка таблицы1"/>
    <w:basedOn w:val="a1"/>
    <w:next w:val="a3"/>
    <w:uiPriority w:val="39"/>
    <w:rsid w:val="002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4"/>
    <w:link w:val="a5"/>
    <w:uiPriority w:val="99"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4"/>
    <w:uiPriority w:val="99"/>
    <w:rsid w:val="00213210"/>
  </w:style>
  <w:style w:type="paragraph" w:customStyle="1" w:styleId="15">
    <w:name w:val="Нижний колонтитул1"/>
    <w:basedOn w:val="a"/>
    <w:next w:val="a6"/>
    <w:link w:val="a7"/>
    <w:uiPriority w:val="99"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5"/>
    <w:uiPriority w:val="99"/>
    <w:rsid w:val="00213210"/>
  </w:style>
  <w:style w:type="table" w:customStyle="1" w:styleId="110">
    <w:name w:val="Сетка таблицы11"/>
    <w:basedOn w:val="a1"/>
    <w:next w:val="a3"/>
    <w:uiPriority w:val="99"/>
    <w:rsid w:val="0021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6"/>
    <w:rsid w:val="00213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8"/>
    <w:rsid w:val="0021321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9">
    <w:name w:val="Гипертекстовая ссылка"/>
    <w:basedOn w:val="a0"/>
    <w:uiPriority w:val="99"/>
    <w:rsid w:val="00213210"/>
    <w:rPr>
      <w:color w:val="106BBE"/>
    </w:rPr>
  </w:style>
  <w:style w:type="character" w:customStyle="1" w:styleId="aa">
    <w:name w:val="Цветовое выделение"/>
    <w:uiPriority w:val="99"/>
    <w:rsid w:val="00213210"/>
    <w:rPr>
      <w:b/>
      <w:bCs/>
      <w:color w:val="26282F"/>
    </w:rPr>
  </w:style>
  <w:style w:type="paragraph" w:customStyle="1" w:styleId="ab">
    <w:name w:val="Сноска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7">
    <w:name w:val="Абзац списка1"/>
    <w:basedOn w:val="a"/>
    <w:next w:val="ae"/>
    <w:uiPriority w:val="99"/>
    <w:qFormat/>
    <w:rsid w:val="00213210"/>
    <w:pPr>
      <w:ind w:left="720"/>
      <w:contextualSpacing/>
    </w:pPr>
  </w:style>
  <w:style w:type="character" w:customStyle="1" w:styleId="highlightsearch">
    <w:name w:val="highlightsearch"/>
    <w:basedOn w:val="a0"/>
    <w:rsid w:val="00213210"/>
  </w:style>
  <w:style w:type="character" w:styleId="af">
    <w:name w:val="Unresolved Mention"/>
    <w:basedOn w:val="a0"/>
    <w:uiPriority w:val="99"/>
    <w:semiHidden/>
    <w:unhideWhenUsed/>
    <w:rsid w:val="00213210"/>
    <w:rPr>
      <w:color w:val="605E5C"/>
      <w:shd w:val="clear" w:color="auto" w:fill="E1DFDD"/>
    </w:rPr>
  </w:style>
  <w:style w:type="character" w:customStyle="1" w:styleId="18">
    <w:name w:val="Основной текст Знак1"/>
    <w:basedOn w:val="a0"/>
    <w:link w:val="af0"/>
    <w:uiPriority w:val="99"/>
    <w:rsid w:val="00213210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uiPriority w:val="99"/>
    <w:rsid w:val="00213210"/>
    <w:rPr>
      <w:rFonts w:ascii="Times New Roman" w:hAnsi="Times New Roman" w:cs="Times New Roman"/>
      <w:sz w:val="18"/>
      <w:szCs w:val="18"/>
    </w:rPr>
  </w:style>
  <w:style w:type="paragraph" w:customStyle="1" w:styleId="23">
    <w:name w:val="Основной текст2"/>
    <w:basedOn w:val="a"/>
    <w:next w:val="af0"/>
    <w:uiPriority w:val="99"/>
    <w:rsid w:val="00213210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uiPriority w:val="99"/>
    <w:semiHidden/>
    <w:rsid w:val="00213210"/>
  </w:style>
  <w:style w:type="paragraph" w:customStyle="1" w:styleId="22">
    <w:name w:val="Основной текст (2)"/>
    <w:basedOn w:val="a"/>
    <w:link w:val="21"/>
    <w:uiPriority w:val="99"/>
    <w:rsid w:val="00213210"/>
    <w:pPr>
      <w:spacing w:after="0" w:line="209" w:lineRule="auto"/>
      <w:ind w:left="1510"/>
    </w:pPr>
    <w:rPr>
      <w:rFonts w:ascii="Times New Roman" w:hAnsi="Times New Roman" w:cs="Times New Roman"/>
      <w:sz w:val="18"/>
      <w:szCs w:val="18"/>
    </w:rPr>
  </w:style>
  <w:style w:type="character" w:customStyle="1" w:styleId="111">
    <w:name w:val="Заголовок 1 Знак1"/>
    <w:basedOn w:val="a0"/>
    <w:uiPriority w:val="9"/>
    <w:rsid w:val="00213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2">
    <w:name w:val="Hyperlink"/>
    <w:basedOn w:val="a0"/>
    <w:uiPriority w:val="99"/>
    <w:semiHidden/>
    <w:unhideWhenUsed/>
    <w:rsid w:val="00213210"/>
    <w:rPr>
      <w:color w:val="0563C1" w:themeColor="hyperlink"/>
      <w:u w:val="single"/>
    </w:rPr>
  </w:style>
  <w:style w:type="table" w:styleId="a3">
    <w:name w:val="Table Grid"/>
    <w:basedOn w:val="a1"/>
    <w:uiPriority w:val="59"/>
    <w:rsid w:val="002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9"/>
    <w:uiPriority w:val="99"/>
    <w:semiHidden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4"/>
    <w:uiPriority w:val="99"/>
    <w:semiHidden/>
    <w:rsid w:val="00213210"/>
  </w:style>
  <w:style w:type="paragraph" w:styleId="a6">
    <w:name w:val="footer"/>
    <w:basedOn w:val="a"/>
    <w:link w:val="1a"/>
    <w:uiPriority w:val="99"/>
    <w:semiHidden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6"/>
    <w:uiPriority w:val="99"/>
    <w:semiHidden/>
    <w:rsid w:val="00213210"/>
  </w:style>
  <w:style w:type="paragraph" w:styleId="ae">
    <w:name w:val="List Paragraph"/>
    <w:basedOn w:val="a"/>
    <w:uiPriority w:val="99"/>
    <w:qFormat/>
    <w:rsid w:val="00213210"/>
    <w:pPr>
      <w:ind w:left="720"/>
      <w:contextualSpacing/>
    </w:pPr>
  </w:style>
  <w:style w:type="paragraph" w:styleId="af0">
    <w:name w:val="Body Text"/>
    <w:basedOn w:val="a"/>
    <w:link w:val="18"/>
    <w:uiPriority w:val="99"/>
    <w:semiHidden/>
    <w:unhideWhenUsed/>
    <w:rsid w:val="00213210"/>
    <w:pPr>
      <w:spacing w:after="120"/>
    </w:pPr>
    <w:rPr>
      <w:rFonts w:ascii="Times New Roman" w:hAnsi="Times New Roman" w:cs="Times New Roman"/>
    </w:rPr>
  </w:style>
  <w:style w:type="character" w:customStyle="1" w:styleId="24">
    <w:name w:val="Основной текст Знак2"/>
    <w:basedOn w:val="a0"/>
    <w:uiPriority w:val="99"/>
    <w:semiHidden/>
    <w:rsid w:val="00213210"/>
  </w:style>
  <w:style w:type="paragraph" w:customStyle="1" w:styleId="s1">
    <w:name w:val="s_1"/>
    <w:basedOn w:val="a"/>
    <w:rsid w:val="00D0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96E4F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96E4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96E4F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5D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D6F7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318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0409-78BD-4995-860F-EB7C98E8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Prawowoi</cp:lastModifiedBy>
  <cp:revision>12</cp:revision>
  <cp:lastPrinted>2025-01-28T05:20:00Z</cp:lastPrinted>
  <dcterms:created xsi:type="dcterms:W3CDTF">2025-01-27T06:11:00Z</dcterms:created>
  <dcterms:modified xsi:type="dcterms:W3CDTF">2025-01-30T11:07:00Z</dcterms:modified>
</cp:coreProperties>
</file>