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84E" w14:textId="24DF9913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7777777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3EEDFDF1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7539DC">
        <w:rPr>
          <w:b/>
          <w:sz w:val="22"/>
          <w:szCs w:val="22"/>
        </w:rPr>
        <w:t xml:space="preserve"> </w:t>
      </w:r>
      <w:r w:rsidR="001E6DA5">
        <w:rPr>
          <w:b/>
          <w:sz w:val="22"/>
          <w:szCs w:val="22"/>
        </w:rPr>
        <w:t>16.08.2024</w:t>
      </w:r>
      <w:proofErr w:type="gramEnd"/>
      <w:r w:rsidR="001E6DA5">
        <w:rPr>
          <w:b/>
          <w:sz w:val="22"/>
          <w:szCs w:val="22"/>
        </w:rPr>
        <w:t xml:space="preserve"> г.</w:t>
      </w:r>
      <w:r w:rsidR="00110ED7">
        <w:rPr>
          <w:b/>
          <w:sz w:val="22"/>
          <w:szCs w:val="22"/>
        </w:rPr>
        <w:t xml:space="preserve">  </w:t>
      </w:r>
      <w:r w:rsidR="009421F0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№ </w:t>
      </w:r>
      <w:r w:rsidR="007539DC">
        <w:rPr>
          <w:b/>
          <w:sz w:val="22"/>
          <w:szCs w:val="22"/>
        </w:rPr>
        <w:t xml:space="preserve"> </w:t>
      </w:r>
      <w:r w:rsidR="001E6DA5">
        <w:rPr>
          <w:b/>
          <w:sz w:val="22"/>
          <w:szCs w:val="22"/>
        </w:rPr>
        <w:t>445</w:t>
      </w:r>
      <w:proofErr w:type="gramEnd"/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403" w:type="dxa"/>
        <w:tblInd w:w="-142" w:type="dxa"/>
        <w:tblLook w:val="0600" w:firstRow="0" w:lastRow="0" w:firstColumn="0" w:lastColumn="0" w:noHBand="1" w:noVBand="1"/>
      </w:tblPr>
      <w:tblGrid>
        <w:gridCol w:w="3403"/>
      </w:tblGrid>
      <w:tr w:rsidR="00E87403" w14:paraId="36C779DA" w14:textId="77777777" w:rsidTr="00D840FC">
        <w:trPr>
          <w:trHeight w:val="791"/>
        </w:trPr>
        <w:tc>
          <w:tcPr>
            <w:tcW w:w="3403" w:type="dxa"/>
            <w:shd w:val="clear" w:color="auto" w:fill="auto"/>
          </w:tcPr>
          <w:p w14:paraId="6A541571" w14:textId="5A1AAFEC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назначении публичных </w:t>
            </w:r>
            <w:r w:rsidRPr="0026379A">
              <w:rPr>
                <w:rFonts w:asciiTheme="minorHAnsi" w:hAnsiTheme="minorHAnsi" w:cstheme="minorHAnsi"/>
                <w:spacing w:val="-2"/>
              </w:rPr>
              <w:t xml:space="preserve">слушаний по </w:t>
            </w:r>
            <w:r w:rsidR="00086C77">
              <w:rPr>
                <w:rFonts w:asciiTheme="minorHAnsi" w:hAnsiTheme="minorHAnsi" w:cstheme="minorHAnsi"/>
                <w:spacing w:val="-2"/>
              </w:rPr>
              <w:t xml:space="preserve">вопросу </w:t>
            </w:r>
            <w:r w:rsidRPr="0026379A">
              <w:rPr>
                <w:rFonts w:asciiTheme="minorHAnsi" w:hAnsiTheme="minorHAnsi" w:cstheme="minorHAnsi"/>
                <w:bCs/>
              </w:rPr>
              <w:t>предоставлени</w:t>
            </w:r>
            <w:r w:rsidR="00086C77">
              <w:rPr>
                <w:rFonts w:asciiTheme="minorHAnsi" w:hAnsiTheme="minorHAnsi" w:cstheme="minorHAnsi"/>
                <w:bCs/>
              </w:rPr>
              <w:t>я</w:t>
            </w:r>
            <w:r w:rsidRPr="0026379A">
              <w:rPr>
                <w:rFonts w:asciiTheme="minorHAnsi" w:hAnsiTheme="minorHAnsi" w:cstheme="minorHAnsi"/>
                <w:bCs/>
              </w:rPr>
              <w:t xml:space="preserve"> разрешения на отклонение от предельных параметров разрешенного строительства</w:t>
            </w:r>
            <w:r w:rsidR="000E076A">
              <w:rPr>
                <w:rFonts w:asciiTheme="minorHAnsi" w:hAnsiTheme="minorHAnsi" w:cstheme="minorHAnsi"/>
                <w:bCs/>
              </w:rPr>
              <w:t>, реконструкции</w:t>
            </w:r>
            <w:r w:rsidR="0087446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4F205DB3" w:rsidR="0026379A" w:rsidRDefault="0026379A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В соответствии со статьей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0E076A" w:rsidRPr="000E076A">
        <w:rPr>
          <w:rFonts w:asciiTheme="minorHAnsi" w:hAnsiTheme="minorHAnsi" w:cstheme="minorHAnsi"/>
        </w:rPr>
        <w:t>11.10.2023 г. № 168</w:t>
      </w:r>
      <w:r w:rsidR="00086C77">
        <w:rPr>
          <w:rFonts w:ascii="Times New Roman" w:hAnsi="Times New Roman"/>
        </w:rPr>
        <w:t>,</w:t>
      </w:r>
      <w:r w:rsidR="00774FDE">
        <w:rPr>
          <w:rFonts w:ascii="Times New Roman" w:hAnsi="Times New Roman"/>
        </w:rPr>
        <w:t xml:space="preserve"> руководствуясь</w:t>
      </w:r>
      <w:r>
        <w:rPr>
          <w:rFonts w:ascii="Times New Roman" w:hAnsi="Times New Roman"/>
        </w:rPr>
        <w:t xml:space="preserve"> </w:t>
      </w:r>
      <w:r w:rsidR="00774FDE" w:rsidRPr="00774FDE">
        <w:rPr>
          <w:rFonts w:ascii="Times New Roman" w:hAnsi="Times New Roman"/>
        </w:rPr>
        <w:t>Уставом</w:t>
      </w:r>
      <w:r w:rsidR="00774FDE">
        <w:rPr>
          <w:rFonts w:ascii="Times New Roman" w:hAnsi="Times New Roman"/>
        </w:rPr>
        <w:t xml:space="preserve"> муниципального образования</w:t>
      </w:r>
      <w:r w:rsidR="00774FDE" w:rsidRPr="00774FDE">
        <w:rPr>
          <w:rFonts w:ascii="Times New Roman" w:hAnsi="Times New Roman"/>
        </w:rPr>
        <w:t xml:space="preserve"> </w:t>
      </w:r>
      <w:r w:rsidR="00774FDE">
        <w:rPr>
          <w:rFonts w:ascii="Times New Roman" w:hAnsi="Times New Roman"/>
        </w:rPr>
        <w:t>«</w:t>
      </w:r>
      <w:r w:rsidR="00774FDE" w:rsidRPr="00774FDE">
        <w:rPr>
          <w:rFonts w:ascii="Times New Roman" w:hAnsi="Times New Roman"/>
        </w:rPr>
        <w:t>Нязепетровск</w:t>
      </w:r>
      <w:r w:rsidR="00774FDE">
        <w:rPr>
          <w:rFonts w:ascii="Times New Roman" w:hAnsi="Times New Roman"/>
        </w:rPr>
        <w:t>ий</w:t>
      </w:r>
      <w:r w:rsidR="00774FDE" w:rsidRPr="00774FDE">
        <w:rPr>
          <w:rFonts w:ascii="Times New Roman" w:hAnsi="Times New Roman"/>
        </w:rPr>
        <w:t xml:space="preserve"> муниципальн</w:t>
      </w:r>
      <w:r w:rsidR="00774FDE">
        <w:rPr>
          <w:rFonts w:ascii="Times New Roman" w:hAnsi="Times New Roman"/>
        </w:rPr>
        <w:t>ый</w:t>
      </w:r>
      <w:r w:rsidR="00774FDE" w:rsidRPr="00774FDE">
        <w:rPr>
          <w:rFonts w:ascii="Times New Roman" w:hAnsi="Times New Roman"/>
        </w:rPr>
        <w:t xml:space="preserve"> район</w:t>
      </w:r>
      <w:r w:rsidR="00774FDE">
        <w:rPr>
          <w:rFonts w:ascii="Times New Roman" w:hAnsi="Times New Roman"/>
        </w:rPr>
        <w:t>» Челябинской области,</w:t>
      </w:r>
      <w:r w:rsidR="00774FDE" w:rsidRPr="00774F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администрация Нязепетровского муниципального района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7041AE9C" w:rsidR="00774FDE" w:rsidRPr="00CF3865" w:rsidRDefault="00774FDE" w:rsidP="00237B74">
      <w:pPr>
        <w:ind w:firstLine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26379A" w:rsidRPr="00774FDE">
        <w:rPr>
          <w:rFonts w:asciiTheme="minorHAnsi" w:hAnsiTheme="minorHAnsi" w:cstheme="minorHAnsi"/>
        </w:rPr>
        <w:t xml:space="preserve">Назначить </w:t>
      </w:r>
      <w:r w:rsidR="00874469" w:rsidRPr="00774FDE">
        <w:rPr>
          <w:rFonts w:asciiTheme="minorHAnsi" w:hAnsiTheme="minorHAnsi" w:cstheme="minorHAnsi"/>
        </w:rPr>
        <w:t>п</w:t>
      </w:r>
      <w:r w:rsidR="0026379A" w:rsidRPr="00774FDE">
        <w:rPr>
          <w:rFonts w:asciiTheme="minorHAnsi" w:hAnsiTheme="minorHAnsi" w:cstheme="minorHAnsi"/>
        </w:rPr>
        <w:t>убличны</w:t>
      </w:r>
      <w:r w:rsidR="00874469" w:rsidRPr="00774FDE">
        <w:rPr>
          <w:rFonts w:asciiTheme="minorHAnsi" w:hAnsiTheme="minorHAnsi" w:cstheme="minorHAnsi"/>
        </w:rPr>
        <w:t>е</w:t>
      </w:r>
      <w:r w:rsidR="0026379A" w:rsidRPr="00774FDE">
        <w:rPr>
          <w:rFonts w:asciiTheme="minorHAnsi" w:hAnsiTheme="minorHAnsi" w:cstheme="minorHAnsi"/>
        </w:rPr>
        <w:t xml:space="preserve"> слушани</w:t>
      </w:r>
      <w:r w:rsidR="00874469" w:rsidRPr="00774FDE">
        <w:rPr>
          <w:rFonts w:asciiTheme="minorHAnsi" w:hAnsiTheme="minorHAnsi" w:cstheme="minorHAnsi"/>
        </w:rPr>
        <w:t>я</w:t>
      </w:r>
      <w:r w:rsidR="0026379A" w:rsidRPr="00774FDE">
        <w:rPr>
          <w:rFonts w:asciiTheme="minorHAnsi" w:hAnsiTheme="minorHAnsi" w:cstheme="minorHAnsi"/>
        </w:rPr>
        <w:t xml:space="preserve"> по </w:t>
      </w:r>
      <w:r w:rsidR="00086C77" w:rsidRPr="00774FDE">
        <w:rPr>
          <w:rFonts w:asciiTheme="minorHAnsi" w:hAnsiTheme="minorHAnsi" w:cstheme="minorHAnsi"/>
        </w:rPr>
        <w:t>вопросу</w:t>
      </w:r>
      <w:r w:rsidR="0026379A" w:rsidRPr="00774FDE">
        <w:rPr>
          <w:rFonts w:asciiTheme="minorHAnsi" w:hAnsiTheme="minorHAnsi" w:cstheme="minorHAnsi"/>
        </w:rPr>
        <w:t xml:space="preserve"> </w:t>
      </w:r>
      <w:r w:rsidR="00CF3865" w:rsidRPr="00CF3865">
        <w:rPr>
          <w:lang w:eastAsia="ru-RU"/>
        </w:rPr>
        <w:t>предоставления разрешения на отклонение от предельных параметров разрешенного строительства</w:t>
      </w:r>
      <w:r w:rsidR="00CF3865">
        <w:rPr>
          <w:lang w:eastAsia="ru-RU"/>
        </w:rPr>
        <w:t>, реконструкции</w:t>
      </w:r>
      <w:r w:rsidR="00CF3865" w:rsidRPr="00CF3865">
        <w:rPr>
          <w:lang w:eastAsia="ru-RU"/>
        </w:rPr>
        <w:t xml:space="preserve"> </w:t>
      </w:r>
      <w:r w:rsidR="00CF3865" w:rsidRPr="00CF3865">
        <w:t>объекта капитального строительства</w:t>
      </w:r>
      <w:r w:rsidR="006040A2">
        <w:t>, реконструкции</w:t>
      </w:r>
      <w:r w:rsidR="00CF3865" w:rsidRPr="00CF3865">
        <w:t xml:space="preserve"> – </w:t>
      </w:r>
      <w:r w:rsidR="00237B74" w:rsidRPr="003F5091">
        <w:t>индивидуального жилого дома,</w:t>
      </w:r>
      <w:r w:rsidR="00110ED7">
        <w:t xml:space="preserve"> находящегося</w:t>
      </w:r>
      <w:r w:rsidR="00237B74" w:rsidRPr="003F5091">
        <w:t xml:space="preserve"> </w:t>
      </w:r>
      <w:r w:rsidR="00110ED7" w:rsidRPr="00110ED7">
        <w:t xml:space="preserve">по адресу: г. Нязепетровск, ул. </w:t>
      </w:r>
      <w:r w:rsidR="00461495">
        <w:t xml:space="preserve">Степана Разина, </w:t>
      </w:r>
      <w:r w:rsidR="006040A2">
        <w:t>2</w:t>
      </w:r>
      <w:r w:rsidR="00FB09E3">
        <w:t>4</w:t>
      </w:r>
      <w:r w:rsidR="00110ED7">
        <w:t xml:space="preserve">, </w:t>
      </w:r>
      <w:r w:rsidR="00237B74" w:rsidRPr="003F5091">
        <w:t>в границах земельного участка с кадастровым номером 74:16:130</w:t>
      </w:r>
      <w:r w:rsidR="006040A2">
        <w:t>6002</w:t>
      </w:r>
      <w:r w:rsidR="00237B74" w:rsidRPr="003F5091">
        <w:t>:</w:t>
      </w:r>
      <w:bookmarkStart w:id="0" w:name="_Hlk161912052"/>
      <w:r w:rsidR="00FB09E3">
        <w:t>3</w:t>
      </w:r>
      <w:r w:rsidR="00110ED7">
        <w:t>.</w:t>
      </w:r>
    </w:p>
    <w:bookmarkEnd w:id="0"/>
    <w:p w14:paraId="447D169A" w14:textId="210D3CAC" w:rsidR="00086C77" w:rsidRP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</w:rPr>
      </w:pPr>
      <w:r>
        <w:t xml:space="preserve">2. </w:t>
      </w:r>
      <w:r w:rsidR="00086C77" w:rsidRPr="00774FDE">
        <w:t xml:space="preserve">Комиссии </w:t>
      </w:r>
      <w:r w:rsidR="008E3C60" w:rsidRPr="00774FDE">
        <w:t xml:space="preserve">по подготовке проекта Правил землепользования и застройки </w:t>
      </w:r>
      <w:r w:rsidR="00086C77" w:rsidRPr="00774FDE">
        <w:t>на территории поселений Нязепетровского муниципального района</w:t>
      </w:r>
      <w:r>
        <w:t xml:space="preserve"> (</w:t>
      </w:r>
      <w:r w:rsidR="000E076A">
        <w:t>Карпов М.П.</w:t>
      </w:r>
      <w:r>
        <w:t>)</w:t>
      </w:r>
      <w:r w:rsidR="00086C77" w:rsidRPr="00774FDE">
        <w:t>:</w:t>
      </w:r>
    </w:p>
    <w:p w14:paraId="5617072F" w14:textId="3EBA22D1" w:rsidR="004876E2" w:rsidRDefault="00774FDE" w:rsidP="004876E2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t xml:space="preserve">1) </w:t>
      </w:r>
      <w:r w:rsidR="00086C77" w:rsidRPr="00774FDE">
        <w:t xml:space="preserve">организовать и провести </w:t>
      </w:r>
      <w:r w:rsidR="006040A2">
        <w:t>27</w:t>
      </w:r>
      <w:r w:rsidR="00110ED7" w:rsidRPr="00110ED7">
        <w:t xml:space="preserve"> </w:t>
      </w:r>
      <w:r w:rsidR="006040A2">
        <w:t>августа</w:t>
      </w:r>
      <w:r w:rsidR="00110ED7" w:rsidRPr="00110ED7">
        <w:t xml:space="preserve"> 2024 года в 14.</w:t>
      </w:r>
      <w:r w:rsidR="00FB09E3">
        <w:t>00</w:t>
      </w:r>
      <w:r w:rsidR="00110ED7" w:rsidRPr="00110ED7">
        <w:t xml:space="preserve"> часов местного времени в зале заседаний администрации Нязепетровского муниципального района по адресу: </w:t>
      </w:r>
      <w:r w:rsidR="00D2185A">
        <w:t xml:space="preserve">                      </w:t>
      </w:r>
      <w:r w:rsidR="00110ED7">
        <w:t xml:space="preserve">                </w:t>
      </w:r>
      <w:r w:rsidR="00110ED7" w:rsidRPr="00110ED7">
        <w:t>г. Нязепетровск, ул. Свердлова, 6</w:t>
      </w:r>
      <w:r w:rsidR="00110ED7">
        <w:t xml:space="preserve"> </w:t>
      </w:r>
      <w:r w:rsidR="00874469" w:rsidRPr="00774FDE">
        <w:t xml:space="preserve">собрание участников </w:t>
      </w:r>
      <w:r w:rsidR="00086C77" w:rsidRPr="00774FDE">
        <w:t>публичны</w:t>
      </w:r>
      <w:r w:rsidR="00874469" w:rsidRPr="00774FDE">
        <w:t>х</w:t>
      </w:r>
      <w:r w:rsidR="00086C77" w:rsidRPr="00774FDE">
        <w:t xml:space="preserve"> слушани</w:t>
      </w:r>
      <w:r w:rsidR="00874469" w:rsidRPr="00774FDE">
        <w:t>й</w:t>
      </w:r>
      <w:r w:rsidR="001C113B" w:rsidRPr="00774FDE">
        <w:t xml:space="preserve"> </w:t>
      </w:r>
      <w:r w:rsidR="001C113B" w:rsidRPr="00774FDE">
        <w:rPr>
          <w:rFonts w:asciiTheme="minorHAnsi" w:hAnsiTheme="minorHAnsi" w:cstheme="minorHAnsi"/>
        </w:rPr>
        <w:t xml:space="preserve">по вопросу </w:t>
      </w:r>
      <w:r w:rsidR="001C113B" w:rsidRPr="00774FDE">
        <w:rPr>
          <w:rFonts w:asciiTheme="minorHAnsi" w:hAnsiTheme="minorHAnsi" w:cstheme="minorHAnsi"/>
          <w:bCs/>
        </w:rPr>
        <w:t xml:space="preserve">предоставления разрешения на отклонение от предельных параметров разрешенного строительства, </w:t>
      </w:r>
      <w:bookmarkStart w:id="1" w:name="_Hlk161912247"/>
      <w:r w:rsidR="008260DF">
        <w:t>реконструкции</w:t>
      </w:r>
      <w:r w:rsidR="008260DF" w:rsidRPr="00CF3865">
        <w:t xml:space="preserve"> – </w:t>
      </w:r>
      <w:r w:rsidR="008260DF" w:rsidRPr="003F5091">
        <w:t>индивидуального жилого дома,</w:t>
      </w:r>
      <w:r w:rsidR="008260DF">
        <w:t xml:space="preserve"> находящегося</w:t>
      </w:r>
      <w:r w:rsidR="008260DF" w:rsidRPr="003F5091">
        <w:t xml:space="preserve"> </w:t>
      </w:r>
      <w:r w:rsidR="008260DF" w:rsidRPr="00110ED7">
        <w:t xml:space="preserve">по адресу: </w:t>
      </w:r>
      <w:r w:rsidR="00D840FC">
        <w:t xml:space="preserve"> </w:t>
      </w:r>
      <w:r w:rsidR="008260DF" w:rsidRPr="00110ED7">
        <w:t xml:space="preserve">г. Нязепетровск, ул. </w:t>
      </w:r>
      <w:r w:rsidR="008260DF">
        <w:t xml:space="preserve">Степана Разина, 24, </w:t>
      </w:r>
      <w:r w:rsidR="008260DF" w:rsidRPr="003F5091">
        <w:t>в границах земельного участка с кадастровым номером 74:16:130</w:t>
      </w:r>
      <w:r w:rsidR="008260DF">
        <w:t>6002</w:t>
      </w:r>
      <w:r w:rsidR="008260DF" w:rsidRPr="003F5091">
        <w:t>:</w:t>
      </w:r>
      <w:r w:rsidR="008260DF">
        <w:t>3</w:t>
      </w:r>
      <w:r w:rsidR="00110ED7">
        <w:t>;</w:t>
      </w:r>
    </w:p>
    <w:bookmarkEnd w:id="1"/>
    <w:p w14:paraId="34B2E4A6" w14:textId="77777777" w:rsidR="0066156C" w:rsidRDefault="004876E2" w:rsidP="0066156C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2)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направить главе Нязепетровского муниципального района протокол публичных слушаний и </w:t>
      </w:r>
      <w:r w:rsidR="001C113B" w:rsidRPr="004876E2">
        <w:rPr>
          <w:rFonts w:asciiTheme="minorHAnsi" w:hAnsiTheme="minorHAnsi" w:cstheme="minorHAnsi"/>
          <w:shd w:val="clear" w:color="auto" w:fill="FFFFFF"/>
        </w:rPr>
        <w:t>заключение</w:t>
      </w:r>
      <w:r w:rsidRPr="004876E2">
        <w:rPr>
          <w:rFonts w:asciiTheme="minorHAnsi" w:hAnsiTheme="minorHAnsi" w:cstheme="minorHAnsi"/>
          <w:shd w:val="clear" w:color="auto" w:fill="FFFFFF"/>
        </w:rPr>
        <w:t xml:space="preserve"> </w:t>
      </w:r>
      <w:r w:rsidR="001C113B" w:rsidRPr="004876E2">
        <w:rPr>
          <w:rFonts w:asciiTheme="minorHAnsi" w:hAnsiTheme="minorHAnsi" w:cstheme="minorHAnsi"/>
          <w:shd w:val="clear" w:color="auto" w:fill="FFFFFF"/>
        </w:rPr>
        <w:t xml:space="preserve">об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их результатах для принятия решения о </w:t>
      </w:r>
      <w:r w:rsidR="001C113B" w:rsidRPr="004876E2">
        <w:rPr>
          <w:rFonts w:asciiTheme="minorHAnsi" w:hAnsiTheme="minorHAnsi" w:cstheme="minorHAnsi"/>
          <w:bCs/>
        </w:rPr>
        <w:t>предоставлении разрешения на отклонение от предельных параметров разрешенного строительства или об отказе в предоставления такого разрешения.</w:t>
      </w:r>
    </w:p>
    <w:p w14:paraId="339866FF" w14:textId="5BB9AB3E" w:rsidR="00BE2A9A" w:rsidRPr="00EB635C" w:rsidRDefault="0066156C" w:rsidP="00BE2A9A">
      <w:pPr>
        <w:widowControl w:val="0"/>
        <w:ind w:firstLine="737"/>
        <w:jc w:val="both"/>
        <w:rPr>
          <w:rFonts w:eastAsia="SimSun"/>
          <w:color w:val="000000"/>
          <w:kern w:val="1"/>
          <w:lang w:eastAsia="x-none" w:bidi="x-none"/>
        </w:rPr>
      </w:pPr>
      <w:r>
        <w:t>3.</w:t>
      </w:r>
      <w:r w:rsidR="00D626A2">
        <w:t> 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Прием письменных предложений по вопросу публичных слушаний </w:t>
      </w:r>
      <w:r w:rsidR="00BD6D91" w:rsidRPr="0066156C">
        <w:rPr>
          <w:rFonts w:asciiTheme="minorHAnsi" w:hAnsiTheme="minorHAnsi" w:cstheme="minorHAnsi"/>
          <w:color w:val="000000" w:themeColor="text1"/>
        </w:rPr>
        <w:lastRenderedPageBreak/>
        <w:t xml:space="preserve">осуществляется отделом архитектуры и градостроительства администрации Нязепетровского муниципального </w:t>
      </w:r>
      <w:r w:rsidR="00BD6D91" w:rsidRPr="009B7635">
        <w:rPr>
          <w:rFonts w:asciiTheme="minorHAnsi" w:hAnsiTheme="minorHAnsi" w:cstheme="minorHAnsi"/>
          <w:color w:val="000000" w:themeColor="text1"/>
        </w:rPr>
        <w:t>района с 8</w:t>
      </w:r>
      <w:r w:rsidR="00D626A2" w:rsidRPr="009B7635">
        <w:rPr>
          <w:rFonts w:asciiTheme="minorHAnsi" w:hAnsiTheme="minorHAnsi" w:cstheme="minorHAnsi"/>
          <w:color w:val="000000" w:themeColor="text1"/>
        </w:rPr>
        <w:t>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до 1</w:t>
      </w:r>
      <w:r w:rsidR="009B7635" w:rsidRPr="009B7635">
        <w:rPr>
          <w:rFonts w:asciiTheme="minorHAnsi" w:hAnsiTheme="minorHAnsi" w:cstheme="minorHAnsi"/>
          <w:color w:val="000000" w:themeColor="text1"/>
        </w:rPr>
        <w:t>6.00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(обед с 12 ч. до 13 ч.) по адресу: </w:t>
      </w:r>
      <w:r w:rsidR="00B51B47" w:rsidRPr="0066156C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66156C">
        <w:rPr>
          <w:rFonts w:asciiTheme="minorHAnsi" w:hAnsiTheme="minorHAnsi" w:cstheme="minorHAnsi"/>
          <w:color w:val="000000" w:themeColor="text1"/>
        </w:rPr>
        <w:t>г. Нязепетровск, ул. Мира, д. 3 (тел.</w:t>
      </w:r>
      <w:r w:rsidR="00221518">
        <w:rPr>
          <w:rFonts w:asciiTheme="minorHAnsi" w:hAnsiTheme="minorHAnsi" w:cstheme="minorHAnsi"/>
          <w:color w:val="000000" w:themeColor="text1"/>
        </w:rPr>
        <w:t>: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 3-17-52) или в день проведения собрания участников</w:t>
      </w:r>
      <w:r w:rsidR="009B7635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B51B47">
        <w:rPr>
          <w:rFonts w:asciiTheme="minorHAnsi" w:hAnsiTheme="minorHAnsi" w:cstheme="minorHAnsi"/>
          <w:color w:val="000000" w:themeColor="text1"/>
        </w:rPr>
        <w:t>публичных слушаний</w:t>
      </w:r>
      <w:r w:rsidR="00ED1932">
        <w:rPr>
          <w:rFonts w:asciiTheme="minorHAnsi" w:hAnsiTheme="minorHAnsi" w:cstheme="minorHAnsi"/>
          <w:color w:val="000000" w:themeColor="text1"/>
        </w:rPr>
        <w:t xml:space="preserve">, </w:t>
      </w:r>
      <w:r w:rsidR="00BE2A9A" w:rsidRPr="00EB635C">
        <w:rPr>
          <w:color w:val="000000"/>
        </w:rPr>
        <w:t xml:space="preserve">а также </w:t>
      </w:r>
      <w:r w:rsidR="00BE2A9A" w:rsidRPr="00EB635C">
        <w:t xml:space="preserve">в электронной форме посредством официального сайта Нязепетровского муниципального района: </w:t>
      </w:r>
      <w:hyperlink r:id="rId5" w:history="1">
        <w:r w:rsidR="00BE2A9A" w:rsidRPr="00EB635C">
          <w:rPr>
            <w:rStyle w:val="af1"/>
          </w:rPr>
          <w:t>https://nzpr.ru</w:t>
        </w:r>
      </w:hyperlink>
      <w:r w:rsidR="00BE2A9A" w:rsidRPr="00EB635C">
        <w:t xml:space="preserve"> и Единого портала государственных услуг.</w:t>
      </w:r>
    </w:p>
    <w:p w14:paraId="53F429CE" w14:textId="77777777" w:rsidR="000D40D9" w:rsidRPr="00B51B47" w:rsidRDefault="000D40D9" w:rsidP="000D40D9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B51B47">
        <w:rPr>
          <w:rFonts w:asciiTheme="minorHAnsi" w:hAnsiTheme="minorHAnsi" w:cstheme="minorHAnsi"/>
          <w:color w:val="000000" w:themeColor="text1"/>
        </w:rPr>
        <w:t xml:space="preserve">С демонстрационными материалами по вопросу публичных слушаний можно ознакомиться в отделе архитектуры и градостроительства администрации Нязепетровского муниципального района по адресу: г. Нязепетровск, ул. Мира, д. 3 </w:t>
      </w:r>
    </w:p>
    <w:p w14:paraId="1955AC3E" w14:textId="4DB6C6AC" w:rsid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4</w:t>
      </w:r>
      <w:r w:rsidR="006D1CCF">
        <w:t>.</w:t>
      </w:r>
      <w:r w:rsidR="0026379A">
        <w:t xml:space="preserve"> </w:t>
      </w:r>
      <w:r w:rsidRPr="00D626A2">
        <w:t xml:space="preserve">Контроль за исполнением настоящего постановления возложить на </w:t>
      </w:r>
      <w:r w:rsidR="0079773D">
        <w:t xml:space="preserve">первого </w:t>
      </w:r>
      <w:r w:rsidRPr="00D626A2">
        <w:t xml:space="preserve">заместителя главы муниципального района </w:t>
      </w:r>
      <w:r w:rsidR="0079773D">
        <w:t>Карпова М.П.</w:t>
      </w:r>
    </w:p>
    <w:p w14:paraId="1DF51511" w14:textId="2289DF46" w:rsidR="006D1CCF" w:rsidRP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5.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официальному опубликованию на официальном сайте Нязепетровского муниципального района </w:t>
      </w:r>
      <w:r w:rsidR="006D1CCF" w:rsidRPr="00D626A2">
        <w:rPr>
          <w:kern w:val="1"/>
          <w:lang w:eastAsia="x-none"/>
        </w:rPr>
        <w:t>(</w:t>
      </w:r>
      <w:hyperlink w:history="1"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r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Pr="00D626A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r w:rsidRPr="00D626A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года).</w:t>
        </w:r>
      </w:hyperlink>
    </w:p>
    <w:p w14:paraId="546B332A" w14:textId="191261A9" w:rsidR="006D1CCF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4556D8B8" w:rsidR="005262E4" w:rsidRDefault="005262E4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77777777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86C77"/>
    <w:rsid w:val="000B1279"/>
    <w:rsid w:val="000D0277"/>
    <w:rsid w:val="000D40D9"/>
    <w:rsid w:val="000E076A"/>
    <w:rsid w:val="00110ED7"/>
    <w:rsid w:val="001A5709"/>
    <w:rsid w:val="001C113B"/>
    <w:rsid w:val="001C632B"/>
    <w:rsid w:val="001E6DA5"/>
    <w:rsid w:val="00221518"/>
    <w:rsid w:val="00237B74"/>
    <w:rsid w:val="0026379A"/>
    <w:rsid w:val="00325F2F"/>
    <w:rsid w:val="00353657"/>
    <w:rsid w:val="00405B2B"/>
    <w:rsid w:val="00461495"/>
    <w:rsid w:val="004876E2"/>
    <w:rsid w:val="005262E4"/>
    <w:rsid w:val="006040A2"/>
    <w:rsid w:val="0066156C"/>
    <w:rsid w:val="006C21CD"/>
    <w:rsid w:val="006D1CCF"/>
    <w:rsid w:val="00705687"/>
    <w:rsid w:val="007448D5"/>
    <w:rsid w:val="0075023F"/>
    <w:rsid w:val="007539DC"/>
    <w:rsid w:val="00774FDE"/>
    <w:rsid w:val="0079773D"/>
    <w:rsid w:val="007B63AE"/>
    <w:rsid w:val="008167D4"/>
    <w:rsid w:val="008260DF"/>
    <w:rsid w:val="0085178B"/>
    <w:rsid w:val="00874469"/>
    <w:rsid w:val="008B0FDA"/>
    <w:rsid w:val="008E3C60"/>
    <w:rsid w:val="009421F0"/>
    <w:rsid w:val="009B7635"/>
    <w:rsid w:val="009E4045"/>
    <w:rsid w:val="00A51347"/>
    <w:rsid w:val="00A8206A"/>
    <w:rsid w:val="00B358FC"/>
    <w:rsid w:val="00B51B47"/>
    <w:rsid w:val="00BD6D91"/>
    <w:rsid w:val="00BE2A9A"/>
    <w:rsid w:val="00CA02C8"/>
    <w:rsid w:val="00CF3865"/>
    <w:rsid w:val="00D038A4"/>
    <w:rsid w:val="00D11319"/>
    <w:rsid w:val="00D2185A"/>
    <w:rsid w:val="00D22448"/>
    <w:rsid w:val="00D626A2"/>
    <w:rsid w:val="00D840FC"/>
    <w:rsid w:val="00E87403"/>
    <w:rsid w:val="00EB78AF"/>
    <w:rsid w:val="00ED1932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5</cp:revision>
  <cp:lastPrinted>2024-03-21T08:15:00Z</cp:lastPrinted>
  <dcterms:created xsi:type="dcterms:W3CDTF">2024-08-15T05:15:00Z</dcterms:created>
  <dcterms:modified xsi:type="dcterms:W3CDTF">2024-08-16T09:57:00Z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