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691A" w14:textId="6FD7733D" w:rsidR="00F14E27" w:rsidRDefault="00F14E27" w:rsidP="00F14E27">
      <w:pPr>
        <w:jc w:val="center"/>
      </w:pPr>
    </w:p>
    <w:p w14:paraId="32C0E2A3" w14:textId="77777777" w:rsidR="00F14E27" w:rsidRDefault="00F14E27" w:rsidP="00F14E2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3590A" w14:textId="634799FB" w:rsidR="00F14E27" w:rsidRPr="00866452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66452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866452" w:rsidRPr="00866452">
        <w:rPr>
          <w:rFonts w:ascii="Times New Roman" w:hAnsi="Times New Roman" w:cs="Times New Roman"/>
        </w:rPr>
        <w:t>округа</w:t>
      </w:r>
    </w:p>
    <w:p w14:paraId="5D3B9598" w14:textId="77777777" w:rsidR="00F14E27" w:rsidRPr="00866452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6D490" w14:textId="77777777" w:rsidR="00F14E27" w:rsidRPr="00866452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66452">
        <w:rPr>
          <w:rFonts w:ascii="Times New Roman" w:hAnsi="Times New Roman" w:cs="Times New Roman"/>
        </w:rPr>
        <w:t>Челябинской области</w:t>
      </w:r>
    </w:p>
    <w:p w14:paraId="1F758B2E" w14:textId="77777777" w:rsidR="00F14E27" w:rsidRPr="00866452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6928A4" w14:textId="77777777" w:rsidR="00F14E27" w:rsidRPr="00866452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66452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C491FFB" w14:textId="77777777" w:rsidR="00F14E27" w:rsidRDefault="0092465C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0753" wp14:editId="5448E5B3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C9034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" strokeweight="1.06mm">
                <v:stroke joinstyle="miter" endcap="square"/>
              </v:line>
            </w:pict>
          </mc:Fallback>
        </mc:AlternateContent>
      </w:r>
    </w:p>
    <w:p w14:paraId="6C5C9229" w14:textId="77777777" w:rsidR="00D85D43" w:rsidRPr="00D85D43" w:rsidRDefault="00D85D43" w:rsidP="00D85D43">
      <w:pPr>
        <w:pStyle w:val="2"/>
        <w:tabs>
          <w:tab w:val="left" w:pos="8280"/>
        </w:tabs>
        <w:suppressAutoHyphens/>
        <w:jc w:val="both"/>
      </w:pPr>
    </w:p>
    <w:p w14:paraId="36600EA7" w14:textId="38F9938C" w:rsidR="006D118F" w:rsidRPr="006D118F" w:rsidRDefault="00D85D43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proofErr w:type="gramStart"/>
      <w:r w:rsidRPr="006D118F">
        <w:rPr>
          <w:b/>
          <w:sz w:val="22"/>
          <w:szCs w:val="22"/>
        </w:rPr>
        <w:t xml:space="preserve">от </w:t>
      </w:r>
      <w:r w:rsidR="00866452">
        <w:rPr>
          <w:b/>
          <w:sz w:val="22"/>
          <w:szCs w:val="22"/>
        </w:rPr>
        <w:t xml:space="preserve"> </w:t>
      </w:r>
      <w:r w:rsidR="00F16546">
        <w:rPr>
          <w:b/>
          <w:sz w:val="22"/>
          <w:szCs w:val="22"/>
        </w:rPr>
        <w:t>11.11.2025</w:t>
      </w:r>
      <w:proofErr w:type="gramEnd"/>
      <w:r w:rsidR="00F16546">
        <w:rPr>
          <w:b/>
          <w:sz w:val="22"/>
          <w:szCs w:val="22"/>
        </w:rPr>
        <w:t xml:space="preserve"> г. </w:t>
      </w:r>
      <w:r w:rsidR="006D118F" w:rsidRPr="006D118F">
        <w:rPr>
          <w:b/>
          <w:sz w:val="22"/>
          <w:szCs w:val="22"/>
        </w:rPr>
        <w:t>№</w:t>
      </w:r>
      <w:r w:rsidR="00F241CC" w:rsidRPr="006D118F">
        <w:rPr>
          <w:b/>
          <w:sz w:val="22"/>
          <w:szCs w:val="22"/>
        </w:rPr>
        <w:t xml:space="preserve"> </w:t>
      </w:r>
      <w:r w:rsidR="00F16546">
        <w:rPr>
          <w:b/>
          <w:sz w:val="22"/>
          <w:szCs w:val="22"/>
        </w:rPr>
        <w:t>1660</w:t>
      </w:r>
      <w:r w:rsidR="00866452">
        <w:rPr>
          <w:b/>
          <w:sz w:val="22"/>
          <w:szCs w:val="22"/>
        </w:rPr>
        <w:t xml:space="preserve"> </w:t>
      </w:r>
    </w:p>
    <w:p w14:paraId="1E1EFBE7" w14:textId="77777777" w:rsidR="00F14E27" w:rsidRDefault="00F14E27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25B2A197" w14:textId="77777777" w:rsidR="00F14E27" w:rsidRPr="009B6643" w:rsidRDefault="009B6643" w:rsidP="00F14E27">
      <w:pPr>
        <w:rPr>
          <w:b/>
        </w:rPr>
      </w:pPr>
      <w:r w:rsidRPr="009B6643">
        <w:rPr>
          <w:b/>
        </w:rPr>
        <w:t xml:space="preserve"> </w:t>
      </w:r>
    </w:p>
    <w:p w14:paraId="1FBF4C2C" w14:textId="49CD4953" w:rsidR="00BF17E5" w:rsidRDefault="0049555D" w:rsidP="00BF1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961B2">
        <w:rPr>
          <w:rFonts w:ascii="Times New Roman" w:hAnsi="Times New Roman" w:cs="Times New Roman"/>
        </w:rPr>
        <w:t xml:space="preserve">б </w:t>
      </w:r>
      <w:r w:rsidR="00BF17E5">
        <w:rPr>
          <w:rFonts w:ascii="Times New Roman" w:hAnsi="Times New Roman" w:cs="Times New Roman"/>
        </w:rPr>
        <w:t xml:space="preserve">     </w:t>
      </w:r>
      <w:r w:rsidR="002961B2">
        <w:rPr>
          <w:rFonts w:ascii="Times New Roman" w:hAnsi="Times New Roman" w:cs="Times New Roman"/>
        </w:rPr>
        <w:t xml:space="preserve">утверждении </w:t>
      </w:r>
      <w:r w:rsidR="00BF17E5">
        <w:rPr>
          <w:rFonts w:ascii="Times New Roman" w:hAnsi="Times New Roman" w:cs="Times New Roman"/>
        </w:rPr>
        <w:t xml:space="preserve">      </w:t>
      </w:r>
      <w:r w:rsidR="00D662FD">
        <w:rPr>
          <w:rFonts w:ascii="Times New Roman" w:hAnsi="Times New Roman" w:cs="Times New Roman"/>
        </w:rPr>
        <w:t xml:space="preserve">  </w:t>
      </w:r>
      <w:r w:rsidR="00BF17E5">
        <w:rPr>
          <w:rFonts w:ascii="Times New Roman" w:hAnsi="Times New Roman" w:cs="Times New Roman"/>
        </w:rPr>
        <w:t xml:space="preserve">  </w:t>
      </w:r>
      <w:r w:rsidR="00A61965">
        <w:rPr>
          <w:rFonts w:ascii="Times New Roman" w:hAnsi="Times New Roman" w:cs="Times New Roman"/>
        </w:rPr>
        <w:t xml:space="preserve">перечня </w:t>
      </w:r>
    </w:p>
    <w:p w14:paraId="4E16C6F5" w14:textId="27858F0A" w:rsidR="00BF17E5" w:rsidRDefault="00D662FD" w:rsidP="00BF1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61965">
        <w:rPr>
          <w:rFonts w:ascii="Times New Roman" w:hAnsi="Times New Roman" w:cs="Times New Roman"/>
        </w:rPr>
        <w:t>униципальных</w:t>
      </w:r>
      <w:r w:rsidR="00BF17E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BF17E5">
        <w:rPr>
          <w:rFonts w:ascii="Times New Roman" w:hAnsi="Times New Roman" w:cs="Times New Roman"/>
        </w:rPr>
        <w:t xml:space="preserve"> </w:t>
      </w:r>
      <w:r w:rsidR="00A61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61965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   </w:t>
      </w:r>
    </w:p>
    <w:p w14:paraId="44743C4D" w14:textId="7F958E6B" w:rsidR="00BF17E5" w:rsidRDefault="00D662FD" w:rsidP="00BF1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Нязепетровского муниципального</w:t>
      </w:r>
    </w:p>
    <w:p w14:paraId="2FD43F18" w14:textId="38DD0EA3" w:rsidR="00E537E2" w:rsidRDefault="00D662FD" w:rsidP="00BF1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</w:p>
    <w:p w14:paraId="69F4010C" w14:textId="77DD7047" w:rsidR="006514DC" w:rsidRDefault="006514DC" w:rsidP="00E537E2">
      <w:pPr>
        <w:rPr>
          <w:rFonts w:ascii="Times New Roman" w:hAnsi="Times New Roman" w:cs="Times New Roman"/>
        </w:rPr>
      </w:pPr>
    </w:p>
    <w:p w14:paraId="3302EEAE" w14:textId="77777777" w:rsidR="006514DC" w:rsidRPr="00F25AAF" w:rsidRDefault="006514DC" w:rsidP="00E537E2">
      <w:pPr>
        <w:rPr>
          <w:rFonts w:ascii="Times New Roman" w:hAnsi="Times New Roman" w:cs="Times New Roman"/>
        </w:rPr>
      </w:pPr>
    </w:p>
    <w:p w14:paraId="77B0C770" w14:textId="5939A191" w:rsidR="002C726B" w:rsidRDefault="002961B2" w:rsidP="006103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</w:t>
      </w:r>
      <w:r w:rsidR="00A61965">
        <w:rPr>
          <w:rFonts w:ascii="Times New Roman" w:hAnsi="Times New Roman" w:cs="Times New Roman"/>
        </w:rPr>
        <w:t xml:space="preserve">со статьей 179 Бюджетного кодекса Российской Федерации </w:t>
      </w:r>
      <w:r w:rsidR="00B26469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866452">
        <w:rPr>
          <w:rFonts w:ascii="Times New Roman" w:hAnsi="Times New Roman" w:cs="Times New Roman"/>
        </w:rPr>
        <w:t>округа</w:t>
      </w:r>
    </w:p>
    <w:p w14:paraId="04A6213D" w14:textId="07F116FD" w:rsidR="00B26469" w:rsidRDefault="00B26469" w:rsidP="00B264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</w:t>
      </w:r>
      <w:r w:rsidR="00D662F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ВЛЯЕТ:</w:t>
      </w:r>
    </w:p>
    <w:p w14:paraId="1394BCEF" w14:textId="43D31545" w:rsidR="00B26469" w:rsidRPr="00270C83" w:rsidRDefault="00270C83" w:rsidP="007226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6452">
        <w:rPr>
          <w:rFonts w:ascii="Times New Roman" w:hAnsi="Times New Roman" w:cs="Times New Roman"/>
        </w:rPr>
        <w:t> </w:t>
      </w:r>
      <w:r w:rsidR="00B26469" w:rsidRPr="00270C83">
        <w:rPr>
          <w:rFonts w:ascii="Times New Roman" w:hAnsi="Times New Roman" w:cs="Times New Roman"/>
        </w:rPr>
        <w:t xml:space="preserve">Утвердить прилагаемый </w:t>
      </w:r>
      <w:r w:rsidR="00D662FD" w:rsidRPr="00270C83">
        <w:rPr>
          <w:rFonts w:ascii="Times New Roman" w:hAnsi="Times New Roman" w:cs="Times New Roman"/>
        </w:rPr>
        <w:t>перечень муницип</w:t>
      </w:r>
      <w:r w:rsidRPr="00270C83">
        <w:rPr>
          <w:rFonts w:ascii="Times New Roman" w:hAnsi="Times New Roman" w:cs="Times New Roman"/>
        </w:rPr>
        <w:t xml:space="preserve">альных программ Нязепетровского </w:t>
      </w:r>
      <w:r w:rsidR="00D662FD" w:rsidRPr="00270C83">
        <w:rPr>
          <w:rFonts w:ascii="Times New Roman" w:hAnsi="Times New Roman" w:cs="Times New Roman"/>
        </w:rPr>
        <w:t>муниципального округа.</w:t>
      </w:r>
    </w:p>
    <w:p w14:paraId="188482EA" w14:textId="730801E0" w:rsidR="00B26469" w:rsidRDefault="00270C83" w:rsidP="00F376E7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6452">
        <w:rPr>
          <w:rFonts w:ascii="Times New Roman" w:hAnsi="Times New Roman" w:cs="Times New Roman"/>
        </w:rPr>
        <w:t> </w:t>
      </w:r>
      <w:r w:rsidR="0014540C">
        <w:rPr>
          <w:rFonts w:ascii="Times New Roman" w:hAnsi="Times New Roman" w:cs="Times New Roman"/>
        </w:rPr>
        <w:t>П</w:t>
      </w:r>
      <w:r w:rsidR="00B26469" w:rsidRPr="00270C83">
        <w:rPr>
          <w:rFonts w:ascii="Times New Roman" w:hAnsi="Times New Roman" w:cs="Times New Roman"/>
        </w:rPr>
        <w:t>ризнать утратившим силу</w:t>
      </w:r>
      <w:r w:rsidR="00722669">
        <w:rPr>
          <w:rFonts w:ascii="Times New Roman" w:hAnsi="Times New Roman" w:cs="Times New Roman"/>
        </w:rPr>
        <w:t xml:space="preserve"> </w:t>
      </w:r>
      <w:r w:rsidR="00D662FD" w:rsidRPr="00270C83">
        <w:rPr>
          <w:rFonts w:ascii="Times New Roman" w:hAnsi="Times New Roman" w:cs="Times New Roman"/>
        </w:rPr>
        <w:t>постановлени</w:t>
      </w:r>
      <w:r w:rsidR="00866452">
        <w:rPr>
          <w:rFonts w:ascii="Times New Roman" w:hAnsi="Times New Roman" w:cs="Times New Roman"/>
        </w:rPr>
        <w:t>е</w:t>
      </w:r>
      <w:r w:rsidR="00B26469" w:rsidRPr="00270C83">
        <w:rPr>
          <w:rFonts w:ascii="Times New Roman" w:hAnsi="Times New Roman" w:cs="Times New Roman"/>
        </w:rPr>
        <w:t xml:space="preserve"> администрации Нязепетров</w:t>
      </w:r>
      <w:r w:rsidRPr="00270C83">
        <w:rPr>
          <w:rFonts w:ascii="Times New Roman" w:hAnsi="Times New Roman" w:cs="Times New Roman"/>
        </w:rPr>
        <w:t xml:space="preserve">ского </w:t>
      </w:r>
      <w:r w:rsidR="00B2664F">
        <w:rPr>
          <w:rFonts w:ascii="Times New Roman" w:hAnsi="Times New Roman" w:cs="Times New Roman"/>
        </w:rPr>
        <w:t>муниципального округа</w:t>
      </w:r>
      <w:r w:rsidR="00F376E7">
        <w:rPr>
          <w:rFonts w:ascii="Times New Roman" w:hAnsi="Times New Roman" w:cs="Times New Roman"/>
        </w:rPr>
        <w:t xml:space="preserve"> </w:t>
      </w:r>
      <w:r w:rsidR="00435B92">
        <w:rPr>
          <w:rFonts w:ascii="Times New Roman" w:hAnsi="Times New Roman" w:cs="Times New Roman"/>
        </w:rPr>
        <w:t xml:space="preserve">от </w:t>
      </w:r>
      <w:r w:rsidR="00B2664F">
        <w:rPr>
          <w:rFonts w:ascii="Times New Roman" w:hAnsi="Times New Roman" w:cs="Times New Roman"/>
        </w:rPr>
        <w:t>17.04.2025</w:t>
      </w:r>
      <w:r w:rsidR="00722669">
        <w:rPr>
          <w:rFonts w:ascii="Times New Roman" w:hAnsi="Times New Roman" w:cs="Times New Roman"/>
        </w:rPr>
        <w:t xml:space="preserve"> </w:t>
      </w:r>
      <w:r w:rsidR="00B26469" w:rsidRPr="00270C83">
        <w:rPr>
          <w:rFonts w:ascii="Times New Roman" w:hAnsi="Times New Roman" w:cs="Times New Roman"/>
        </w:rPr>
        <w:t xml:space="preserve">г. № </w:t>
      </w:r>
      <w:r w:rsidR="00B2664F">
        <w:rPr>
          <w:rFonts w:ascii="Times New Roman" w:hAnsi="Times New Roman" w:cs="Times New Roman"/>
        </w:rPr>
        <w:t>471</w:t>
      </w:r>
      <w:r w:rsidR="00E80848" w:rsidRPr="00270C83">
        <w:rPr>
          <w:rFonts w:ascii="Times New Roman" w:hAnsi="Times New Roman" w:cs="Times New Roman"/>
        </w:rPr>
        <w:t xml:space="preserve"> «</w:t>
      </w:r>
      <w:r w:rsidR="00866452">
        <w:rPr>
          <w:rFonts w:ascii="Times New Roman" w:hAnsi="Times New Roman" w:cs="Times New Roman"/>
        </w:rPr>
        <w:t>Об утверждении перечня</w:t>
      </w:r>
      <w:r w:rsidR="00437F7A" w:rsidRPr="00270C83">
        <w:rPr>
          <w:rFonts w:ascii="Times New Roman" w:hAnsi="Times New Roman" w:cs="Times New Roman"/>
        </w:rPr>
        <w:t xml:space="preserve"> муниципальных программ</w:t>
      </w:r>
      <w:r w:rsidR="00F376E7">
        <w:rPr>
          <w:rFonts w:ascii="Times New Roman" w:hAnsi="Times New Roman" w:cs="Times New Roman"/>
        </w:rPr>
        <w:t xml:space="preserve"> </w:t>
      </w:r>
      <w:r w:rsidR="00866452">
        <w:rPr>
          <w:rFonts w:ascii="Times New Roman" w:hAnsi="Times New Roman" w:cs="Times New Roman"/>
        </w:rPr>
        <w:t xml:space="preserve">Нязепетровского </w:t>
      </w:r>
      <w:r w:rsidR="00866452" w:rsidRPr="00714D00">
        <w:rPr>
          <w:rFonts w:ascii="Times New Roman" w:hAnsi="Times New Roman" w:cs="Times New Roman"/>
        </w:rPr>
        <w:t xml:space="preserve">муниципального </w:t>
      </w:r>
      <w:r w:rsidR="00714D00" w:rsidRPr="00714D00">
        <w:rPr>
          <w:rFonts w:ascii="Times New Roman" w:hAnsi="Times New Roman" w:cs="Times New Roman"/>
        </w:rPr>
        <w:t>округа</w:t>
      </w:r>
      <w:r w:rsidR="00437F7A" w:rsidRPr="00714D00">
        <w:rPr>
          <w:rFonts w:ascii="Times New Roman" w:hAnsi="Times New Roman" w:cs="Times New Roman"/>
        </w:rPr>
        <w:t>»</w:t>
      </w:r>
      <w:r w:rsidR="00866452" w:rsidRPr="00714D00">
        <w:rPr>
          <w:rFonts w:ascii="Times New Roman" w:hAnsi="Times New Roman" w:cs="Times New Roman"/>
        </w:rPr>
        <w:t>.</w:t>
      </w:r>
    </w:p>
    <w:p w14:paraId="393E842E" w14:textId="5BC7CA76" w:rsidR="00E80848" w:rsidRDefault="00B2664F" w:rsidP="009B0B14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22669">
        <w:rPr>
          <w:rFonts w:ascii="Times New Roman" w:hAnsi="Times New Roman" w:cs="Times New Roman"/>
        </w:rPr>
        <w:t>.</w:t>
      </w:r>
      <w:r w:rsidR="00866452">
        <w:rPr>
          <w:rFonts w:ascii="Times New Roman" w:hAnsi="Times New Roman" w:cs="Times New Roman"/>
        </w:rPr>
        <w:t> </w:t>
      </w:r>
      <w:r w:rsidR="00E80848" w:rsidRPr="00270C83">
        <w:rPr>
          <w:rFonts w:ascii="Times New Roman" w:hAnsi="Times New Roman" w:cs="Times New Roman"/>
        </w:rPr>
        <w:t>Настоящее постановлени</w:t>
      </w:r>
      <w:r w:rsidR="00722669">
        <w:rPr>
          <w:rFonts w:ascii="Times New Roman" w:hAnsi="Times New Roman" w:cs="Times New Roman"/>
        </w:rPr>
        <w:t>е</w:t>
      </w:r>
      <w:r w:rsidR="00E80848" w:rsidRPr="00270C83">
        <w:rPr>
          <w:rFonts w:ascii="Times New Roman" w:hAnsi="Times New Roman" w:cs="Times New Roman"/>
        </w:rPr>
        <w:t xml:space="preserve"> подлежит размещению на официальном сайте Нязепетровского муниципального </w:t>
      </w:r>
      <w:r w:rsidR="00D662FD" w:rsidRPr="00270C83">
        <w:rPr>
          <w:rFonts w:ascii="Times New Roman" w:hAnsi="Times New Roman" w:cs="Times New Roman"/>
        </w:rPr>
        <w:t>района.</w:t>
      </w:r>
    </w:p>
    <w:p w14:paraId="1C55EEEF" w14:textId="46B92D88" w:rsidR="00435B92" w:rsidRPr="002D34AF" w:rsidRDefault="00B2664F" w:rsidP="009B0B14">
      <w:pPr>
        <w:ind w:firstLine="705"/>
        <w:jc w:val="both"/>
      </w:pPr>
      <w:r>
        <w:rPr>
          <w:rFonts w:ascii="Times New Roman" w:hAnsi="Times New Roman" w:cs="Times New Roman"/>
        </w:rPr>
        <w:t>4</w:t>
      </w:r>
      <w:r w:rsidR="00866452">
        <w:rPr>
          <w:rFonts w:ascii="Times New Roman" w:hAnsi="Times New Roman" w:cs="Times New Roman"/>
        </w:rPr>
        <w:t>. </w:t>
      </w:r>
      <w:r w:rsidR="00435B92">
        <w:rPr>
          <w:rFonts w:ascii="Times New Roman" w:hAnsi="Times New Roman" w:cs="Times New Roman"/>
        </w:rPr>
        <w:t>Настоящее постановление вступает в силу со дня его подписания</w:t>
      </w:r>
      <w:r w:rsidR="00866452">
        <w:rPr>
          <w:rFonts w:ascii="PT Serif" w:hAnsi="PT Serif"/>
          <w:color w:val="22272F"/>
          <w:sz w:val="25"/>
          <w:szCs w:val="25"/>
          <w:shd w:val="clear" w:color="auto" w:fill="FFFFFF"/>
        </w:rPr>
        <w:t>.</w:t>
      </w:r>
    </w:p>
    <w:p w14:paraId="2A17FAEC" w14:textId="77777777" w:rsidR="006514DC" w:rsidRDefault="006514DC" w:rsidP="006514DC">
      <w:pPr>
        <w:ind w:firstLine="709"/>
        <w:jc w:val="both"/>
        <w:rPr>
          <w:rFonts w:ascii="Times New Roman" w:hAnsi="Times New Roman" w:cs="Times New Roman"/>
        </w:rPr>
      </w:pPr>
    </w:p>
    <w:p w14:paraId="47782936" w14:textId="12AC5B32" w:rsidR="002C726B" w:rsidRDefault="002C726B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79333BD7" w14:textId="77777777" w:rsidR="00B2664F" w:rsidRDefault="00B2664F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43A95E3E" w14:textId="77777777" w:rsidR="00E80848" w:rsidRDefault="00E80848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7F587458" w14:textId="7C0ADAC8" w:rsidR="00F14E27" w:rsidRPr="00F25AAF" w:rsidRDefault="00F14E27" w:rsidP="00F14E27">
      <w:pPr>
        <w:spacing w:line="216" w:lineRule="auto"/>
        <w:jc w:val="both"/>
        <w:rPr>
          <w:rFonts w:ascii="Times New Roman" w:hAnsi="Times New Roman" w:cs="Times New Roman"/>
        </w:rPr>
      </w:pPr>
      <w:r w:rsidRPr="00F25AAF">
        <w:rPr>
          <w:rFonts w:ascii="Times New Roman" w:hAnsi="Times New Roman" w:cs="Times New Roman"/>
        </w:rPr>
        <w:t>Глава Нязепетровского</w:t>
      </w:r>
    </w:p>
    <w:p w14:paraId="7F744CC0" w14:textId="45CD7E9B" w:rsidR="00F14E27" w:rsidRPr="00A635EB" w:rsidRDefault="00F14E27" w:rsidP="00074965">
      <w:pPr>
        <w:tabs>
          <w:tab w:val="left" w:pos="0"/>
        </w:tabs>
        <w:jc w:val="both"/>
        <w:rPr>
          <w:sz w:val="22"/>
        </w:rPr>
      </w:pPr>
      <w:r w:rsidRPr="00F25AAF">
        <w:rPr>
          <w:rFonts w:ascii="Times New Roman" w:hAnsi="Times New Roman" w:cs="Times New Roman"/>
        </w:rPr>
        <w:t xml:space="preserve">муниципального </w:t>
      </w:r>
      <w:r w:rsidR="00866452">
        <w:rPr>
          <w:rFonts w:ascii="Times New Roman" w:hAnsi="Times New Roman" w:cs="Times New Roman"/>
        </w:rPr>
        <w:t>округа</w:t>
      </w:r>
      <w:r w:rsidRPr="00F25AAF">
        <w:rPr>
          <w:rFonts w:ascii="Times New Roman" w:hAnsi="Times New Roman" w:cs="Times New Roman"/>
        </w:rPr>
        <w:t xml:space="preserve">                                                </w:t>
      </w:r>
      <w:r w:rsidR="00074965" w:rsidRPr="00F25AAF">
        <w:rPr>
          <w:rFonts w:ascii="Times New Roman" w:hAnsi="Times New Roman" w:cs="Times New Roman"/>
        </w:rPr>
        <w:t xml:space="preserve">             </w:t>
      </w:r>
      <w:r w:rsidR="00A635EB" w:rsidRPr="00F25AAF">
        <w:rPr>
          <w:rFonts w:ascii="Times New Roman" w:hAnsi="Times New Roman" w:cs="Times New Roman"/>
        </w:rPr>
        <w:t xml:space="preserve">                      </w:t>
      </w:r>
      <w:r w:rsidR="00074965" w:rsidRPr="00F25AAF">
        <w:rPr>
          <w:rFonts w:ascii="Times New Roman" w:hAnsi="Times New Roman" w:cs="Times New Roman"/>
        </w:rPr>
        <w:t xml:space="preserve">      С.А. Кравцов</w:t>
      </w:r>
    </w:p>
    <w:p w14:paraId="4DE82C52" w14:textId="3D8BAD87" w:rsidR="0049555D" w:rsidRDefault="0049555D" w:rsidP="00074965">
      <w:pPr>
        <w:ind w:left="4962"/>
      </w:pPr>
    </w:p>
    <w:p w14:paraId="328CE8CA" w14:textId="77777777" w:rsidR="00B2664F" w:rsidRDefault="00B2664F" w:rsidP="00074965">
      <w:pPr>
        <w:ind w:left="4962"/>
      </w:pPr>
    </w:p>
    <w:p w14:paraId="5B09889E" w14:textId="6C12DFFE" w:rsidR="0049555D" w:rsidRDefault="0049555D" w:rsidP="00074965">
      <w:pPr>
        <w:ind w:left="4962"/>
      </w:pPr>
    </w:p>
    <w:p w14:paraId="2B28059E" w14:textId="4914A7F4" w:rsidR="00866452" w:rsidRDefault="00866452" w:rsidP="00074965">
      <w:pPr>
        <w:ind w:left="4962"/>
      </w:pPr>
    </w:p>
    <w:p w14:paraId="387C048C" w14:textId="08C73E96" w:rsidR="00B2664F" w:rsidRDefault="00B2664F" w:rsidP="00074965">
      <w:pPr>
        <w:ind w:left="4962"/>
      </w:pPr>
    </w:p>
    <w:p w14:paraId="5EB8BE28" w14:textId="7063F12D" w:rsidR="00B2664F" w:rsidRDefault="00B2664F" w:rsidP="00074965">
      <w:pPr>
        <w:ind w:left="4962"/>
      </w:pPr>
    </w:p>
    <w:p w14:paraId="452833B9" w14:textId="32551B19" w:rsidR="00B2664F" w:rsidRDefault="00B2664F" w:rsidP="00074965">
      <w:pPr>
        <w:ind w:left="4962"/>
      </w:pPr>
    </w:p>
    <w:p w14:paraId="05FD4E39" w14:textId="61AEA6C3" w:rsidR="00B2664F" w:rsidRDefault="00B2664F" w:rsidP="00074965">
      <w:pPr>
        <w:ind w:left="4962"/>
      </w:pPr>
    </w:p>
    <w:p w14:paraId="044080AD" w14:textId="39952DA9" w:rsidR="00B2664F" w:rsidRDefault="00B2664F" w:rsidP="00074965">
      <w:pPr>
        <w:ind w:left="4962"/>
      </w:pPr>
    </w:p>
    <w:p w14:paraId="2B058ACE" w14:textId="0EAAD595" w:rsidR="00B2664F" w:rsidRDefault="00B2664F" w:rsidP="00074965">
      <w:pPr>
        <w:ind w:left="4962"/>
      </w:pPr>
    </w:p>
    <w:p w14:paraId="4AD07950" w14:textId="77777777" w:rsidR="00B2664F" w:rsidRDefault="00B2664F" w:rsidP="00074965">
      <w:pPr>
        <w:ind w:left="4962"/>
      </w:pPr>
    </w:p>
    <w:p w14:paraId="09656249" w14:textId="77777777" w:rsidR="00F376E7" w:rsidRDefault="00F376E7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15DE0C05" w14:textId="77777777" w:rsidR="00866452" w:rsidRPr="00AF57E9" w:rsidRDefault="00866452" w:rsidP="00866452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6729B091" w14:textId="77777777" w:rsidR="00F16546" w:rsidRDefault="00F16546" w:rsidP="009B0B14">
      <w:pPr>
        <w:ind w:left="6096"/>
        <w:rPr>
          <w:rFonts w:ascii="Times New Roman" w:eastAsia="Times New Roman" w:hAnsi="Times New Roman" w:cs="Times New Roman"/>
          <w:lang w:eastAsia="ru-RU" w:bidi="ar-SA"/>
        </w:rPr>
      </w:pPr>
    </w:p>
    <w:p w14:paraId="32250D2A" w14:textId="77777777" w:rsidR="00F16546" w:rsidRDefault="00F16546" w:rsidP="009B0B14">
      <w:pPr>
        <w:ind w:left="6096"/>
        <w:rPr>
          <w:rFonts w:ascii="Times New Roman" w:eastAsia="Times New Roman" w:hAnsi="Times New Roman" w:cs="Times New Roman"/>
          <w:lang w:eastAsia="ru-RU" w:bidi="ar-SA"/>
        </w:rPr>
      </w:pPr>
    </w:p>
    <w:p w14:paraId="35589513" w14:textId="77777777" w:rsidR="00F16546" w:rsidRDefault="00F16546" w:rsidP="009B0B14">
      <w:pPr>
        <w:ind w:left="6096"/>
        <w:rPr>
          <w:rFonts w:ascii="Times New Roman" w:eastAsia="Times New Roman" w:hAnsi="Times New Roman" w:cs="Times New Roman"/>
          <w:lang w:eastAsia="ru-RU" w:bidi="ar-SA"/>
        </w:rPr>
      </w:pPr>
    </w:p>
    <w:p w14:paraId="2B390AA8" w14:textId="5276DF12" w:rsidR="009B0B14" w:rsidRPr="009B0B14" w:rsidRDefault="009B0B14" w:rsidP="009B0B14">
      <w:pPr>
        <w:ind w:left="6096"/>
        <w:rPr>
          <w:rFonts w:ascii="Times New Roman" w:eastAsia="Times New Roman" w:hAnsi="Times New Roman" w:cs="Times New Roman"/>
          <w:lang w:eastAsia="ru-RU" w:bidi="ar-SA"/>
        </w:rPr>
      </w:pPr>
      <w:r w:rsidRPr="009B0B14">
        <w:rPr>
          <w:rFonts w:ascii="Times New Roman" w:eastAsia="Times New Roman" w:hAnsi="Times New Roman" w:cs="Times New Roman"/>
          <w:lang w:eastAsia="ru-RU" w:bidi="ar-SA"/>
        </w:rPr>
        <w:lastRenderedPageBreak/>
        <w:t>УТВЕРЖДЕН</w:t>
      </w:r>
    </w:p>
    <w:p w14:paraId="465A934A" w14:textId="56760860" w:rsidR="009B0B14" w:rsidRPr="009B0B14" w:rsidRDefault="009B0B14" w:rsidP="009B0B14">
      <w:pPr>
        <w:ind w:left="6096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9B0B14">
        <w:rPr>
          <w:rFonts w:ascii="Times New Roman" w:eastAsia="Times New Roman" w:hAnsi="Times New Roman" w:cs="Times New Roman"/>
          <w:lang w:eastAsia="ru-RU" w:bidi="ar-SA"/>
        </w:rPr>
        <w:t xml:space="preserve">постановлением администрации Нязепетровского муниципального </w:t>
      </w:r>
      <w:r>
        <w:rPr>
          <w:rFonts w:ascii="Times New Roman" w:eastAsia="Times New Roman" w:hAnsi="Times New Roman" w:cs="Times New Roman"/>
          <w:lang w:eastAsia="ru-RU" w:bidi="ar-SA"/>
        </w:rPr>
        <w:t xml:space="preserve">округа </w:t>
      </w:r>
      <w:r w:rsidRPr="009B0B14">
        <w:rPr>
          <w:rFonts w:ascii="Times New Roman" w:eastAsia="Times New Roman" w:hAnsi="Times New Roman" w:cs="Times New Roman"/>
          <w:lang w:eastAsia="ru-RU" w:bidi="ar-SA"/>
        </w:rPr>
        <w:t xml:space="preserve">от </w:t>
      </w:r>
      <w:r w:rsidR="00F16546">
        <w:rPr>
          <w:rFonts w:ascii="Times New Roman" w:eastAsia="Times New Roman" w:hAnsi="Times New Roman" w:cs="Times New Roman"/>
          <w:lang w:eastAsia="ru-RU" w:bidi="ar-SA"/>
        </w:rPr>
        <w:t>11.11.2025 г.</w:t>
      </w:r>
      <w:r w:rsidRPr="009B0B14">
        <w:rPr>
          <w:rFonts w:ascii="Times New Roman" w:eastAsia="Times New Roman" w:hAnsi="Times New Roman" w:cs="Times New Roman"/>
          <w:lang w:eastAsia="ru-RU" w:bidi="ar-SA"/>
        </w:rPr>
        <w:t xml:space="preserve"> № </w:t>
      </w:r>
      <w:r w:rsidR="00F16546">
        <w:rPr>
          <w:rFonts w:ascii="Times New Roman" w:eastAsia="Times New Roman" w:hAnsi="Times New Roman" w:cs="Times New Roman"/>
          <w:lang w:eastAsia="ru-RU" w:bidi="ar-SA"/>
        </w:rPr>
        <w:t>1660</w:t>
      </w:r>
      <w:bookmarkStart w:id="0" w:name="_GoBack"/>
      <w:bookmarkEnd w:id="0"/>
    </w:p>
    <w:p w14:paraId="1BD169EF" w14:textId="77777777" w:rsidR="009B0B14" w:rsidRPr="009B0B14" w:rsidRDefault="009B0B14" w:rsidP="009B0B14">
      <w:pPr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581"/>
        <w:gridCol w:w="3303"/>
        <w:gridCol w:w="3181"/>
      </w:tblGrid>
      <w:tr w:rsidR="009B0B14" w:rsidRPr="009B0B14" w14:paraId="77D3858E" w14:textId="77777777" w:rsidTr="00216487">
        <w:trPr>
          <w:trHeight w:val="780"/>
        </w:trPr>
        <w:tc>
          <w:tcPr>
            <w:tcW w:w="10916" w:type="dxa"/>
            <w:gridSpan w:val="4"/>
            <w:shd w:val="clear" w:color="000000" w:fill="FFFFFF"/>
            <w:vAlign w:val="center"/>
            <w:hideMark/>
          </w:tcPr>
          <w:p w14:paraId="4BD9A67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ar-SA"/>
              </w:rPr>
              <w:t>Перечень муниципальных программ Нязепетровского муниципального округа</w:t>
            </w:r>
          </w:p>
        </w:tc>
      </w:tr>
      <w:tr w:rsidR="009B0B14" w:rsidRPr="009B0B14" w14:paraId="7CDBEB18" w14:textId="77777777" w:rsidTr="00216487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B79B7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6D4CA7A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68696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3181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A0B8B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3B3BD66D" w14:textId="77777777" w:rsidTr="0021648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000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5C8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Наименование муниципальной программы (подпрограммы)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FD3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Ответственный исполнитель муниципальной программы (подпрограммы)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B30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Соисполнители муниципальной программы (подпрограммы)</w:t>
            </w:r>
          </w:p>
        </w:tc>
      </w:tr>
      <w:tr w:rsidR="009B0B14" w:rsidRPr="009B0B14" w14:paraId="76A4CFBF" w14:textId="77777777" w:rsidTr="00216487">
        <w:trPr>
          <w:trHeight w:val="2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E74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8E1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 xml:space="preserve">Сохранение и развитие культуры Нязепетровского муниципального округа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C682" w14:textId="3ED2FABC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Отдел культуры администрации Нязепетровского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337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МБУК «Централизованная клубная система»,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«Централизованная информационно-библиотечная система»,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«Музейно-выставочный центр»,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ДО «Детская школа искусств» г. Нязепетровска</w:t>
            </w:r>
          </w:p>
        </w:tc>
      </w:tr>
      <w:tr w:rsidR="009B0B14" w:rsidRPr="009B0B14" w14:paraId="1D217308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B8F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1.1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BFC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«Сохранение и развитие библиотечного дела»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621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«Централизованная информационно-библиотечная система»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27A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25CA39C0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B31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1.2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D071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Комплекс процессных мероприятий </w:t>
            </w:r>
            <w:r w:rsidRPr="009B0B14">
              <w:rPr>
                <w:rFonts w:ascii="Arial" w:eastAsia="Times New Roman" w:hAnsi="Arial" w:cs="Arial"/>
                <w:color w:val="000000"/>
                <w:sz w:val="20"/>
                <w:lang w:eastAsia="ru-RU" w:bidi="ar-SA"/>
              </w:rPr>
              <w:t>«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Сохранение и развитие клубного дела»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788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«Централизованная клубная система»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FDE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4689E1A9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4D9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1.3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A28E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Комплекс процессных мероприятий «Сохранение и развитие музейного дела, популяризация и государственная охрана объектов культурного наследия»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A9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МБУК «Музейно-выставочный центр»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B7B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19230232" w14:textId="77777777" w:rsidTr="00216487">
        <w:trPr>
          <w:trHeight w:val="18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DA8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1.4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2CA1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Комплекс процессных мероприятий «Сохранение и развитие дополнительного образования детей в области музыкального и изобразительного искусства»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E4F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ДО «Детская школа искусств» г. Нязепетровска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E43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189F5E2E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FC3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07A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Управление муниципальной собственностью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127C" w14:textId="497E93DD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022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661127A5" w14:textId="77777777" w:rsidTr="00A67BCC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B86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B310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Автоматизация бюджетного процесса и развитие информационных систем управления финансами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52EC" w14:textId="152FD1C8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Финансовое управление администрации Нязепет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1C78" w14:textId="0D3DBC10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1154E31F" w14:textId="77777777" w:rsidTr="00A67BCC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CF1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742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Социальная поддержка граждан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81C9" w14:textId="7021FE1E" w:rsidR="009B0B14" w:rsidRPr="009B0B14" w:rsidRDefault="00A67BCC" w:rsidP="00A67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  <w:r w:rsidR="009B0B14"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CE4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«Комплексный центр социального обслуживания населения»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СО «Центр помощи детям, оставшимся без попечения родителей» Нязепетровского муниципального округа</w:t>
            </w:r>
          </w:p>
        </w:tc>
      </w:tr>
      <w:tr w:rsidR="009B0B14" w:rsidRPr="009B0B14" w14:paraId="66A413ED" w14:textId="77777777" w:rsidTr="00A67BCC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E7D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4.1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EDB1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«Повышение реальных доходов отдельных категорий ветеранов, жертв политических репрессий, других категорий граждан, семей, в том числе семей с детьми Нязепетровского муниципального округа</w:t>
            </w:r>
            <w:r w:rsidRPr="009B0B14">
              <w:rPr>
                <w:rFonts w:ascii="Arial" w:eastAsia="Times New Roman" w:hAnsi="Arial" w:cs="Arial"/>
                <w:color w:val="000000"/>
                <w:sz w:val="20"/>
                <w:lang w:eastAsia="ru-RU" w:bidi="ar-SA"/>
              </w:rPr>
              <w:t>»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621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DF1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</w:tr>
      <w:tr w:rsidR="009B0B14" w:rsidRPr="009B0B14" w14:paraId="5FA5434C" w14:textId="77777777" w:rsidTr="00216487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492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4.2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759F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 - сиротам и детям, оставшимся без попечения родителей в соответствии с государственным стандартом в Нязепетровском муниципальном округе»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073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9FA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«Комплексный центр социального обслуживания населения»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  <w:t>МБУ СО «Центр помощи детям, оставшимся без попечения родителей» Нязепетровского муниципального округа</w:t>
            </w:r>
          </w:p>
        </w:tc>
      </w:tr>
      <w:tr w:rsidR="009B0B14" w:rsidRPr="009B0B14" w14:paraId="113C3890" w14:textId="77777777" w:rsidTr="00216487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A9F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4.3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CC56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«Повышение социальной защищенности и уровня жизни жителей Нязепетровского муниципального округа»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B8C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E40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МБУ «Комплексный центр социального обслуживания населения» Нязепетровского муниципального округа </w:t>
            </w:r>
          </w:p>
        </w:tc>
      </w:tr>
      <w:tr w:rsidR="009B0B14" w:rsidRPr="009B0B14" w14:paraId="538CF81B" w14:textId="77777777" w:rsidTr="00216487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B99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4.4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AD91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«Социальная поддержка инвалидов, формирование доступной среды для инвалидов и маломобильных групп населения в Нязепетровском муниципальном округе»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6ED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F04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  <w:p w14:paraId="06746F8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3BE822D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A67BCC" w:rsidRPr="009B0B14" w14:paraId="05FD8F2D" w14:textId="77777777" w:rsidTr="00A67BCC">
        <w:trPr>
          <w:trHeight w:val="17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D53C" w14:textId="171E72C6" w:rsidR="00A67BCC" w:rsidRPr="00A67BCC" w:rsidRDefault="00A67BCC" w:rsidP="009B0B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 w:bidi="ar-SA"/>
              </w:rPr>
            </w:pPr>
            <w:r w:rsidRPr="00A67B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 w:bidi="ar-SA"/>
              </w:rPr>
              <w:t>4.5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F3BC4" w14:textId="46CFA1FE" w:rsidR="00A67BCC" w:rsidRDefault="00A67BCC" w:rsidP="00A67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Комплекс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процессных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 xml:space="preserve">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Управления социальной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bidi="ar-SA"/>
              </w:rPr>
              <w:t>населения в Нязепетровском муниципальном округе»</w:t>
            </w:r>
          </w:p>
          <w:p w14:paraId="316F32DE" w14:textId="77777777" w:rsidR="00A67BCC" w:rsidRPr="00A67BCC" w:rsidRDefault="00A67BCC" w:rsidP="009B0B1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 w:bidi="ar-SA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40D9" w14:textId="0AD8B01C" w:rsidR="00A67BCC" w:rsidRPr="00A67BCC" w:rsidRDefault="00A67BCC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8247" w14:textId="77777777" w:rsidR="00A67BCC" w:rsidRPr="00A67BCC" w:rsidRDefault="00A67BCC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</w:tr>
      <w:tr w:rsidR="009B0B14" w:rsidRPr="009B0B14" w14:paraId="5DC0C416" w14:textId="77777777" w:rsidTr="00A67BCC">
        <w:trPr>
          <w:trHeight w:val="1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FC8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7CEB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дорожного хозяйства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2CCD" w14:textId="7A82F4A1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8EB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03EEB6CD" w14:textId="77777777" w:rsidTr="00A67BCC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6B2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142E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транспортного обслуживания населения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C39A" w14:textId="3DB8018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BA4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9B0B14" w:rsidRPr="009B0B14" w14:paraId="53C6C7A9" w14:textId="77777777" w:rsidTr="0021648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8AF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3F2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туризма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282F" w14:textId="3BF36F51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7A4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9B0B14" w:rsidRPr="009B0B14" w14:paraId="5BA38EEA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732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F04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дошкольного образования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6FC" w14:textId="6509ED2A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</w:t>
            </w:r>
            <w:r w:rsidR="00A67BC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669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42160E31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7B9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9F8F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образования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59A6" w14:textId="7BCA1198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EB2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1146B781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4D6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864C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доступным и комфортным жильем граждан Российской Федерации в Нязепетровском муниципальном округе Челябинской области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E16A" w14:textId="11460994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«Управление жилищно-коммунального хозяйства Нязепетровского муниципальн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ого округа Челябинской области»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8F1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294ADEBB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7D0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10.1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FD25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«Оказание молодым семьям государственной поддержки для улучшения жилищных условий»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285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"Управление жилищно-коммунального хозяйства Нязепетровского муниципального округа Челябинской области"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734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074A063A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7C6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10.2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7EC4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Комплекс процессных мероприятий «Модернизация объектов коммунальной инфраструктуры»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0F0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"Управление жилищно-коммунального хозяйства Нязепетровского муниципального округа Челябинской области"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5F1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9B0B14" w:rsidRPr="009B0B14" w14:paraId="1953ED8A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8A2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10.3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E503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Комплекс процессных мероприятий «Мероприятия по переселению граждан из жилого фонда, признанного аварийным и подлежащим сносу»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A50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"Управление жилищно-коммунального хозяйства Нязепетровского муниципального округа Челябинской области"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61B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9B0B14" w:rsidRPr="009B0B14" w14:paraId="4A58067E" w14:textId="77777777" w:rsidTr="00A64E8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94F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C56D3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сельского хозяйства Нязепетровского муниципального округа Челябинской области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C805" w14:textId="536DDF43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4DF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4E0AA7DF" w14:textId="77777777" w:rsidTr="00A64E8C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F7D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252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малого и среднего предпринимательства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FA31" w14:textId="594F4CC3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1F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Комитет по управлению муниципальным имуществом администрации Нязепетровского муниципального округа</w:t>
            </w:r>
          </w:p>
        </w:tc>
      </w:tr>
      <w:tr w:rsidR="009B0B14" w:rsidRPr="009B0B14" w14:paraId="0AC5A539" w14:textId="77777777" w:rsidTr="00A64E8C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027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13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2FC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Природоохранные мероприятия по оздоровлению экологической обстановки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792F" w14:textId="52B251B3" w:rsidR="009B0B14" w:rsidRPr="009B0B14" w:rsidRDefault="00464E65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EA9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  <w:p w14:paraId="550DBAD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2A00E574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2A6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F807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«Чистая вода» на территории Нязепетровского муниципального округа Челябинской области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D2C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«Управление жилищно-коммунального хозяйства Нязепетровского муниципального округа Челябинской области»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D28B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МУП «Водоканал» Нязепетровского муниципального округа</w:t>
            </w:r>
          </w:p>
        </w:tc>
      </w:tr>
      <w:tr w:rsidR="009B0B14" w:rsidRPr="009B0B14" w14:paraId="6584BBD0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6D8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C9F3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Разработка градостроительной документации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85DF" w14:textId="5A217F6A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архитектуры и градостроительства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71F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35958F33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056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67B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  физической   культуры   и   спорта в Нязепетровском</w:t>
            </w: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br/>
              <w:t>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97A4" w14:textId="16457D9E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408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  <w:p w14:paraId="47AA301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«ФСК г. Нязепетровска»</w:t>
            </w:r>
          </w:p>
          <w:p w14:paraId="6704F97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МБУ «Спортивная школа г. Нязепетровска» </w:t>
            </w:r>
          </w:p>
          <w:p w14:paraId="44E2384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МКУ «Управление жилищно-коммунального хозяйства Нязепетровского муниципального округа Челябинской области»</w:t>
            </w:r>
          </w:p>
        </w:tc>
      </w:tr>
      <w:tr w:rsidR="009B0B14" w:rsidRPr="009B0B14" w14:paraId="1AF58F12" w14:textId="77777777" w:rsidTr="00216487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731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11D9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молодежной политики в Нязепетровском муниципальном</w:t>
            </w: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br/>
              <w:t>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171A" w14:textId="2C0BCA4E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07E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образования администрации Нязепетровского муниципального округа </w:t>
            </w:r>
          </w:p>
          <w:p w14:paraId="4A00FF6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2351FA2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</w:tc>
      </w:tr>
      <w:tr w:rsidR="009B0B14" w:rsidRPr="009B0B14" w14:paraId="76BA79F1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92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7FDD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Повышение безопасности дорожного движения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B915" w14:textId="483166D0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45B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1637D38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br/>
            </w:r>
          </w:p>
        </w:tc>
      </w:tr>
      <w:tr w:rsidR="009B0B14" w:rsidRPr="009B0B14" w14:paraId="6796AF87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109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19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EBAF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преступлений и иных правонарушений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FF37" w14:textId="1CA730D8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C9B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18A0E23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6F1395FF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ОМВД России по Нязепетровскому муниципальному округу,</w:t>
            </w:r>
          </w:p>
          <w:p w14:paraId="5D6E4A0D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ОКУ «Центр занятости населения Нязепетровского муниципального округа»</w:t>
            </w:r>
          </w:p>
          <w:p w14:paraId="6B1BBCA5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ГБУЗ «Районная больница</w:t>
            </w:r>
          </w:p>
          <w:p w14:paraId="222103A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г. Нязепетровск»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52019FAD" w14:textId="77777777" w:rsidTr="0021648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CA4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BF6B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 w:bidi="ar-SA"/>
              </w:rPr>
              <w:t>Развитие кадрового потенциала бюджетной сферы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1322" w14:textId="1D9908AA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 xml:space="preserve">Заместитель главы по социальным вопросам </w:t>
            </w:r>
            <w:r w:rsidR="00A64E8C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E01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3663729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lastRenderedPageBreak/>
              <w:t>Управление образования администрации Нязепетровского муниципального округа</w:t>
            </w:r>
          </w:p>
          <w:p w14:paraId="202F4F4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 </w:t>
            </w:r>
          </w:p>
        </w:tc>
      </w:tr>
      <w:tr w:rsidR="009B0B14" w:rsidRPr="009B0B14" w14:paraId="4462F025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88D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808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экстремизма и терроризма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0B44" w14:textId="4681F64A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Заместитель главы по социальным вопросам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F9F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784E061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образования администрации Нязепетровского муниципального округа </w:t>
            </w:r>
          </w:p>
          <w:p w14:paraId="644BA0C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9B0B14" w:rsidRPr="009B0B14" w14:paraId="7F1BD214" w14:textId="77777777" w:rsidTr="00216487">
        <w:trPr>
          <w:trHeight w:val="20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81B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7E94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безопасности жизнедеятельности населения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A115" w14:textId="0137519B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932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3B668808" w14:textId="77777777" w:rsidTr="00216487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33F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576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наркомании и противодействие незаконному обороту наркотических и психотропных средств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D7A" w14:textId="6BAE70FF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общественной безопасности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80C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7BD51EC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3A0A16F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301F48B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МБУ «Спортивная школа г. Нязепетровска»</w:t>
            </w:r>
          </w:p>
          <w:p w14:paraId="3B353F3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04C602D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</w:p>
        </w:tc>
      </w:tr>
      <w:tr w:rsidR="009B0B14" w:rsidRPr="009B0B14" w14:paraId="2BFBB729" w14:textId="77777777" w:rsidTr="0021648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63A9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328B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муниципальной службы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4D1A" w14:textId="1D337B73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муниципальной службы и кадров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A78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7E73839E" w14:textId="77777777" w:rsidTr="00A64E8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7BA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AF9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Формирование современной городской среды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A18B" w14:textId="281CA1F2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34C6" w14:textId="1C91FCF1" w:rsidR="009B0B14" w:rsidRPr="009B0B14" w:rsidRDefault="009B0B14" w:rsidP="004D39A1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46A1F1B9" w14:textId="77777777" w:rsidTr="00A64E8C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2F9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BDE8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и поддержка социально ориентированных некоммерческих организаций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93B9" w14:textId="00F3DD2B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льного округа</w:t>
            </w:r>
          </w:p>
          <w:p w14:paraId="2DE4074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392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3711F2F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lastRenderedPageBreak/>
              <w:t xml:space="preserve"> Управление образования администрации Нязепетровского муниципального округа</w:t>
            </w:r>
          </w:p>
        </w:tc>
      </w:tr>
      <w:tr w:rsidR="009B0B14" w:rsidRPr="009B0B14" w14:paraId="296531BD" w14:textId="77777777" w:rsidTr="00A64E8C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2EC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27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48E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Противодействие коррупции в Нязепетровском муниципальном округе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F3C7" w14:textId="302E13B1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муниципальной службы и кадров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084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Правовой отдел администрации Нязепетровского муниципального округа</w:t>
            </w:r>
          </w:p>
          <w:p w14:paraId="3165CC8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Финансовое управление администрации Нязепетровского муниципального округа</w:t>
            </w:r>
          </w:p>
        </w:tc>
      </w:tr>
      <w:tr w:rsidR="009B0B14" w:rsidRPr="009B0B14" w14:paraId="3D9D5FAA" w14:textId="77777777" w:rsidTr="0021648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E472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B983" w14:textId="77777777" w:rsidR="009B0B14" w:rsidRPr="009B0B14" w:rsidRDefault="009B0B14" w:rsidP="009B0B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Улучшение условий и охраны труда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1220" w14:textId="027B5E1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Ведущий специалист по охране труда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199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32AF2DC4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E43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29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A5B8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Развитие информационного общества в Нязепетровском муниципальном округе на 2020-2030 годы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5481B" w14:textId="3311E077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F97E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</w:tr>
      <w:tr w:rsidR="009B0B14" w:rsidRPr="009B0B14" w14:paraId="076913B6" w14:textId="77777777" w:rsidTr="0021648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B8DA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E94C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Профилактика безнадзорности и правонарушений несовершеннолетних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3201" w14:textId="4E8BA201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по обеспечению деятельности комиссии  по делам несо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вершеннолетних и защите их прав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13A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6B77A57D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по молодёжной политике физкультуре и спорту администрации Нязепетровского муниципального округа</w:t>
            </w:r>
          </w:p>
          <w:p w14:paraId="6814929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  <w:p w14:paraId="7849619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3231751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МБУ «Комплексный центр социального обслуживания населения»</w:t>
            </w:r>
          </w:p>
          <w:p w14:paraId="2E658C75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ОМВД России по Нязепетровскому муниципальному округу,</w:t>
            </w:r>
          </w:p>
          <w:p w14:paraId="08CA3894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ОКУ «Центр занятости населения Нязепетровского муниципального округа»</w:t>
            </w:r>
          </w:p>
          <w:p w14:paraId="50E93199" w14:textId="77777777" w:rsidR="009B0B14" w:rsidRPr="009B0B14" w:rsidRDefault="009B0B14" w:rsidP="009B0B14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ГБУЗ «Районная больница</w:t>
            </w:r>
          </w:p>
          <w:p w14:paraId="1D209E64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ar-SA"/>
              </w:rPr>
              <w:t>г. Нязепетровск»</w:t>
            </w:r>
          </w:p>
        </w:tc>
      </w:tr>
      <w:tr w:rsidR="009B0B14" w:rsidRPr="009B0B14" w14:paraId="1DFC28A4" w14:textId="77777777" w:rsidTr="00A64E8C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D52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2CAD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Укрепление общественного здоровья в Нязепетровском муниципальном округе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4D2F2" w14:textId="6BB78050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Заместитель главы по социальным вопросам Нязепетровского муниципального округа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6F8C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1A7D1B5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Управление образования администрации Нязепетровского муниципального округа; </w:t>
            </w:r>
          </w:p>
          <w:p w14:paraId="4C8E850A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12929F7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9B0B14" w:rsidRPr="009B0B14" w14:paraId="5077F59C" w14:textId="77777777" w:rsidTr="00A64E8C">
        <w:trPr>
          <w:trHeight w:val="2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ECF3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lastRenderedPageBreak/>
              <w:t>32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0A29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7F50" w14:textId="35D9450A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t>Заместитель главы по социальным вопросам Нязепетровского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17A6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по молодежной политике, физической культуре и спорту администрации Нязепетровского муниципального округа</w:t>
            </w:r>
          </w:p>
          <w:p w14:paraId="64E1113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образования администрации Нязепетровского муниципального округа</w:t>
            </w:r>
          </w:p>
          <w:p w14:paraId="295F84D7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Отдел культуры администрации Нязепетровского муниципального округа</w:t>
            </w:r>
          </w:p>
        </w:tc>
      </w:tr>
      <w:tr w:rsidR="009B0B14" w:rsidRPr="009B0B14" w14:paraId="4D451705" w14:textId="77777777" w:rsidTr="00A64E8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42C8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33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B5B7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20D3" w14:textId="43A997DC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экономического развития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347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МКУ «Управление жилищно-коммунального хозяйства Нязепетровского муниципального округа Челябинской области»</w:t>
            </w:r>
          </w:p>
          <w:p w14:paraId="2B6E9B3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МУП «Водоканал»</w:t>
            </w:r>
          </w:p>
        </w:tc>
      </w:tr>
      <w:tr w:rsidR="009B0B14" w:rsidRPr="009B0B14" w14:paraId="54F10E00" w14:textId="77777777" w:rsidTr="0021648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01B1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34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ACC33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Реализация проекта «Инициативное бюджетирование» на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C62B" w14:textId="15CF572E" w:rsidR="009B0B14" w:rsidRPr="009B0B14" w:rsidRDefault="006B3D1D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063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9B0B14" w:rsidRPr="009B0B14" w14:paraId="1E0356BE" w14:textId="77777777" w:rsidTr="0021648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2F25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35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B882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Обеспечение пожарной безопасности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39A5" w14:textId="732DE014" w:rsidR="009B0B14" w:rsidRPr="009B0B14" w:rsidRDefault="00C70529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2125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</w:tr>
      <w:tr w:rsidR="009B0B14" w:rsidRPr="009B0B14" w14:paraId="27099281" w14:textId="77777777" w:rsidTr="0021648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89C0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36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2C3E" w14:textId="77777777" w:rsidR="009B0B14" w:rsidRPr="009B0B14" w:rsidRDefault="009B0B14" w:rsidP="009B0B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 w:bidi="ar-SA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01F" w14:textId="695803B6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Управление муниципального хозяйства администрации Нязепе</w:t>
            </w:r>
            <w:r w:rsidR="00A64E8C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тровского муниципального округа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5E6F" w14:textId="77777777" w:rsidR="009B0B14" w:rsidRPr="009B0B14" w:rsidRDefault="009B0B14" w:rsidP="009B0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  <w:t>Управление территориального развития администрации Нязепетровского муниципального округа</w:t>
            </w:r>
            <w:r w:rsidRPr="009B0B14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</w:p>
        </w:tc>
      </w:tr>
    </w:tbl>
    <w:p w14:paraId="1D4F0926" w14:textId="6E78CC0D" w:rsidR="006103F6" w:rsidRDefault="006103F6" w:rsidP="009B0B14">
      <w:pPr>
        <w:ind w:left="6096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sectPr w:rsidR="006103F6" w:rsidSect="00DF4942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D0026" w14:textId="77777777" w:rsidR="001245FD" w:rsidRDefault="001245FD">
      <w:r>
        <w:separator/>
      </w:r>
    </w:p>
  </w:endnote>
  <w:endnote w:type="continuationSeparator" w:id="0">
    <w:p w14:paraId="36882269" w14:textId="77777777" w:rsidR="001245FD" w:rsidRDefault="0012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8DBAC" w14:textId="77777777" w:rsidR="001245FD" w:rsidRDefault="001245FD">
      <w:r>
        <w:separator/>
      </w:r>
    </w:p>
  </w:footnote>
  <w:footnote w:type="continuationSeparator" w:id="0">
    <w:p w14:paraId="58A7FDB1" w14:textId="77777777" w:rsidR="001245FD" w:rsidRDefault="0012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1E41" w14:textId="77777777" w:rsidR="00E17549" w:rsidRDefault="00E175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161"/>
    <w:multiLevelType w:val="hybridMultilevel"/>
    <w:tmpl w:val="464AFF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4162DC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AB053E"/>
    <w:multiLevelType w:val="hybridMultilevel"/>
    <w:tmpl w:val="366E7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785E098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99"/>
    <w:multiLevelType w:val="hybridMultilevel"/>
    <w:tmpl w:val="48F2ECDE"/>
    <w:lvl w:ilvl="0" w:tplc="B42C822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BD7348"/>
    <w:multiLevelType w:val="hybridMultilevel"/>
    <w:tmpl w:val="EA4E71BE"/>
    <w:lvl w:ilvl="0" w:tplc="F88A83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0DAF"/>
    <w:multiLevelType w:val="hybridMultilevel"/>
    <w:tmpl w:val="A6C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3B4"/>
    <w:multiLevelType w:val="hybridMultilevel"/>
    <w:tmpl w:val="8CA0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AAC"/>
    <w:multiLevelType w:val="hybridMultilevel"/>
    <w:tmpl w:val="5D46BDD6"/>
    <w:lvl w:ilvl="0" w:tplc="0B32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D6ECB"/>
    <w:multiLevelType w:val="hybridMultilevel"/>
    <w:tmpl w:val="7480B2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71E"/>
    <w:multiLevelType w:val="hybridMultilevel"/>
    <w:tmpl w:val="5498A2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0BB3"/>
    <w:multiLevelType w:val="hybridMultilevel"/>
    <w:tmpl w:val="B10240E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0A47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3935B4"/>
    <w:multiLevelType w:val="hybridMultilevel"/>
    <w:tmpl w:val="11BC9A24"/>
    <w:lvl w:ilvl="0" w:tplc="CD70E9A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E7160"/>
    <w:multiLevelType w:val="hybridMultilevel"/>
    <w:tmpl w:val="0338B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25A7C"/>
    <w:multiLevelType w:val="hybridMultilevel"/>
    <w:tmpl w:val="8C3C5470"/>
    <w:lvl w:ilvl="0" w:tplc="B038D0D6">
      <w:start w:val="29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2A4965"/>
    <w:multiLevelType w:val="hybridMultilevel"/>
    <w:tmpl w:val="9EA47B7E"/>
    <w:lvl w:ilvl="0" w:tplc="EF985E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3F399B"/>
    <w:multiLevelType w:val="hybridMultilevel"/>
    <w:tmpl w:val="560A179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372D2"/>
    <w:multiLevelType w:val="hybridMultilevel"/>
    <w:tmpl w:val="9BC684B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57B90"/>
    <w:multiLevelType w:val="hybridMultilevel"/>
    <w:tmpl w:val="A6EC4146"/>
    <w:lvl w:ilvl="0" w:tplc="9EEC5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C567C05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1E78C2"/>
    <w:multiLevelType w:val="hybridMultilevel"/>
    <w:tmpl w:val="1870D7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0F2FED"/>
    <w:multiLevelType w:val="hybridMultilevel"/>
    <w:tmpl w:val="0F56CC6C"/>
    <w:lvl w:ilvl="0" w:tplc="46A0E18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0"/>
  </w:num>
  <w:num w:numId="6">
    <w:abstractNumId w:val="24"/>
  </w:num>
  <w:num w:numId="7">
    <w:abstractNumId w:val="17"/>
  </w:num>
  <w:num w:numId="8">
    <w:abstractNumId w:val="22"/>
  </w:num>
  <w:num w:numId="9">
    <w:abstractNumId w:val="6"/>
  </w:num>
  <w:num w:numId="10">
    <w:abstractNumId w:val="3"/>
  </w:num>
  <w:num w:numId="11">
    <w:abstractNumId w:val="14"/>
  </w:num>
  <w:num w:numId="12">
    <w:abstractNumId w:val="1"/>
  </w:num>
  <w:num w:numId="13">
    <w:abstractNumId w:val="26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20"/>
  </w:num>
  <w:num w:numId="19">
    <w:abstractNumId w:val="21"/>
  </w:num>
  <w:num w:numId="20">
    <w:abstractNumId w:val="2"/>
  </w:num>
  <w:num w:numId="21">
    <w:abstractNumId w:val="25"/>
  </w:num>
  <w:num w:numId="22">
    <w:abstractNumId w:val="16"/>
  </w:num>
  <w:num w:numId="23">
    <w:abstractNumId w:val="12"/>
  </w:num>
  <w:num w:numId="24">
    <w:abstractNumId w:val="5"/>
  </w:num>
  <w:num w:numId="25">
    <w:abstractNumId w:val="8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03ACC"/>
    <w:rsid w:val="000256A8"/>
    <w:rsid w:val="00031157"/>
    <w:rsid w:val="000332B0"/>
    <w:rsid w:val="00074965"/>
    <w:rsid w:val="000A1FAC"/>
    <w:rsid w:val="000B0CF3"/>
    <w:rsid w:val="000E0C51"/>
    <w:rsid w:val="000F2A0C"/>
    <w:rsid w:val="001245FD"/>
    <w:rsid w:val="00133AA8"/>
    <w:rsid w:val="001374B3"/>
    <w:rsid w:val="0014540C"/>
    <w:rsid w:val="0014561A"/>
    <w:rsid w:val="00145A72"/>
    <w:rsid w:val="00150B59"/>
    <w:rsid w:val="00160C30"/>
    <w:rsid w:val="00171A19"/>
    <w:rsid w:val="00174B22"/>
    <w:rsid w:val="00186FA7"/>
    <w:rsid w:val="0019141E"/>
    <w:rsid w:val="001D1ACF"/>
    <w:rsid w:val="001D3041"/>
    <w:rsid w:val="001D6B94"/>
    <w:rsid w:val="00211D71"/>
    <w:rsid w:val="0021299E"/>
    <w:rsid w:val="00245BF2"/>
    <w:rsid w:val="00270C83"/>
    <w:rsid w:val="0029226F"/>
    <w:rsid w:val="002961B2"/>
    <w:rsid w:val="0029746A"/>
    <w:rsid w:val="002A1BCE"/>
    <w:rsid w:val="002C1595"/>
    <w:rsid w:val="002C314B"/>
    <w:rsid w:val="002C3BDA"/>
    <w:rsid w:val="002C726B"/>
    <w:rsid w:val="002D0374"/>
    <w:rsid w:val="002D34AF"/>
    <w:rsid w:val="002D790A"/>
    <w:rsid w:val="00312383"/>
    <w:rsid w:val="00323C39"/>
    <w:rsid w:val="00325264"/>
    <w:rsid w:val="0032777A"/>
    <w:rsid w:val="00345CAA"/>
    <w:rsid w:val="0037258D"/>
    <w:rsid w:val="0037261C"/>
    <w:rsid w:val="00381771"/>
    <w:rsid w:val="003929EC"/>
    <w:rsid w:val="003A1B3E"/>
    <w:rsid w:val="003B61D9"/>
    <w:rsid w:val="003B7566"/>
    <w:rsid w:val="003D51BA"/>
    <w:rsid w:val="003E0607"/>
    <w:rsid w:val="00406BF9"/>
    <w:rsid w:val="00410693"/>
    <w:rsid w:val="004132CF"/>
    <w:rsid w:val="00435B92"/>
    <w:rsid w:val="00437D55"/>
    <w:rsid w:val="00437F7A"/>
    <w:rsid w:val="00441BFD"/>
    <w:rsid w:val="00451851"/>
    <w:rsid w:val="0045219D"/>
    <w:rsid w:val="00464E65"/>
    <w:rsid w:val="00493C19"/>
    <w:rsid w:val="0049555D"/>
    <w:rsid w:val="00496983"/>
    <w:rsid w:val="004B0AC7"/>
    <w:rsid w:val="004B4CDF"/>
    <w:rsid w:val="004D05EF"/>
    <w:rsid w:val="004D39A1"/>
    <w:rsid w:val="004E460C"/>
    <w:rsid w:val="004E7884"/>
    <w:rsid w:val="004E7AE2"/>
    <w:rsid w:val="004F48CF"/>
    <w:rsid w:val="004F51C7"/>
    <w:rsid w:val="004F63C6"/>
    <w:rsid w:val="00500354"/>
    <w:rsid w:val="00500F7D"/>
    <w:rsid w:val="00505340"/>
    <w:rsid w:val="005169EF"/>
    <w:rsid w:val="0052481B"/>
    <w:rsid w:val="00530615"/>
    <w:rsid w:val="00535F54"/>
    <w:rsid w:val="00541235"/>
    <w:rsid w:val="00541BD9"/>
    <w:rsid w:val="005453B4"/>
    <w:rsid w:val="00546ABF"/>
    <w:rsid w:val="00554352"/>
    <w:rsid w:val="00570567"/>
    <w:rsid w:val="00573404"/>
    <w:rsid w:val="00580910"/>
    <w:rsid w:val="00594250"/>
    <w:rsid w:val="00597AD9"/>
    <w:rsid w:val="005B3FB3"/>
    <w:rsid w:val="005B7ACF"/>
    <w:rsid w:val="005F13C4"/>
    <w:rsid w:val="005F155D"/>
    <w:rsid w:val="005F33F2"/>
    <w:rsid w:val="006103F6"/>
    <w:rsid w:val="0063028E"/>
    <w:rsid w:val="006400E7"/>
    <w:rsid w:val="006400F1"/>
    <w:rsid w:val="00641B3A"/>
    <w:rsid w:val="00645101"/>
    <w:rsid w:val="0064646B"/>
    <w:rsid w:val="006514DC"/>
    <w:rsid w:val="006640C5"/>
    <w:rsid w:val="00675497"/>
    <w:rsid w:val="00686FDB"/>
    <w:rsid w:val="006A3267"/>
    <w:rsid w:val="006B17BD"/>
    <w:rsid w:val="006B3D1D"/>
    <w:rsid w:val="006D118F"/>
    <w:rsid w:val="00711D03"/>
    <w:rsid w:val="00714D00"/>
    <w:rsid w:val="00722669"/>
    <w:rsid w:val="0073000B"/>
    <w:rsid w:val="00746100"/>
    <w:rsid w:val="00763D53"/>
    <w:rsid w:val="00775045"/>
    <w:rsid w:val="00777CB7"/>
    <w:rsid w:val="00782A92"/>
    <w:rsid w:val="00785D9B"/>
    <w:rsid w:val="007A19B6"/>
    <w:rsid w:val="007A5D37"/>
    <w:rsid w:val="007A666B"/>
    <w:rsid w:val="007C1418"/>
    <w:rsid w:val="007F75FC"/>
    <w:rsid w:val="008306A3"/>
    <w:rsid w:val="00833B05"/>
    <w:rsid w:val="00850078"/>
    <w:rsid w:val="00850C0F"/>
    <w:rsid w:val="00852974"/>
    <w:rsid w:val="00866452"/>
    <w:rsid w:val="008713A1"/>
    <w:rsid w:val="008811FA"/>
    <w:rsid w:val="008B66FE"/>
    <w:rsid w:val="008F421B"/>
    <w:rsid w:val="009002C8"/>
    <w:rsid w:val="00913207"/>
    <w:rsid w:val="0091367B"/>
    <w:rsid w:val="0092465C"/>
    <w:rsid w:val="00927BBA"/>
    <w:rsid w:val="00946C96"/>
    <w:rsid w:val="0097000F"/>
    <w:rsid w:val="00982CAD"/>
    <w:rsid w:val="00987D59"/>
    <w:rsid w:val="00990D47"/>
    <w:rsid w:val="009915F1"/>
    <w:rsid w:val="009B0B14"/>
    <w:rsid w:val="009B3AA6"/>
    <w:rsid w:val="009B6643"/>
    <w:rsid w:val="009C529F"/>
    <w:rsid w:val="009C54DC"/>
    <w:rsid w:val="009C77F7"/>
    <w:rsid w:val="009D00C2"/>
    <w:rsid w:val="009D11F5"/>
    <w:rsid w:val="009D3BC3"/>
    <w:rsid w:val="00A15952"/>
    <w:rsid w:val="00A21D43"/>
    <w:rsid w:val="00A44BA7"/>
    <w:rsid w:val="00A47D9B"/>
    <w:rsid w:val="00A61965"/>
    <w:rsid w:val="00A635EB"/>
    <w:rsid w:val="00A64E8C"/>
    <w:rsid w:val="00A67BCC"/>
    <w:rsid w:val="00A95459"/>
    <w:rsid w:val="00AA3B5F"/>
    <w:rsid w:val="00AC500F"/>
    <w:rsid w:val="00AD18FE"/>
    <w:rsid w:val="00B17A5A"/>
    <w:rsid w:val="00B249F3"/>
    <w:rsid w:val="00B26469"/>
    <w:rsid w:val="00B2664F"/>
    <w:rsid w:val="00B34E31"/>
    <w:rsid w:val="00B407AE"/>
    <w:rsid w:val="00B65836"/>
    <w:rsid w:val="00B83A24"/>
    <w:rsid w:val="00B842B5"/>
    <w:rsid w:val="00BA258E"/>
    <w:rsid w:val="00BC3086"/>
    <w:rsid w:val="00BD4DDB"/>
    <w:rsid w:val="00BE4EA0"/>
    <w:rsid w:val="00BE6BD3"/>
    <w:rsid w:val="00BF17E5"/>
    <w:rsid w:val="00BF6767"/>
    <w:rsid w:val="00BF70BF"/>
    <w:rsid w:val="00BF74EF"/>
    <w:rsid w:val="00C013A5"/>
    <w:rsid w:val="00C2011B"/>
    <w:rsid w:val="00C315C7"/>
    <w:rsid w:val="00C42D6C"/>
    <w:rsid w:val="00C4329E"/>
    <w:rsid w:val="00C54C41"/>
    <w:rsid w:val="00C655AF"/>
    <w:rsid w:val="00C70529"/>
    <w:rsid w:val="00C73946"/>
    <w:rsid w:val="00C77D30"/>
    <w:rsid w:val="00CA3DA6"/>
    <w:rsid w:val="00CA6A47"/>
    <w:rsid w:val="00CC711A"/>
    <w:rsid w:val="00CD6764"/>
    <w:rsid w:val="00CF35D2"/>
    <w:rsid w:val="00D04EEF"/>
    <w:rsid w:val="00D118AE"/>
    <w:rsid w:val="00D13ED9"/>
    <w:rsid w:val="00D2763B"/>
    <w:rsid w:val="00D40F2F"/>
    <w:rsid w:val="00D65C5D"/>
    <w:rsid w:val="00D662FD"/>
    <w:rsid w:val="00D800A0"/>
    <w:rsid w:val="00D8307D"/>
    <w:rsid w:val="00D85215"/>
    <w:rsid w:val="00D85D43"/>
    <w:rsid w:val="00DA531D"/>
    <w:rsid w:val="00DF4942"/>
    <w:rsid w:val="00E0024B"/>
    <w:rsid w:val="00E17462"/>
    <w:rsid w:val="00E17549"/>
    <w:rsid w:val="00E24757"/>
    <w:rsid w:val="00E24A57"/>
    <w:rsid w:val="00E27548"/>
    <w:rsid w:val="00E358A5"/>
    <w:rsid w:val="00E4435C"/>
    <w:rsid w:val="00E537E2"/>
    <w:rsid w:val="00E6375E"/>
    <w:rsid w:val="00E80848"/>
    <w:rsid w:val="00E9356D"/>
    <w:rsid w:val="00EA53D0"/>
    <w:rsid w:val="00EA7EC8"/>
    <w:rsid w:val="00ED5E53"/>
    <w:rsid w:val="00EF0843"/>
    <w:rsid w:val="00F1082B"/>
    <w:rsid w:val="00F12C47"/>
    <w:rsid w:val="00F14E27"/>
    <w:rsid w:val="00F16546"/>
    <w:rsid w:val="00F179E8"/>
    <w:rsid w:val="00F241CC"/>
    <w:rsid w:val="00F25AAF"/>
    <w:rsid w:val="00F33D19"/>
    <w:rsid w:val="00F376E7"/>
    <w:rsid w:val="00F64AE7"/>
    <w:rsid w:val="00F76A5D"/>
    <w:rsid w:val="00F91CA2"/>
    <w:rsid w:val="00FA33D1"/>
    <w:rsid w:val="00FB00C6"/>
    <w:rsid w:val="00FB05F6"/>
    <w:rsid w:val="00FC277D"/>
    <w:rsid w:val="00FE3444"/>
    <w:rsid w:val="00FF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48F"/>
  <w15:docId w15:val="{E0D197E4-A1BD-4071-BF6C-D0B290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99"/>
    <w:qFormat/>
    <w:rsid w:val="00F33D19"/>
    <w:pPr>
      <w:ind w:left="720"/>
      <w:contextualSpacing/>
    </w:pPr>
    <w:rPr>
      <w:szCs w:val="21"/>
    </w:rPr>
  </w:style>
  <w:style w:type="table" w:styleId="ab">
    <w:name w:val="Table Grid"/>
    <w:basedOn w:val="a1"/>
    <w:uiPriority w:val="9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F14E27"/>
    <w:rPr>
      <w:rFonts w:ascii="Tahoma" w:hAnsi="Tahoma"/>
      <w:sz w:val="16"/>
      <w:szCs w:val="14"/>
    </w:rPr>
  </w:style>
  <w:style w:type="paragraph" w:styleId="ae">
    <w:name w:val="footer"/>
    <w:basedOn w:val="a"/>
    <w:link w:val="af"/>
    <w:uiPriority w:val="99"/>
    <w:unhideWhenUsed/>
    <w:rsid w:val="00FB00C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B00C6"/>
    <w:rPr>
      <w:szCs w:val="21"/>
    </w:rPr>
  </w:style>
  <w:style w:type="character" w:customStyle="1" w:styleId="apple-converted-space">
    <w:name w:val="apple-converted-space"/>
    <w:basedOn w:val="a0"/>
    <w:rsid w:val="00D8307D"/>
  </w:style>
  <w:style w:type="character" w:customStyle="1" w:styleId="af0">
    <w:name w:val="Цветовое выделение"/>
    <w:uiPriority w:val="99"/>
    <w:rsid w:val="007A19B6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A19B6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7A19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customStyle="1" w:styleId="ConsNormal">
    <w:name w:val="ConsNormal"/>
    <w:uiPriority w:val="99"/>
    <w:rsid w:val="0049555D"/>
    <w:pPr>
      <w:widowControl w:val="0"/>
      <w:suppressAutoHyphens/>
      <w:ind w:right="19772"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styleId="af3">
    <w:name w:val="Hyperlink"/>
    <w:basedOn w:val="a0"/>
    <w:uiPriority w:val="99"/>
    <w:semiHidden/>
    <w:unhideWhenUsed/>
    <w:rsid w:val="00F12C47"/>
    <w:rPr>
      <w:color w:val="0000FF"/>
      <w:u w:val="single"/>
    </w:rPr>
  </w:style>
  <w:style w:type="paragraph" w:customStyle="1" w:styleId="s1">
    <w:name w:val="s_1"/>
    <w:basedOn w:val="a"/>
    <w:rsid w:val="00F12C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Emphasis"/>
    <w:basedOn w:val="a0"/>
    <w:uiPriority w:val="20"/>
    <w:qFormat/>
    <w:rsid w:val="00160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62A1B-4887-4552-A8EC-63489FEB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Арсений Черкас</dc:creator>
  <cp:lastModifiedBy>Pro</cp:lastModifiedBy>
  <cp:revision>77</cp:revision>
  <cp:lastPrinted>2025-11-11T10:03:00Z</cp:lastPrinted>
  <dcterms:created xsi:type="dcterms:W3CDTF">2021-02-19T11:43:00Z</dcterms:created>
  <dcterms:modified xsi:type="dcterms:W3CDTF">2025-11-18T10:36:00Z</dcterms:modified>
  <dc:language>ru-RU</dc:language>
</cp:coreProperties>
</file>