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F796F" w14:textId="77777777" w:rsidR="00697A1E" w:rsidRDefault="00697A1E" w:rsidP="00E55D2B">
      <w:pPr>
        <w:tabs>
          <w:tab w:val="left" w:pos="4536"/>
          <w:tab w:val="left" w:pos="8280"/>
        </w:tabs>
        <w:jc w:val="right"/>
      </w:pPr>
    </w:p>
    <w:p w14:paraId="13AB3C57" w14:textId="396BD3EF" w:rsidR="00E55D2B" w:rsidRPr="009E11F3" w:rsidRDefault="00E55D2B" w:rsidP="00E55D2B">
      <w:pPr>
        <w:tabs>
          <w:tab w:val="left" w:pos="4536"/>
          <w:tab w:val="left" w:pos="8280"/>
        </w:tabs>
        <w:jc w:val="right"/>
      </w:pPr>
      <w:r w:rsidRPr="009E11F3">
        <w:t xml:space="preserve">                                                     </w:t>
      </w:r>
    </w:p>
    <w:p w14:paraId="2B3690E0" w14:textId="77777777" w:rsidR="00E55D2B" w:rsidRPr="009E11F3" w:rsidRDefault="00E55D2B" w:rsidP="00E55D2B">
      <w:pPr>
        <w:pStyle w:val="1"/>
        <w:tabs>
          <w:tab w:val="left" w:pos="4678"/>
          <w:tab w:val="left" w:pos="8280"/>
        </w:tabs>
        <w:rPr>
          <w:b w:val="0"/>
        </w:rPr>
      </w:pPr>
    </w:p>
    <w:p w14:paraId="6760AED9" w14:textId="77777777" w:rsidR="00E55D2B" w:rsidRPr="009E11F3" w:rsidRDefault="00E55D2B" w:rsidP="00E55D2B">
      <w:pPr>
        <w:pStyle w:val="1"/>
        <w:tabs>
          <w:tab w:val="left" w:pos="8280"/>
        </w:tabs>
        <w:rPr>
          <w:b w:val="0"/>
        </w:rPr>
      </w:pPr>
    </w:p>
    <w:p w14:paraId="2F792A39" w14:textId="77777777" w:rsidR="00E55D2B" w:rsidRPr="0006785B" w:rsidRDefault="00E55D2B" w:rsidP="00E55D2B">
      <w:pPr>
        <w:tabs>
          <w:tab w:val="left" w:pos="255"/>
          <w:tab w:val="center" w:pos="4818"/>
        </w:tabs>
        <w:jc w:val="center"/>
        <w:rPr>
          <w:b/>
          <w:sz w:val="32"/>
          <w:szCs w:val="32"/>
        </w:rPr>
      </w:pPr>
      <w:r w:rsidRPr="0006785B">
        <w:rPr>
          <w:b/>
          <w:sz w:val="32"/>
          <w:szCs w:val="32"/>
        </w:rPr>
        <w:t>Администрация Нязепетровского муниципального округа</w:t>
      </w:r>
    </w:p>
    <w:p w14:paraId="56558EB8" w14:textId="77777777" w:rsidR="00E55D2B" w:rsidRPr="0006785B" w:rsidRDefault="00E55D2B" w:rsidP="00E55D2B">
      <w:pPr>
        <w:ind w:left="567" w:right="851"/>
        <w:jc w:val="center"/>
        <w:rPr>
          <w:b/>
          <w:sz w:val="32"/>
          <w:szCs w:val="32"/>
        </w:rPr>
      </w:pPr>
    </w:p>
    <w:p w14:paraId="2B5103A9" w14:textId="77777777" w:rsidR="00E55D2B" w:rsidRPr="0006785B" w:rsidRDefault="00E55D2B" w:rsidP="00E55D2B">
      <w:pPr>
        <w:jc w:val="center"/>
        <w:rPr>
          <w:b/>
          <w:sz w:val="32"/>
          <w:szCs w:val="32"/>
        </w:rPr>
      </w:pPr>
      <w:r w:rsidRPr="0006785B">
        <w:rPr>
          <w:b/>
          <w:sz w:val="32"/>
          <w:szCs w:val="32"/>
        </w:rPr>
        <w:t>Челябинской области</w:t>
      </w:r>
    </w:p>
    <w:p w14:paraId="5E062390" w14:textId="77777777" w:rsidR="00E55D2B" w:rsidRPr="0006785B" w:rsidRDefault="00E55D2B" w:rsidP="00E55D2B">
      <w:pPr>
        <w:jc w:val="center"/>
        <w:rPr>
          <w:b/>
          <w:sz w:val="32"/>
          <w:szCs w:val="32"/>
        </w:rPr>
      </w:pPr>
    </w:p>
    <w:p w14:paraId="2C8F3BDB" w14:textId="77777777" w:rsidR="00E55D2B" w:rsidRPr="0006785B" w:rsidRDefault="00E55D2B" w:rsidP="00E55D2B">
      <w:pPr>
        <w:jc w:val="center"/>
        <w:rPr>
          <w:b/>
          <w:sz w:val="32"/>
          <w:szCs w:val="32"/>
        </w:rPr>
      </w:pPr>
      <w:r w:rsidRPr="0006785B">
        <w:rPr>
          <w:b/>
          <w:sz w:val="32"/>
          <w:szCs w:val="32"/>
        </w:rPr>
        <w:t>П О С Т А Н О В Л Е Н И Е</w:t>
      </w:r>
    </w:p>
    <w:p w14:paraId="0DF813A8" w14:textId="77777777" w:rsidR="00E55D2B" w:rsidRPr="009E11F3" w:rsidRDefault="00E55D2B" w:rsidP="00E55D2B">
      <w:pPr>
        <w:pStyle w:val="2"/>
        <w:tabs>
          <w:tab w:val="left" w:pos="8280"/>
        </w:tabs>
        <w:rPr>
          <w:szCs w:val="24"/>
        </w:rPr>
      </w:pPr>
      <w:r w:rsidRPr="009E11F3">
        <w:rPr>
          <w:noProof/>
          <w:szCs w:val="24"/>
        </w:rPr>
        <mc:AlternateContent>
          <mc:Choice Requires="wps">
            <w:drawing>
              <wp:anchor distT="0" distB="0" distL="114300" distR="114300" simplePos="0" relativeHeight="251659264" behindDoc="0" locked="0" layoutInCell="1" allowOverlap="1" wp14:anchorId="2379F28A" wp14:editId="185A5401">
                <wp:simplePos x="0" y="0"/>
                <wp:positionH relativeFrom="column">
                  <wp:posOffset>0</wp:posOffset>
                </wp:positionH>
                <wp:positionV relativeFrom="paragraph">
                  <wp:posOffset>153035</wp:posOffset>
                </wp:positionV>
                <wp:extent cx="5943600" cy="133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33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50A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6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" strokeweight="3pt">
                <v:stroke linestyle="thinThin"/>
              </v:line>
            </w:pict>
          </mc:Fallback>
        </mc:AlternateContent>
      </w:r>
      <w:r w:rsidRPr="009E11F3">
        <w:rPr>
          <w:szCs w:val="24"/>
        </w:rPr>
        <w:t xml:space="preserve"> </w:t>
      </w:r>
    </w:p>
    <w:p w14:paraId="3F9F0FCA" w14:textId="09C2D7E5" w:rsidR="00AB4A4E" w:rsidRPr="00C0709C" w:rsidRDefault="00600189" w:rsidP="00E55D2B">
      <w:pPr>
        <w:ind w:firstLine="0"/>
        <w:rPr>
          <w:b/>
          <w:sz w:val="22"/>
          <w:szCs w:val="22"/>
        </w:rPr>
      </w:pPr>
      <w:r w:rsidRPr="00C0709C">
        <w:rPr>
          <w:b/>
          <w:sz w:val="22"/>
          <w:szCs w:val="22"/>
        </w:rPr>
        <w:t xml:space="preserve">от </w:t>
      </w:r>
      <w:r w:rsidR="00AB4A4E" w:rsidRPr="00C0709C">
        <w:rPr>
          <w:b/>
          <w:sz w:val="22"/>
          <w:szCs w:val="22"/>
        </w:rPr>
        <w:t>31</w:t>
      </w:r>
      <w:r w:rsidRPr="00C0709C">
        <w:rPr>
          <w:b/>
          <w:sz w:val="22"/>
          <w:szCs w:val="22"/>
        </w:rPr>
        <w:t>.0</w:t>
      </w:r>
      <w:r w:rsidR="008222BA" w:rsidRPr="00C0709C">
        <w:rPr>
          <w:b/>
          <w:sz w:val="22"/>
          <w:szCs w:val="22"/>
        </w:rPr>
        <w:t>3.2026 г. № 360</w:t>
      </w:r>
    </w:p>
    <w:p w14:paraId="51E33D58" w14:textId="1568D820" w:rsidR="00E55D2B" w:rsidRPr="00C0709C" w:rsidRDefault="00E55D2B" w:rsidP="00E55D2B">
      <w:pPr>
        <w:ind w:firstLine="0"/>
        <w:rPr>
          <w:sz w:val="22"/>
          <w:szCs w:val="22"/>
        </w:rPr>
      </w:pPr>
      <w:r w:rsidRPr="00C0709C">
        <w:rPr>
          <w:b/>
          <w:sz w:val="22"/>
          <w:szCs w:val="22"/>
        </w:rPr>
        <w:t>г. Нязепетровск</w:t>
      </w:r>
      <w:r w:rsidR="00F53624" w:rsidRPr="00C0709C">
        <w:rPr>
          <w:b/>
          <w:sz w:val="22"/>
          <w:szCs w:val="22"/>
        </w:rPr>
        <w:t xml:space="preserve">                      </w:t>
      </w:r>
    </w:p>
    <w:p w14:paraId="64879411" w14:textId="77777777" w:rsidR="00E55D2B" w:rsidRPr="0097350D" w:rsidRDefault="00E55D2B" w:rsidP="00E55D2B"/>
    <w:tbl>
      <w:tblPr>
        <w:tblW w:w="9640" w:type="dxa"/>
        <w:tblInd w:w="-142" w:type="dxa"/>
        <w:tblLook w:val="01E0" w:firstRow="1" w:lastRow="1" w:firstColumn="1" w:lastColumn="1" w:noHBand="0" w:noVBand="0"/>
      </w:tblPr>
      <w:tblGrid>
        <w:gridCol w:w="4395"/>
        <w:gridCol w:w="5245"/>
      </w:tblGrid>
      <w:tr w:rsidR="00E97A84" w:rsidRPr="0097350D" w14:paraId="7A475C39" w14:textId="77777777" w:rsidTr="008A3789">
        <w:trPr>
          <w:trHeight w:val="597"/>
        </w:trPr>
        <w:tc>
          <w:tcPr>
            <w:tcW w:w="4395" w:type="dxa"/>
          </w:tcPr>
          <w:p w14:paraId="090AD959" w14:textId="7C75A57C" w:rsidR="00E97A84" w:rsidRPr="0097350D" w:rsidRDefault="00E97A84" w:rsidP="008222BA">
            <w:pPr>
              <w:ind w:firstLine="0"/>
            </w:pPr>
            <w:r w:rsidRPr="0097350D">
              <w:t xml:space="preserve">О внесении изменений                  в постановление       администрации Нязепетровского муниципального </w:t>
            </w:r>
            <w:r w:rsidR="0097350D" w:rsidRPr="0097350D">
              <w:t>округа</w:t>
            </w:r>
            <w:r w:rsidRPr="0097350D">
              <w:t xml:space="preserve"> от </w:t>
            </w:r>
            <w:r w:rsidR="00EA4B5C">
              <w:t>24</w:t>
            </w:r>
            <w:r w:rsidRPr="0097350D">
              <w:t>.0</w:t>
            </w:r>
            <w:r w:rsidR="0097350D" w:rsidRPr="0097350D">
              <w:t>2</w:t>
            </w:r>
            <w:r w:rsidRPr="0097350D">
              <w:t>.202</w:t>
            </w:r>
            <w:r w:rsidR="0097350D" w:rsidRPr="0097350D">
              <w:t>6</w:t>
            </w:r>
            <w:r w:rsidRPr="0097350D">
              <w:t xml:space="preserve"> г. № </w:t>
            </w:r>
            <w:r w:rsidR="00EA4B5C">
              <w:t>208</w:t>
            </w:r>
          </w:p>
        </w:tc>
        <w:tc>
          <w:tcPr>
            <w:tcW w:w="5245" w:type="dxa"/>
            <w:shd w:val="clear" w:color="auto" w:fill="auto"/>
          </w:tcPr>
          <w:p w14:paraId="2D88F5B8" w14:textId="1C20AB15" w:rsidR="00E97A84" w:rsidRPr="0097350D" w:rsidRDefault="00E97A84" w:rsidP="00E97A84">
            <w:pPr>
              <w:ind w:firstLine="0"/>
            </w:pPr>
          </w:p>
        </w:tc>
      </w:tr>
    </w:tbl>
    <w:p w14:paraId="1EA9E262" w14:textId="77777777" w:rsidR="00E55D2B" w:rsidRPr="0097350D" w:rsidRDefault="00E55D2B" w:rsidP="00E55D2B">
      <w:pPr>
        <w:shd w:val="clear" w:color="auto" w:fill="FFFFFF"/>
        <w:rPr>
          <w:spacing w:val="-8"/>
        </w:rPr>
      </w:pPr>
    </w:p>
    <w:p w14:paraId="765E7DD3" w14:textId="70AE08FA" w:rsidR="00E55D2B" w:rsidRPr="00E1495B" w:rsidRDefault="0097350D" w:rsidP="00E55D2B">
      <w:pPr>
        <w:tabs>
          <w:tab w:val="left" w:pos="709"/>
        </w:tabs>
        <w:contextualSpacing/>
        <w:rPr>
          <w:rFonts w:ascii="Times New Roman" w:hAnsi="Times New Roman" w:cs="Times New Roman"/>
          <w:color w:val="000000" w:themeColor="text1"/>
        </w:rPr>
      </w:pPr>
      <w:r w:rsidRPr="00E1495B">
        <w:rPr>
          <w:rFonts w:ascii="Times New Roman" w:hAnsi="Times New Roman" w:cs="Times New Roman"/>
          <w:color w:val="000000" w:themeColor="text1"/>
        </w:rPr>
        <w:t>А</w:t>
      </w:r>
      <w:r w:rsidR="00EF433A" w:rsidRPr="00E1495B">
        <w:rPr>
          <w:rFonts w:ascii="Times New Roman" w:hAnsi="Times New Roman" w:cs="Times New Roman"/>
          <w:color w:val="000000" w:themeColor="text1"/>
        </w:rPr>
        <w:t>дминистрация Нязепетровского муниципального округа</w:t>
      </w:r>
      <w:r w:rsidR="00E55D2B" w:rsidRPr="00E1495B">
        <w:rPr>
          <w:rFonts w:ascii="Times New Roman" w:hAnsi="Times New Roman" w:cs="Times New Roman"/>
          <w:color w:val="000000" w:themeColor="text1"/>
        </w:rPr>
        <w:t xml:space="preserve"> </w:t>
      </w:r>
    </w:p>
    <w:p w14:paraId="220DF8A5" w14:textId="77777777" w:rsidR="00E55D2B" w:rsidRPr="00E1495B" w:rsidRDefault="00E55D2B" w:rsidP="00ED2B20">
      <w:pPr>
        <w:tabs>
          <w:tab w:val="left" w:pos="709"/>
        </w:tabs>
        <w:ind w:firstLine="0"/>
        <w:contextualSpacing/>
        <w:rPr>
          <w:rFonts w:ascii="Times New Roman" w:hAnsi="Times New Roman" w:cs="Times New Roman"/>
        </w:rPr>
      </w:pPr>
      <w:r w:rsidRPr="00E1495B">
        <w:rPr>
          <w:rFonts w:ascii="Times New Roman" w:hAnsi="Times New Roman" w:cs="Times New Roman"/>
        </w:rPr>
        <w:t xml:space="preserve">ПОСТАНОВЛЯЕТ:         </w:t>
      </w:r>
    </w:p>
    <w:p w14:paraId="1ABE47FD" w14:textId="4D777FFB" w:rsidR="00AB4A4E" w:rsidRPr="00E1495B" w:rsidRDefault="00E55D2B" w:rsidP="00E55D2B">
      <w:pPr>
        <w:ind w:firstLine="709"/>
        <w:rPr>
          <w:rFonts w:ascii="Times New Roman" w:hAnsi="Times New Roman" w:cs="Times New Roman"/>
        </w:rPr>
      </w:pPr>
      <w:r w:rsidRPr="00E1495B">
        <w:rPr>
          <w:rFonts w:ascii="Times New Roman" w:hAnsi="Times New Roman" w:cs="Times New Roman"/>
        </w:rPr>
        <w:t>1. </w:t>
      </w:r>
      <w:r w:rsidR="0097350D" w:rsidRPr="00E1495B">
        <w:rPr>
          <w:rFonts w:ascii="Times New Roman" w:hAnsi="Times New Roman" w:cs="Times New Roman"/>
        </w:rPr>
        <w:t xml:space="preserve">Внести в постановление администрации Нязепетровского муниципального округа </w:t>
      </w:r>
      <w:r w:rsidR="0097350D" w:rsidRPr="008222BA">
        <w:rPr>
          <w:rFonts w:ascii="Times New Roman" w:hAnsi="Times New Roman" w:cs="Times New Roman"/>
        </w:rPr>
        <w:t xml:space="preserve">от </w:t>
      </w:r>
      <w:r w:rsidR="008222BA" w:rsidRPr="008222BA">
        <w:rPr>
          <w:rFonts w:ascii="Times New Roman" w:hAnsi="Times New Roman" w:cs="Times New Roman"/>
        </w:rPr>
        <w:t>2</w:t>
      </w:r>
      <w:r w:rsidR="0097350D" w:rsidRPr="008222BA">
        <w:rPr>
          <w:rFonts w:ascii="Times New Roman" w:hAnsi="Times New Roman" w:cs="Times New Roman"/>
        </w:rPr>
        <w:t xml:space="preserve">4.02.2026 г. № </w:t>
      </w:r>
      <w:r w:rsidR="008222BA" w:rsidRPr="008222BA">
        <w:rPr>
          <w:rFonts w:ascii="Times New Roman" w:hAnsi="Times New Roman" w:cs="Times New Roman"/>
        </w:rPr>
        <w:t>208</w:t>
      </w:r>
      <w:r w:rsidR="0097350D" w:rsidRPr="008222BA">
        <w:rPr>
          <w:rFonts w:ascii="Times New Roman" w:hAnsi="Times New Roman" w:cs="Times New Roman"/>
        </w:rPr>
        <w:t xml:space="preserve"> «О </w:t>
      </w:r>
      <w:r w:rsidR="0097350D" w:rsidRPr="00E1495B">
        <w:rPr>
          <w:rFonts w:ascii="Times New Roman" w:hAnsi="Times New Roman" w:cs="Times New Roman"/>
        </w:rPr>
        <w:t xml:space="preserve">Порядке проведения отбора получателей на предоставление субсидий </w:t>
      </w:r>
      <w:r w:rsidR="00EA4B5C" w:rsidRPr="00E1495B">
        <w:rPr>
          <w:rFonts w:ascii="Times New Roman" w:hAnsi="Times New Roman" w:cs="Times New Roman"/>
        </w:rPr>
        <w:t xml:space="preserve">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предоставляющим населению услуги бани </w:t>
      </w:r>
      <w:r w:rsidR="0097350D" w:rsidRPr="00E1495B">
        <w:rPr>
          <w:rFonts w:ascii="Times New Roman" w:hAnsi="Times New Roman" w:cs="Times New Roman"/>
        </w:rPr>
        <w:t xml:space="preserve">на территории Нязепетровского муниципального округа на финансовое обеспечение (возмещение) затрат, связанных с </w:t>
      </w:r>
      <w:r w:rsidR="00EA4B5C" w:rsidRPr="00E1495B">
        <w:rPr>
          <w:rFonts w:ascii="Times New Roman" w:hAnsi="Times New Roman" w:cs="Times New Roman"/>
        </w:rPr>
        <w:t>оказанием услуг</w:t>
      </w:r>
      <w:r w:rsidR="0097350D" w:rsidRPr="00E1495B">
        <w:rPr>
          <w:rFonts w:ascii="Times New Roman" w:hAnsi="Times New Roman" w:cs="Times New Roman"/>
        </w:rPr>
        <w:t>»</w:t>
      </w:r>
      <w:r w:rsidR="00EA4B5C" w:rsidRPr="00E1495B">
        <w:rPr>
          <w:rFonts w:ascii="Times New Roman" w:hAnsi="Times New Roman" w:cs="Times New Roman"/>
        </w:rPr>
        <w:t xml:space="preserve">, </w:t>
      </w:r>
      <w:r w:rsidR="00AB4A4E" w:rsidRPr="00E1495B">
        <w:rPr>
          <w:rFonts w:ascii="Times New Roman" w:hAnsi="Times New Roman" w:cs="Times New Roman"/>
        </w:rPr>
        <w:t>следующие изменения:</w:t>
      </w:r>
    </w:p>
    <w:p w14:paraId="733E3C54" w14:textId="77777777" w:rsidR="00BE7D83" w:rsidRDefault="0097350D" w:rsidP="008222BA">
      <w:pPr>
        <w:ind w:firstLine="709"/>
        <w:rPr>
          <w:rFonts w:ascii="Times New Roman" w:hAnsi="Times New Roman" w:cs="Times New Roman"/>
        </w:rPr>
      </w:pPr>
      <w:r w:rsidRPr="00E1495B">
        <w:rPr>
          <w:rFonts w:ascii="Times New Roman" w:hAnsi="Times New Roman" w:cs="Times New Roman"/>
        </w:rPr>
        <w:t xml:space="preserve"> </w:t>
      </w:r>
      <w:r w:rsidR="00AB4A4E" w:rsidRPr="00E1495B">
        <w:rPr>
          <w:rFonts w:ascii="Times New Roman" w:hAnsi="Times New Roman" w:cs="Times New Roman"/>
        </w:rPr>
        <w:t xml:space="preserve">1) </w:t>
      </w:r>
      <w:r w:rsidR="00E1495B">
        <w:rPr>
          <w:rFonts w:ascii="Times New Roman" w:hAnsi="Times New Roman" w:cs="Times New Roman"/>
        </w:rPr>
        <w:t>п</w:t>
      </w:r>
      <w:r w:rsidR="00BE7D83">
        <w:rPr>
          <w:rFonts w:ascii="Times New Roman" w:hAnsi="Times New Roman" w:cs="Times New Roman"/>
        </w:rPr>
        <w:t>ункт</w:t>
      </w:r>
      <w:r w:rsidR="00E1495B">
        <w:rPr>
          <w:rFonts w:ascii="Times New Roman" w:hAnsi="Times New Roman" w:cs="Times New Roman"/>
        </w:rPr>
        <w:t xml:space="preserve"> 5 дополнить</w:t>
      </w:r>
      <w:r w:rsidR="00EA4B5C" w:rsidRPr="00E1495B">
        <w:rPr>
          <w:rFonts w:ascii="Times New Roman" w:hAnsi="Times New Roman" w:cs="Times New Roman"/>
        </w:rPr>
        <w:t xml:space="preserve"> </w:t>
      </w:r>
      <w:r w:rsidR="00E1495B">
        <w:rPr>
          <w:rFonts w:ascii="Times New Roman" w:hAnsi="Times New Roman" w:cs="Times New Roman"/>
        </w:rPr>
        <w:t>подпунктом</w:t>
      </w:r>
      <w:r w:rsidR="00EA4B5C" w:rsidRPr="00E1495B">
        <w:rPr>
          <w:rFonts w:ascii="Times New Roman" w:hAnsi="Times New Roman" w:cs="Times New Roman"/>
        </w:rPr>
        <w:t xml:space="preserve"> 4</w:t>
      </w:r>
      <w:r w:rsidR="00BE7D83">
        <w:rPr>
          <w:rFonts w:ascii="Times New Roman" w:hAnsi="Times New Roman" w:cs="Times New Roman"/>
        </w:rPr>
        <w:t xml:space="preserve"> следующего содержания:</w:t>
      </w:r>
    </w:p>
    <w:p w14:paraId="0CF0D6CB" w14:textId="0CA08266" w:rsidR="00AB4A4E" w:rsidRPr="00E1495B" w:rsidRDefault="00BE7D83" w:rsidP="008222BA">
      <w:pPr>
        <w:ind w:firstLine="709"/>
        <w:rPr>
          <w:rFonts w:ascii="Times New Roman" w:hAnsi="Times New Roman" w:cs="Times New Roman"/>
        </w:rPr>
      </w:pPr>
      <w:r>
        <w:rPr>
          <w:rFonts w:ascii="Times New Roman" w:hAnsi="Times New Roman" w:cs="Times New Roman"/>
        </w:rPr>
        <w:t xml:space="preserve"> «4)</w:t>
      </w:r>
      <w:r w:rsidR="00AB4A4E" w:rsidRPr="00E1495B">
        <w:rPr>
          <w:rFonts w:ascii="Times New Roman" w:hAnsi="Times New Roman" w:cs="Times New Roman"/>
        </w:rPr>
        <w:t xml:space="preserve"> основной или дополнительный вид деятельности по ОКВЭД 2</w:t>
      </w:r>
      <w:r w:rsidR="00E1495B">
        <w:rPr>
          <w:rFonts w:ascii="Times New Roman" w:hAnsi="Times New Roman" w:cs="Times New Roman"/>
        </w:rPr>
        <w:t xml:space="preserve"> </w:t>
      </w:r>
      <w:r w:rsidR="00AB4A4E" w:rsidRPr="00E1495B">
        <w:rPr>
          <w:rFonts w:ascii="Times New Roman" w:hAnsi="Times New Roman" w:cs="Times New Roman"/>
        </w:rPr>
        <w:t xml:space="preserve">ОК 029-2014 (КДЕС Ред. 2) </w:t>
      </w:r>
      <w:r w:rsidR="00EA4B5C" w:rsidRPr="00E1495B">
        <w:rPr>
          <w:rFonts w:ascii="Times New Roman" w:hAnsi="Times New Roman" w:cs="Times New Roman"/>
        </w:rPr>
        <w:t>«</w:t>
      </w:r>
      <w:r w:rsidR="00AB4A4E" w:rsidRPr="00E1495B">
        <w:rPr>
          <w:rFonts w:ascii="Times New Roman" w:hAnsi="Times New Roman" w:cs="Times New Roman"/>
        </w:rPr>
        <w:t>96.04 Деятельность физкультурно-оздоровительная</w:t>
      </w:r>
      <w:r w:rsidR="00EA4B5C" w:rsidRPr="00E1495B">
        <w:rPr>
          <w:rFonts w:ascii="Times New Roman" w:hAnsi="Times New Roman" w:cs="Times New Roman"/>
        </w:rPr>
        <w:t>»;</w:t>
      </w:r>
    </w:p>
    <w:p w14:paraId="79084466" w14:textId="0D86F957" w:rsidR="008222BA" w:rsidRDefault="00F53624" w:rsidP="008222BA">
      <w:pPr>
        <w:widowControl/>
        <w:ind w:firstLine="708"/>
        <w:rPr>
          <w:rFonts w:ascii="Times New Roman" w:hAnsi="Times New Roman" w:cs="Times New Roman"/>
        </w:rPr>
      </w:pPr>
      <w:r>
        <w:rPr>
          <w:rFonts w:ascii="Times New Roman" w:hAnsi="Times New Roman" w:cs="Times New Roman"/>
        </w:rPr>
        <w:t> </w:t>
      </w:r>
      <w:r w:rsidR="00EA4B5C" w:rsidRPr="00E1495B">
        <w:rPr>
          <w:rFonts w:ascii="Times New Roman" w:hAnsi="Times New Roman" w:cs="Times New Roman"/>
        </w:rPr>
        <w:t>2) </w:t>
      </w:r>
      <w:r w:rsidR="00E1495B" w:rsidRPr="00E1495B">
        <w:rPr>
          <w:rFonts w:ascii="Times New Roman" w:hAnsi="Times New Roman" w:cs="Times New Roman"/>
        </w:rPr>
        <w:t>п</w:t>
      </w:r>
      <w:r w:rsidR="008222BA">
        <w:rPr>
          <w:rFonts w:ascii="Times New Roman" w:hAnsi="Times New Roman" w:cs="Times New Roman"/>
        </w:rPr>
        <w:t xml:space="preserve">ункт </w:t>
      </w:r>
      <w:r w:rsidR="00E1495B" w:rsidRPr="00E1495B">
        <w:rPr>
          <w:rFonts w:ascii="Times New Roman" w:hAnsi="Times New Roman" w:cs="Times New Roman"/>
        </w:rPr>
        <w:t>33 дополнить подпунктом е</w:t>
      </w:r>
      <w:r w:rsidR="008222BA">
        <w:rPr>
          <w:rFonts w:ascii="Times New Roman" w:hAnsi="Times New Roman" w:cs="Times New Roman"/>
        </w:rPr>
        <w:t xml:space="preserve"> следующего содержания:</w:t>
      </w:r>
    </w:p>
    <w:p w14:paraId="0E5E3B76" w14:textId="278AC21B" w:rsidR="00E1495B" w:rsidRPr="00E1495B" w:rsidRDefault="008222BA" w:rsidP="008222BA">
      <w:pPr>
        <w:widowControl/>
        <w:ind w:firstLine="708"/>
        <w:rPr>
          <w:rFonts w:ascii="Times New Roman" w:hAnsi="Times New Roman" w:cs="Times New Roman"/>
          <w:color w:val="000000"/>
        </w:rPr>
      </w:pPr>
      <w:r>
        <w:rPr>
          <w:rFonts w:ascii="Times New Roman" w:hAnsi="Times New Roman" w:cs="Times New Roman"/>
          <w:color w:val="000000"/>
        </w:rPr>
        <w:t>«е) </w:t>
      </w:r>
      <w:r w:rsidR="00E1495B" w:rsidRPr="00E1495B">
        <w:rPr>
          <w:rFonts w:ascii="Times New Roman" w:hAnsi="Times New Roman" w:cs="Times New Roman"/>
          <w:color w:val="000000"/>
        </w:rPr>
        <w:t xml:space="preserve">копии принятых к учету первичных документов (договоры на выполнение работ (услуг), счета-фактуры, акты выполненных работ, налоговые расчеты и декларации по налоговым обязательствам) и иные документы, подтверждающие </w:t>
      </w:r>
      <w:r w:rsidR="001F388D">
        <w:rPr>
          <w:rFonts w:ascii="Times New Roman" w:hAnsi="Times New Roman" w:cs="Times New Roman"/>
          <w:color w:val="000000"/>
        </w:rPr>
        <w:t xml:space="preserve">понесенные или предстоящие </w:t>
      </w:r>
      <w:r w:rsidR="00E1495B" w:rsidRPr="00E1495B">
        <w:rPr>
          <w:rFonts w:ascii="Times New Roman" w:hAnsi="Times New Roman" w:cs="Times New Roman"/>
          <w:color w:val="000000"/>
        </w:rPr>
        <w:t>расходы; копии документов или справку получателя субсидии об имуществе, в том числе переданного органами местного самоуправления в хозяйственное ведение (оперативное управление), в том числе имущества, не приносящего доход</w:t>
      </w:r>
      <w:r>
        <w:rPr>
          <w:rFonts w:ascii="Times New Roman" w:hAnsi="Times New Roman" w:cs="Times New Roman"/>
          <w:color w:val="000000"/>
        </w:rPr>
        <w:t>»;</w:t>
      </w:r>
      <w:r w:rsidR="00E1495B" w:rsidRPr="00E1495B">
        <w:rPr>
          <w:rFonts w:ascii="Times New Roman" w:hAnsi="Times New Roman" w:cs="Times New Roman"/>
          <w:color w:val="000000"/>
        </w:rPr>
        <w:t xml:space="preserve"> </w:t>
      </w:r>
    </w:p>
    <w:p w14:paraId="3A98EDB6" w14:textId="6D2B8770" w:rsidR="008222BA" w:rsidRDefault="00E1495B" w:rsidP="008222BA">
      <w:pPr>
        <w:pStyle w:val="af3"/>
        <w:tabs>
          <w:tab w:val="left" w:pos="993"/>
        </w:tabs>
        <w:ind w:left="0" w:firstLine="708"/>
        <w:rPr>
          <w:rFonts w:ascii="Times New Roman" w:hAnsi="Times New Roman" w:cs="Times New Roman"/>
        </w:rPr>
      </w:pPr>
      <w:r w:rsidRPr="00C0709C">
        <w:rPr>
          <w:rFonts w:ascii="Times New Roman" w:hAnsi="Times New Roman" w:cs="Times New Roman"/>
        </w:rPr>
        <w:t>3) </w:t>
      </w:r>
      <w:r w:rsidR="008222BA" w:rsidRPr="00C0709C">
        <w:rPr>
          <w:rFonts w:ascii="Times New Roman" w:hAnsi="Times New Roman" w:cs="Times New Roman"/>
        </w:rPr>
        <w:t xml:space="preserve">пункт 45 </w:t>
      </w:r>
      <w:r w:rsidR="00F53624" w:rsidRPr="00C0709C">
        <w:rPr>
          <w:rFonts w:ascii="Times New Roman" w:hAnsi="Times New Roman" w:cs="Times New Roman"/>
        </w:rPr>
        <w:t>признать утратившим силу.</w:t>
      </w:r>
    </w:p>
    <w:p w14:paraId="749547FA" w14:textId="321A77DE" w:rsidR="00E55D2B" w:rsidRPr="00E1495B" w:rsidRDefault="0097350D" w:rsidP="008222BA">
      <w:pPr>
        <w:pStyle w:val="af3"/>
        <w:tabs>
          <w:tab w:val="left" w:pos="993"/>
        </w:tabs>
        <w:ind w:left="0" w:firstLine="708"/>
        <w:rPr>
          <w:rFonts w:ascii="Times New Roman" w:hAnsi="Times New Roman" w:cs="Times New Roman"/>
        </w:rPr>
      </w:pPr>
      <w:r w:rsidRPr="00E1495B">
        <w:rPr>
          <w:rFonts w:ascii="Times New Roman" w:hAnsi="Times New Roman" w:cs="Times New Roman"/>
        </w:rPr>
        <w:t>2</w:t>
      </w:r>
      <w:r w:rsidR="00E55D2B" w:rsidRPr="00E1495B">
        <w:rPr>
          <w:rFonts w:ascii="Times New Roman" w:hAnsi="Times New Roman" w:cs="Times New Roman"/>
        </w:rPr>
        <w:t xml:space="preserve">. Контроль за выполнением настоящего постановления возложить на заместителя главы муниципального округа по экономике и внутренней политике </w:t>
      </w:r>
      <w:proofErr w:type="spellStart"/>
      <w:r w:rsidR="00E55D2B" w:rsidRPr="00E1495B">
        <w:rPr>
          <w:rFonts w:ascii="Times New Roman" w:hAnsi="Times New Roman" w:cs="Times New Roman"/>
        </w:rPr>
        <w:t>Лукоянова</w:t>
      </w:r>
      <w:proofErr w:type="spellEnd"/>
      <w:r w:rsidR="00E55D2B" w:rsidRPr="00E1495B">
        <w:rPr>
          <w:rFonts w:ascii="Times New Roman" w:hAnsi="Times New Roman" w:cs="Times New Roman"/>
        </w:rPr>
        <w:t xml:space="preserve"> Г.В.</w:t>
      </w:r>
    </w:p>
    <w:p w14:paraId="7A09D433" w14:textId="274AB0BB" w:rsidR="00611AC1" w:rsidRPr="00E1495B" w:rsidRDefault="00611AC1" w:rsidP="008222BA">
      <w:pPr>
        <w:widowControl/>
        <w:shd w:val="clear" w:color="auto" w:fill="FFFFFF"/>
        <w:autoSpaceDE/>
        <w:autoSpaceDN/>
        <w:adjustRightInd/>
        <w:ind w:firstLine="708"/>
        <w:rPr>
          <w:rFonts w:ascii="Times New Roman" w:eastAsia="Times New Roman" w:hAnsi="Times New Roman" w:cs="Times New Roman"/>
        </w:rPr>
      </w:pPr>
      <w:r w:rsidRPr="00E1495B">
        <w:rPr>
          <w:rFonts w:ascii="Times New Roman" w:hAnsi="Times New Roman" w:cs="Times New Roman"/>
        </w:rPr>
        <w:t xml:space="preserve">3. </w:t>
      </w:r>
      <w:r w:rsidRPr="00E1495B">
        <w:rPr>
          <w:rFonts w:ascii="Times New Roman" w:eastAsia="Times New Roman" w:hAnsi="Times New Roman" w:cs="Times New Roman"/>
        </w:rPr>
        <w:t xml:space="preserve">Настоящее постановление подлежит официальному опубликованию на </w:t>
      </w:r>
      <w:r w:rsidR="00F53624">
        <w:rPr>
          <w:rFonts w:ascii="Times New Roman" w:eastAsia="Times New Roman" w:hAnsi="Times New Roman" w:cs="Times New Roman"/>
        </w:rPr>
        <w:t>«</w:t>
      </w:r>
      <w:r w:rsidRPr="00E1495B">
        <w:rPr>
          <w:rFonts w:ascii="Times New Roman" w:eastAsia="Times New Roman" w:hAnsi="Times New Roman" w:cs="Times New Roman"/>
        </w:rPr>
        <w:t>сайте</w:t>
      </w:r>
    </w:p>
    <w:p w14:paraId="4259E2DA" w14:textId="21696379" w:rsidR="00611AC1" w:rsidRPr="00C0709C" w:rsidRDefault="00611AC1" w:rsidP="008222BA">
      <w:pPr>
        <w:widowControl/>
        <w:shd w:val="clear" w:color="auto" w:fill="FFFFFF"/>
        <w:autoSpaceDE/>
        <w:autoSpaceDN/>
        <w:adjustRightInd/>
        <w:ind w:firstLine="0"/>
        <w:rPr>
          <w:rFonts w:ascii="Times New Roman" w:eastAsia="Times New Roman" w:hAnsi="Times New Roman" w:cs="Times New Roman"/>
        </w:rPr>
      </w:pPr>
      <w:r w:rsidRPr="00E1495B">
        <w:rPr>
          <w:rFonts w:ascii="Times New Roman" w:eastAsia="Times New Roman" w:hAnsi="Times New Roman" w:cs="Times New Roman"/>
        </w:rPr>
        <w:t>Нязепетровского муниципального округа Челябинской области</w:t>
      </w:r>
      <w:r w:rsidR="00F53624">
        <w:rPr>
          <w:rFonts w:ascii="Times New Roman" w:eastAsia="Times New Roman" w:hAnsi="Times New Roman" w:cs="Times New Roman"/>
        </w:rPr>
        <w:t>»</w:t>
      </w:r>
      <w:r w:rsidRPr="00E1495B">
        <w:rPr>
          <w:rFonts w:ascii="Times New Roman" w:eastAsia="Times New Roman" w:hAnsi="Times New Roman" w:cs="Times New Roman"/>
        </w:rPr>
        <w:t xml:space="preserve"> </w:t>
      </w:r>
      <w:r w:rsidRPr="00C0709C">
        <w:rPr>
          <w:rFonts w:ascii="Times New Roman" w:eastAsia="Times New Roman" w:hAnsi="Times New Roman" w:cs="Times New Roman"/>
        </w:rPr>
        <w:t>(</w:t>
      </w:r>
      <w:bookmarkStart w:id="0" w:name="_Hlk225844588"/>
      <w:r w:rsidR="00F53624" w:rsidRPr="00C0709C">
        <w:t xml:space="preserve">доменное имя - nzpr.ru, регистрация в официальном сетевом издании, в качестве средства массовой </w:t>
      </w:r>
      <w:proofErr w:type="gramStart"/>
      <w:r w:rsidR="00C0709C" w:rsidRPr="00C0709C">
        <w:t xml:space="preserve">информации:  </w:t>
      </w:r>
      <w:r w:rsidR="00F53624" w:rsidRPr="00C0709C">
        <w:t xml:space="preserve"> </w:t>
      </w:r>
      <w:proofErr w:type="gramEnd"/>
      <w:r w:rsidR="00F53624" w:rsidRPr="00C0709C">
        <w:t xml:space="preserve">                ЭЛ № ФС 77-81111 от 17.05.2021</w:t>
      </w:r>
      <w:bookmarkEnd w:id="0"/>
      <w:r w:rsidRPr="00C0709C">
        <w:rPr>
          <w:rFonts w:ascii="Times New Roman" w:eastAsia="Times New Roman" w:hAnsi="Times New Roman" w:cs="Times New Roman"/>
        </w:rPr>
        <w:t>).</w:t>
      </w:r>
    </w:p>
    <w:p w14:paraId="1DF74433" w14:textId="190BDFD3" w:rsidR="00E55D2B" w:rsidRPr="00E1495B" w:rsidRDefault="00611AC1" w:rsidP="008222BA">
      <w:pPr>
        <w:pStyle w:val="af3"/>
        <w:tabs>
          <w:tab w:val="left" w:pos="993"/>
        </w:tabs>
        <w:ind w:left="0" w:firstLine="708"/>
        <w:rPr>
          <w:rFonts w:ascii="Times New Roman" w:hAnsi="Times New Roman" w:cs="Times New Roman"/>
        </w:rPr>
      </w:pPr>
      <w:r w:rsidRPr="00C0709C">
        <w:rPr>
          <w:rFonts w:ascii="Times New Roman" w:hAnsi="Times New Roman" w:cs="Times New Roman"/>
        </w:rPr>
        <w:t>4</w:t>
      </w:r>
      <w:r w:rsidR="00E55D2B" w:rsidRPr="00C0709C">
        <w:rPr>
          <w:rFonts w:ascii="Times New Roman" w:hAnsi="Times New Roman" w:cs="Times New Roman"/>
        </w:rPr>
        <w:t>. </w:t>
      </w:r>
      <w:r w:rsidR="00E55D2B" w:rsidRPr="00C0709C">
        <w:rPr>
          <w:rFonts w:ascii="Times New Roman" w:hAnsi="Times New Roman" w:cs="Times New Roman"/>
          <w:spacing w:val="-8"/>
        </w:rPr>
        <w:t xml:space="preserve">Настоящее постановление вступает в силу </w:t>
      </w:r>
      <w:r w:rsidR="00F53624" w:rsidRPr="00C0709C">
        <w:rPr>
          <w:rFonts w:ascii="Times New Roman" w:hAnsi="Times New Roman" w:cs="Times New Roman"/>
          <w:spacing w:val="-8"/>
        </w:rPr>
        <w:t xml:space="preserve">после </w:t>
      </w:r>
      <w:r w:rsidR="00E55D2B" w:rsidRPr="00C0709C">
        <w:rPr>
          <w:rFonts w:ascii="Times New Roman" w:hAnsi="Times New Roman" w:cs="Times New Roman"/>
          <w:spacing w:val="-8"/>
        </w:rPr>
        <w:t xml:space="preserve">дня его </w:t>
      </w:r>
      <w:r w:rsidR="008A3789" w:rsidRPr="00C0709C">
        <w:rPr>
          <w:rFonts w:ascii="Times New Roman" w:hAnsi="Times New Roman" w:cs="Times New Roman"/>
          <w:spacing w:val="-8"/>
        </w:rPr>
        <w:t>официального опубликования</w:t>
      </w:r>
      <w:r w:rsidR="00E55D2B" w:rsidRPr="00E1495B">
        <w:rPr>
          <w:rFonts w:ascii="Times New Roman" w:hAnsi="Times New Roman" w:cs="Times New Roman"/>
          <w:spacing w:val="-8"/>
        </w:rPr>
        <w:t>.</w:t>
      </w:r>
    </w:p>
    <w:p w14:paraId="0DE6C8D2" w14:textId="467B05A9" w:rsidR="008222BA" w:rsidRDefault="008222BA" w:rsidP="008222BA"/>
    <w:p w14:paraId="26A5ECD2" w14:textId="77777777" w:rsidR="00C0709C" w:rsidRPr="0097350D" w:rsidRDefault="00C0709C" w:rsidP="008222BA"/>
    <w:p w14:paraId="413F8D4A" w14:textId="00D31B1F" w:rsidR="00EF433A" w:rsidRPr="0097350D" w:rsidRDefault="00EF433A" w:rsidP="00EF433A">
      <w:pPr>
        <w:ind w:firstLine="0"/>
        <w:rPr>
          <w:rFonts w:eastAsia="Times New Roman"/>
        </w:rPr>
      </w:pPr>
      <w:r w:rsidRPr="0097350D">
        <w:rPr>
          <w:rFonts w:eastAsia="Times New Roman"/>
        </w:rPr>
        <w:t xml:space="preserve">Глава Нязепетровского </w:t>
      </w:r>
    </w:p>
    <w:p w14:paraId="4729D06A" w14:textId="2ACC0428" w:rsidR="00E55D2B" w:rsidRPr="0097350D" w:rsidRDefault="00EF433A" w:rsidP="00EF433A">
      <w:pPr>
        <w:ind w:firstLine="0"/>
      </w:pPr>
      <w:r w:rsidRPr="0097350D">
        <w:rPr>
          <w:rFonts w:eastAsia="Times New Roman"/>
        </w:rPr>
        <w:t xml:space="preserve">муниципального округа                                </w:t>
      </w:r>
      <w:r w:rsidR="00F53624">
        <w:rPr>
          <w:rFonts w:eastAsia="Times New Roman"/>
        </w:rPr>
        <w:t xml:space="preserve">            </w:t>
      </w:r>
      <w:r w:rsidRPr="0097350D">
        <w:rPr>
          <w:rFonts w:eastAsia="Times New Roman"/>
        </w:rPr>
        <w:t xml:space="preserve"> С.А. Кравцов</w:t>
      </w:r>
    </w:p>
    <w:p w14:paraId="6B15F171" w14:textId="77777777" w:rsidR="008222BA" w:rsidRPr="008222BA" w:rsidRDefault="008222BA" w:rsidP="008222BA">
      <w:pPr>
        <w:pStyle w:val="1"/>
        <w:rPr>
          <w:color w:val="auto"/>
          <w:sz w:val="26"/>
          <w:szCs w:val="26"/>
        </w:rPr>
      </w:pPr>
      <w:r w:rsidRPr="008222BA">
        <w:rPr>
          <w:rFonts w:ascii="Times New Roman" w:hAnsi="Times New Roman" w:cs="Times New Roman"/>
          <w:color w:val="auto"/>
          <w:sz w:val="26"/>
          <w:szCs w:val="26"/>
        </w:rPr>
        <w:lastRenderedPageBreak/>
        <w:t xml:space="preserve">Порядок проведения отбора получателей на предоставление субсидий </w:t>
      </w:r>
      <w:r w:rsidRPr="008222BA">
        <w:rPr>
          <w:color w:val="auto"/>
          <w:sz w:val="26"/>
          <w:szCs w:val="26"/>
        </w:rPr>
        <w:t>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предоставляющим населению услуги бани на территории Нязепетровского муниципального округа на финансовое обеспечение (возмещение) затрат, связанных с оказанием услуг</w:t>
      </w:r>
    </w:p>
    <w:p w14:paraId="43DC6DCB" w14:textId="77777777" w:rsidR="008222BA" w:rsidRPr="008222BA" w:rsidRDefault="008222BA" w:rsidP="008222BA"/>
    <w:p w14:paraId="7A6CD464" w14:textId="77777777" w:rsidR="008222BA" w:rsidRPr="008222BA" w:rsidRDefault="008222BA" w:rsidP="008222BA">
      <w:pPr>
        <w:pStyle w:val="1"/>
        <w:rPr>
          <w:rFonts w:ascii="Times New Roman" w:hAnsi="Times New Roman" w:cs="Times New Roman"/>
          <w:color w:val="auto"/>
          <w:sz w:val="26"/>
          <w:szCs w:val="26"/>
        </w:rPr>
      </w:pPr>
      <w:bookmarkStart w:id="1" w:name="sub_1100"/>
      <w:r w:rsidRPr="008222BA">
        <w:rPr>
          <w:rFonts w:ascii="Times New Roman" w:hAnsi="Times New Roman" w:cs="Times New Roman"/>
          <w:color w:val="auto"/>
          <w:sz w:val="26"/>
          <w:szCs w:val="26"/>
        </w:rPr>
        <w:t>I. Общие положения</w:t>
      </w:r>
    </w:p>
    <w:p w14:paraId="3C1D03C1" w14:textId="77777777" w:rsidR="008222BA" w:rsidRPr="008222BA" w:rsidRDefault="008222BA" w:rsidP="008222BA">
      <w:pPr>
        <w:numPr>
          <w:ilvl w:val="0"/>
          <w:numId w:val="2"/>
        </w:numPr>
        <w:tabs>
          <w:tab w:val="left" w:pos="993"/>
        </w:tabs>
        <w:ind w:left="0" w:firstLine="709"/>
        <w:rPr>
          <w:rFonts w:ascii="Times New Roman" w:hAnsi="Times New Roman" w:cs="Times New Roman"/>
          <w:sz w:val="26"/>
          <w:szCs w:val="26"/>
        </w:rPr>
      </w:pPr>
      <w:bookmarkStart w:id="2" w:name="sub_1001"/>
      <w:bookmarkEnd w:id="1"/>
      <w:r w:rsidRPr="008222BA">
        <w:rPr>
          <w:rFonts w:ascii="Times New Roman" w:hAnsi="Times New Roman" w:cs="Times New Roman"/>
          <w:sz w:val="26"/>
          <w:szCs w:val="26"/>
        </w:rPr>
        <w:t xml:space="preserve">Настоящий порядок разработан  в соответствии с </w:t>
      </w:r>
      <w:hyperlink r:id="rId8" w:history="1">
        <w:r w:rsidRPr="008222BA">
          <w:rPr>
            <w:rStyle w:val="a4"/>
            <w:rFonts w:ascii="Times New Roman" w:hAnsi="Times New Roman" w:cs="Times New Roman"/>
            <w:color w:val="auto"/>
            <w:sz w:val="26"/>
            <w:szCs w:val="26"/>
          </w:rPr>
          <w:t>пунктами 1</w:t>
        </w:r>
      </w:hyperlink>
      <w:r w:rsidRPr="008222BA">
        <w:rPr>
          <w:rFonts w:ascii="Times New Roman" w:hAnsi="Times New Roman" w:cs="Times New Roman"/>
          <w:sz w:val="26"/>
          <w:szCs w:val="26"/>
        </w:rPr>
        <w:t xml:space="preserve"> и </w:t>
      </w:r>
      <w:hyperlink r:id="rId9" w:history="1">
        <w:r w:rsidRPr="008222BA">
          <w:rPr>
            <w:rStyle w:val="a4"/>
            <w:rFonts w:ascii="Times New Roman" w:hAnsi="Times New Roman" w:cs="Times New Roman"/>
            <w:color w:val="auto"/>
            <w:sz w:val="26"/>
            <w:szCs w:val="26"/>
          </w:rPr>
          <w:t>7 статьи 78</w:t>
        </w:r>
      </w:hyperlink>
      <w:r w:rsidRPr="008222BA">
        <w:rPr>
          <w:rFonts w:ascii="Times New Roman" w:hAnsi="Times New Roman" w:cs="Times New Roman"/>
          <w:sz w:val="26"/>
          <w:szCs w:val="26"/>
        </w:rPr>
        <w:t xml:space="preserve">, </w:t>
      </w:r>
      <w:hyperlink r:id="rId10" w:history="1">
        <w:r w:rsidRPr="008222BA">
          <w:rPr>
            <w:rStyle w:val="a4"/>
            <w:rFonts w:ascii="Times New Roman" w:hAnsi="Times New Roman" w:cs="Times New Roman"/>
            <w:color w:val="auto"/>
            <w:sz w:val="26"/>
            <w:szCs w:val="26"/>
          </w:rPr>
          <w:t>пунктами 2</w:t>
        </w:r>
      </w:hyperlink>
      <w:r w:rsidRPr="008222BA">
        <w:rPr>
          <w:rFonts w:ascii="Times New Roman" w:hAnsi="Times New Roman" w:cs="Times New Roman"/>
          <w:sz w:val="26"/>
          <w:szCs w:val="26"/>
        </w:rPr>
        <w:t xml:space="preserve"> и </w:t>
      </w:r>
      <w:hyperlink r:id="rId11" w:history="1">
        <w:r w:rsidRPr="008222BA">
          <w:rPr>
            <w:rStyle w:val="a4"/>
            <w:rFonts w:ascii="Times New Roman" w:hAnsi="Times New Roman" w:cs="Times New Roman"/>
            <w:color w:val="auto"/>
            <w:sz w:val="26"/>
            <w:szCs w:val="26"/>
          </w:rPr>
          <w:t>4 статьи 78</w:t>
        </w:r>
      </w:hyperlink>
      <w:hyperlink r:id="rId12" w:history="1">
        <w:r w:rsidRPr="008222BA">
          <w:rPr>
            <w:rStyle w:val="a4"/>
            <w:rFonts w:ascii="Times New Roman" w:hAnsi="Times New Roman" w:cs="Times New Roman"/>
            <w:color w:val="auto"/>
            <w:sz w:val="26"/>
            <w:szCs w:val="26"/>
            <w:vertAlign w:val="superscript"/>
          </w:rPr>
          <w:t> 1</w:t>
        </w:r>
      </w:hyperlink>
      <w:r w:rsidRPr="008222BA">
        <w:rPr>
          <w:rFonts w:ascii="Times New Roman" w:hAnsi="Times New Roman" w:cs="Times New Roman"/>
          <w:sz w:val="26"/>
          <w:szCs w:val="26"/>
        </w:rPr>
        <w:t xml:space="preserve"> Бюджетного кодекса Российской Федерации, постановлениями Правительства РФ </w:t>
      </w:r>
      <w:r w:rsidRPr="008222BA">
        <w:rPr>
          <w:rFonts w:ascii="Times New Roman" w:hAnsi="Times New Roman" w:cs="Times New Roman"/>
          <w:sz w:val="26"/>
          <w:szCs w:val="26"/>
          <w:shd w:val="clear" w:color="auto" w:fill="FFFFFF"/>
        </w:rPr>
        <w:t>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Pr="008222BA">
        <w:rPr>
          <w:rFonts w:ascii="Times New Roman" w:hAnsi="Times New Roman" w:cs="Times New Roman"/>
          <w:sz w:val="26"/>
          <w:szCs w:val="26"/>
        </w:rPr>
        <w:t xml:space="preserve">, </w:t>
      </w:r>
      <w:r w:rsidRPr="008222BA">
        <w:rPr>
          <w:rFonts w:ascii="Times New Roman" w:hAnsi="Times New Roman" w:cs="Times New Roman"/>
          <w:sz w:val="26"/>
          <w:szCs w:val="26"/>
          <w:shd w:val="clear" w:color="auto" w:fill="FFFFFF"/>
        </w:rP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w:t>
      </w:r>
      <w:bookmarkStart w:id="3" w:name="_Hlk221528063"/>
      <w:r w:rsidRPr="008222BA">
        <w:rPr>
          <w:rFonts w:ascii="Times New Roman" w:hAnsi="Times New Roman" w:cs="Times New Roman"/>
          <w:sz w:val="26"/>
          <w:szCs w:val="26"/>
          <w:shd w:val="clear" w:color="auto" w:fill="FFFFFF"/>
        </w:rPr>
        <w:t xml:space="preserve"> числе грантов в форме субсидий» </w:t>
      </w:r>
      <w:r w:rsidRPr="008222BA">
        <w:rPr>
          <w:rFonts w:ascii="Times New Roman" w:hAnsi="Times New Roman" w:cs="Times New Roman"/>
          <w:sz w:val="26"/>
          <w:szCs w:val="26"/>
        </w:rPr>
        <w:t>и определяют в том числе:</w:t>
      </w:r>
    </w:p>
    <w:p w14:paraId="4025CDAB" w14:textId="77777777" w:rsidR="008222BA" w:rsidRPr="008222BA" w:rsidRDefault="008222BA" w:rsidP="008222BA">
      <w:pPr>
        <w:rPr>
          <w:rFonts w:ascii="Times New Roman" w:hAnsi="Times New Roman" w:cs="Times New Roman"/>
          <w:sz w:val="26"/>
          <w:szCs w:val="26"/>
        </w:rPr>
      </w:pPr>
      <w:bookmarkStart w:id="4" w:name="sub_10011"/>
      <w:bookmarkEnd w:id="2"/>
      <w:r w:rsidRPr="008222BA">
        <w:rPr>
          <w:rFonts w:ascii="Times New Roman" w:hAnsi="Times New Roman" w:cs="Times New Roman"/>
          <w:sz w:val="26"/>
          <w:szCs w:val="26"/>
        </w:rPr>
        <w:t>а) требования к участникам отбора получателей субсидий;</w:t>
      </w:r>
    </w:p>
    <w:p w14:paraId="054FE8B3" w14:textId="77777777" w:rsidR="008222BA" w:rsidRPr="008222BA" w:rsidRDefault="008222BA" w:rsidP="008222BA">
      <w:pPr>
        <w:rPr>
          <w:rFonts w:ascii="Times New Roman" w:hAnsi="Times New Roman" w:cs="Times New Roman"/>
          <w:sz w:val="26"/>
          <w:szCs w:val="26"/>
        </w:rPr>
      </w:pPr>
      <w:bookmarkStart w:id="5" w:name="sub_10012"/>
      <w:bookmarkEnd w:id="4"/>
      <w:r w:rsidRPr="008222BA">
        <w:rPr>
          <w:rFonts w:ascii="Times New Roman" w:hAnsi="Times New Roman" w:cs="Times New Roman"/>
          <w:sz w:val="26"/>
          <w:szCs w:val="26"/>
        </w:rPr>
        <w:t>б) порядок формирования и размещения объявления о проведении отбора получателей субсидий;</w:t>
      </w:r>
    </w:p>
    <w:p w14:paraId="659ECAC1" w14:textId="77777777" w:rsidR="008222BA" w:rsidRPr="008222BA" w:rsidRDefault="008222BA" w:rsidP="008222BA">
      <w:pPr>
        <w:rPr>
          <w:rFonts w:ascii="Times New Roman" w:hAnsi="Times New Roman" w:cs="Times New Roman"/>
          <w:sz w:val="26"/>
          <w:szCs w:val="26"/>
        </w:rPr>
      </w:pPr>
      <w:bookmarkStart w:id="6" w:name="sub_10013"/>
      <w:bookmarkEnd w:id="5"/>
      <w:r w:rsidRPr="008222BA">
        <w:rPr>
          <w:rFonts w:ascii="Times New Roman" w:hAnsi="Times New Roman" w:cs="Times New Roman"/>
          <w:sz w:val="26"/>
          <w:szCs w:val="26"/>
        </w:rPr>
        <w:t>в) порядок отмены проведения отбора получателей субсидий;</w:t>
      </w:r>
    </w:p>
    <w:p w14:paraId="17D54301" w14:textId="77777777" w:rsidR="008222BA" w:rsidRPr="008222BA" w:rsidRDefault="008222BA" w:rsidP="008222BA">
      <w:pPr>
        <w:rPr>
          <w:rFonts w:ascii="Times New Roman" w:hAnsi="Times New Roman" w:cs="Times New Roman"/>
          <w:sz w:val="26"/>
          <w:szCs w:val="26"/>
        </w:rPr>
      </w:pPr>
      <w:bookmarkStart w:id="7" w:name="sub_10014"/>
      <w:bookmarkEnd w:id="6"/>
      <w:r w:rsidRPr="008222BA">
        <w:rPr>
          <w:rFonts w:ascii="Times New Roman" w:hAnsi="Times New Roman" w:cs="Times New Roman"/>
          <w:sz w:val="26"/>
          <w:szCs w:val="26"/>
        </w:rPr>
        <w:t>г) порядок формирования и подачи участниками отбора получателей субсидий предложений (заявок) на участие в отборе получателей субсидий (далее - заявки);</w:t>
      </w:r>
    </w:p>
    <w:p w14:paraId="6B783EA0" w14:textId="77777777" w:rsidR="008222BA" w:rsidRPr="008222BA" w:rsidRDefault="008222BA" w:rsidP="008222BA">
      <w:pPr>
        <w:rPr>
          <w:rFonts w:ascii="Times New Roman" w:hAnsi="Times New Roman" w:cs="Times New Roman"/>
          <w:sz w:val="26"/>
          <w:szCs w:val="26"/>
        </w:rPr>
      </w:pPr>
      <w:bookmarkStart w:id="8" w:name="sub_10015"/>
      <w:bookmarkEnd w:id="7"/>
      <w:r w:rsidRPr="008222BA">
        <w:rPr>
          <w:rFonts w:ascii="Times New Roman" w:hAnsi="Times New Roman" w:cs="Times New Roman"/>
          <w:sz w:val="26"/>
          <w:szCs w:val="26"/>
        </w:rPr>
        <w:t>д) порядок рассмотрения и оценки заявок, а также определения победителей отбора получателей субсидий;</w:t>
      </w:r>
    </w:p>
    <w:p w14:paraId="7F0761FA" w14:textId="77777777" w:rsidR="008222BA" w:rsidRPr="008222BA" w:rsidRDefault="008222BA" w:rsidP="008222BA">
      <w:pPr>
        <w:numPr>
          <w:ilvl w:val="0"/>
          <w:numId w:val="2"/>
        </w:numPr>
        <w:tabs>
          <w:tab w:val="left" w:pos="993"/>
        </w:tabs>
        <w:ind w:left="0" w:firstLine="709"/>
        <w:rPr>
          <w:rFonts w:ascii="Times New Roman" w:hAnsi="Times New Roman" w:cs="Times New Roman"/>
          <w:sz w:val="26"/>
          <w:szCs w:val="26"/>
        </w:rPr>
      </w:pPr>
      <w:bookmarkStart w:id="9" w:name="_Hlk221528096"/>
      <w:bookmarkEnd w:id="3"/>
      <w:bookmarkEnd w:id="8"/>
      <w:r w:rsidRPr="008222BA">
        <w:rPr>
          <w:rFonts w:ascii="Times New Roman" w:hAnsi="Times New Roman" w:cs="Times New Roman"/>
          <w:sz w:val="26"/>
          <w:szCs w:val="26"/>
        </w:rPr>
        <w:t xml:space="preserve">Отбор получателей субсидий осуществляется на конкурентной основе способом </w:t>
      </w:r>
      <w:r w:rsidRPr="008222BA">
        <w:rPr>
          <w:rFonts w:ascii="Times New Roman" w:hAnsi="Times New Roman" w:cs="Times New Roman"/>
          <w:sz w:val="26"/>
          <w:szCs w:val="26"/>
          <w:shd w:val="clear" w:color="auto" w:fill="FFFFFF"/>
        </w:rPr>
        <w:t>запроса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5946BCB7" w14:textId="77777777" w:rsidR="008222BA" w:rsidRPr="008222BA" w:rsidRDefault="008222BA" w:rsidP="008222BA">
      <w:pPr>
        <w:numPr>
          <w:ilvl w:val="0"/>
          <w:numId w:val="2"/>
        </w:numPr>
        <w:tabs>
          <w:tab w:val="left" w:pos="993"/>
        </w:tabs>
        <w:ind w:left="0" w:firstLine="709"/>
        <w:rPr>
          <w:rFonts w:ascii="Times New Roman" w:hAnsi="Times New Roman" w:cs="Times New Roman"/>
          <w:sz w:val="26"/>
          <w:szCs w:val="26"/>
        </w:rPr>
      </w:pPr>
      <w:bookmarkStart w:id="10" w:name="_Hlk221528129"/>
      <w:bookmarkEnd w:id="9"/>
      <w:r w:rsidRPr="008222BA">
        <w:rPr>
          <w:rFonts w:ascii="Times New Roman" w:eastAsia="SimSun" w:hAnsi="Times New Roman" w:cs="Times New Roman"/>
          <w:sz w:val="26"/>
          <w:szCs w:val="26"/>
          <w:lang w:eastAsia="zh-CN" w:bidi="hi-IN"/>
        </w:rPr>
        <w:t xml:space="preserve">Целью предоставления субсидий является </w:t>
      </w:r>
      <w:r w:rsidRPr="008222BA">
        <w:rPr>
          <w:rFonts w:ascii="Times New Roman" w:hAnsi="Times New Roman" w:cs="Times New Roman"/>
          <w:sz w:val="26"/>
          <w:szCs w:val="26"/>
        </w:rPr>
        <w:t>финансовое обеспечение (возмещение) затрат</w:t>
      </w:r>
      <w:r w:rsidRPr="008222BA">
        <w:rPr>
          <w:rFonts w:ascii="Times New Roman" w:eastAsia="SimSun" w:hAnsi="Times New Roman" w:cs="Times New Roman"/>
          <w:sz w:val="26"/>
          <w:szCs w:val="26"/>
          <w:lang w:eastAsia="zh-CN" w:bidi="hi-IN"/>
        </w:rPr>
        <w:t>, связанных с оказанием услуг бани. В затраты, связанные с производственной деятельностью, не могут быть включены расходы на уплату налога на доходы физических лиц.</w:t>
      </w:r>
    </w:p>
    <w:p w14:paraId="09C28CEE" w14:textId="77777777" w:rsidR="008222BA" w:rsidRPr="008222BA" w:rsidRDefault="008222BA" w:rsidP="008222BA">
      <w:pPr>
        <w:numPr>
          <w:ilvl w:val="0"/>
          <w:numId w:val="2"/>
        </w:numPr>
        <w:tabs>
          <w:tab w:val="left" w:pos="993"/>
        </w:tabs>
        <w:ind w:left="0" w:firstLine="709"/>
        <w:rPr>
          <w:rFonts w:ascii="Times New Roman" w:hAnsi="Times New Roman" w:cs="Times New Roman"/>
          <w:sz w:val="26"/>
          <w:szCs w:val="26"/>
        </w:rPr>
      </w:pPr>
      <w:bookmarkStart w:id="11" w:name="_Hlk221528151"/>
      <w:bookmarkEnd w:id="10"/>
      <w:r w:rsidRPr="008222BA">
        <w:rPr>
          <w:rFonts w:ascii="Times New Roman" w:hAnsi="Times New Roman" w:cs="Times New Roman"/>
          <w:sz w:val="26"/>
          <w:szCs w:val="26"/>
        </w:rPr>
        <w:t>Администрация Нязепетровского муниципального округа является главным распорядителем бюджетных средств, до которого в соответствии с 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 бюджетных средств).</w:t>
      </w:r>
    </w:p>
    <w:bookmarkEnd w:id="11"/>
    <w:p w14:paraId="07A52EC7" w14:textId="77777777" w:rsidR="008222BA" w:rsidRPr="008222BA" w:rsidRDefault="008222BA" w:rsidP="008222BA">
      <w:pPr>
        <w:numPr>
          <w:ilvl w:val="0"/>
          <w:numId w:val="2"/>
        </w:numPr>
        <w:tabs>
          <w:tab w:val="left" w:pos="993"/>
        </w:tabs>
        <w:ind w:left="0" w:firstLine="709"/>
        <w:rPr>
          <w:rFonts w:ascii="Times New Roman" w:hAnsi="Times New Roman" w:cs="Times New Roman"/>
          <w:sz w:val="26"/>
          <w:szCs w:val="26"/>
        </w:rPr>
      </w:pPr>
      <w:r w:rsidRPr="008222BA">
        <w:rPr>
          <w:rFonts w:ascii="Times New Roman" w:hAnsi="Times New Roman" w:cs="Times New Roman"/>
          <w:sz w:val="26"/>
          <w:szCs w:val="26"/>
        </w:rPr>
        <w:t xml:space="preserve">Критерии отбора: </w:t>
      </w:r>
    </w:p>
    <w:p w14:paraId="67003120" w14:textId="77777777" w:rsidR="008222BA" w:rsidRPr="008222BA" w:rsidRDefault="008222BA" w:rsidP="008222BA">
      <w:pPr>
        <w:tabs>
          <w:tab w:val="left" w:pos="993"/>
        </w:tabs>
        <w:ind w:left="709" w:firstLine="0"/>
        <w:rPr>
          <w:rFonts w:ascii="Times New Roman" w:hAnsi="Times New Roman" w:cs="Times New Roman"/>
          <w:sz w:val="26"/>
          <w:szCs w:val="26"/>
        </w:rPr>
      </w:pPr>
      <w:r w:rsidRPr="008222BA">
        <w:rPr>
          <w:rFonts w:ascii="Times New Roman" w:hAnsi="Times New Roman" w:cs="Times New Roman"/>
          <w:sz w:val="26"/>
          <w:szCs w:val="26"/>
        </w:rPr>
        <w:lastRenderedPageBreak/>
        <w:t xml:space="preserve">1) отсутствие процедуры ликвидации в отношении юридического лица, </w:t>
      </w:r>
    </w:p>
    <w:p w14:paraId="0D69989B" w14:textId="77777777" w:rsidR="008222BA" w:rsidRPr="008222BA" w:rsidRDefault="008222BA" w:rsidP="008222BA">
      <w:pPr>
        <w:tabs>
          <w:tab w:val="left" w:pos="993"/>
        </w:tabs>
        <w:ind w:firstLine="0"/>
        <w:rPr>
          <w:rFonts w:ascii="Times New Roman" w:hAnsi="Times New Roman" w:cs="Times New Roman"/>
          <w:sz w:val="26"/>
          <w:szCs w:val="26"/>
        </w:rPr>
      </w:pPr>
      <w:r w:rsidRPr="008222BA">
        <w:rPr>
          <w:rFonts w:ascii="Times New Roman" w:hAnsi="Times New Roman" w:cs="Times New Roman"/>
          <w:sz w:val="26"/>
          <w:szCs w:val="26"/>
        </w:rPr>
        <w:t>прекращения деятельности индивидуального предпринимателя, отсутствие решений арбитражных судов о признании получателя субсидии несостоятельным (банкротом) и об открытии конкурсного производства;</w:t>
      </w:r>
    </w:p>
    <w:p w14:paraId="27102F14" w14:textId="77777777" w:rsidR="008222BA" w:rsidRPr="008222BA" w:rsidRDefault="008222BA" w:rsidP="008222BA">
      <w:pPr>
        <w:tabs>
          <w:tab w:val="left" w:pos="993"/>
        </w:tabs>
        <w:ind w:left="709" w:firstLine="0"/>
        <w:rPr>
          <w:rFonts w:ascii="Times New Roman" w:hAnsi="Times New Roman" w:cs="Times New Roman"/>
          <w:sz w:val="26"/>
          <w:szCs w:val="26"/>
        </w:rPr>
      </w:pPr>
      <w:r w:rsidRPr="008222BA">
        <w:rPr>
          <w:rFonts w:ascii="Times New Roman" w:hAnsi="Times New Roman" w:cs="Times New Roman"/>
          <w:sz w:val="26"/>
          <w:szCs w:val="26"/>
        </w:rPr>
        <w:t>2) наличие имущества для бесперебойного оказания услуг бани надлежащего</w:t>
      </w:r>
    </w:p>
    <w:p w14:paraId="32EAD1A8" w14:textId="77777777" w:rsidR="008222BA" w:rsidRPr="008222BA" w:rsidRDefault="008222BA" w:rsidP="008222BA">
      <w:pPr>
        <w:tabs>
          <w:tab w:val="left" w:pos="993"/>
        </w:tabs>
        <w:ind w:firstLine="0"/>
        <w:rPr>
          <w:rFonts w:ascii="Times New Roman" w:hAnsi="Times New Roman" w:cs="Times New Roman"/>
          <w:sz w:val="26"/>
          <w:szCs w:val="26"/>
        </w:rPr>
      </w:pPr>
      <w:r w:rsidRPr="008222BA">
        <w:rPr>
          <w:rFonts w:ascii="Times New Roman" w:hAnsi="Times New Roman" w:cs="Times New Roman"/>
          <w:sz w:val="26"/>
          <w:szCs w:val="26"/>
        </w:rPr>
        <w:t>качества, в том числе переданного органами местного самоуправления в хозяйственное ведение (оперативное управление), в том числе имущества, не приносящего доход;</w:t>
      </w:r>
    </w:p>
    <w:p w14:paraId="7579E721" w14:textId="69569F92" w:rsidR="008222BA" w:rsidRDefault="008222BA" w:rsidP="008222BA">
      <w:pPr>
        <w:tabs>
          <w:tab w:val="left" w:pos="993"/>
        </w:tabs>
        <w:ind w:left="709" w:firstLine="0"/>
        <w:rPr>
          <w:rFonts w:ascii="Times New Roman" w:hAnsi="Times New Roman" w:cs="Times New Roman"/>
          <w:sz w:val="26"/>
          <w:szCs w:val="26"/>
        </w:rPr>
      </w:pPr>
      <w:r w:rsidRPr="008222BA">
        <w:rPr>
          <w:rFonts w:ascii="Times New Roman" w:hAnsi="Times New Roman" w:cs="Times New Roman"/>
          <w:sz w:val="26"/>
          <w:szCs w:val="26"/>
        </w:rPr>
        <w:t>3) регистрация в едином государстве</w:t>
      </w:r>
      <w:r>
        <w:rPr>
          <w:rFonts w:ascii="Times New Roman" w:hAnsi="Times New Roman" w:cs="Times New Roman"/>
          <w:sz w:val="26"/>
          <w:szCs w:val="26"/>
        </w:rPr>
        <w:t>нном реестре налогоплательщиков;</w:t>
      </w:r>
    </w:p>
    <w:p w14:paraId="3B3496D4" w14:textId="5092D866" w:rsidR="008222BA" w:rsidRPr="008222BA" w:rsidRDefault="008222BA" w:rsidP="008222BA">
      <w:pPr>
        <w:tabs>
          <w:tab w:val="left" w:pos="993"/>
        </w:tabs>
        <w:ind w:firstLine="709"/>
        <w:rPr>
          <w:rFonts w:ascii="Times New Roman" w:hAnsi="Times New Roman" w:cs="Times New Roman"/>
          <w:sz w:val="26"/>
          <w:szCs w:val="26"/>
        </w:rPr>
      </w:pPr>
      <w:r w:rsidRPr="00225CB7">
        <w:rPr>
          <w:rFonts w:ascii="Times New Roman" w:hAnsi="Times New Roman" w:cs="Times New Roman"/>
          <w:sz w:val="26"/>
          <w:szCs w:val="26"/>
        </w:rPr>
        <w:t>4) основной или дополнительный вид деятельности по ОКВЭД 2 ОК 029-2014 (КДЕС Ред. 2) «96.04 Деятельность физкультурно-оздоровительная».</w:t>
      </w:r>
    </w:p>
    <w:p w14:paraId="60A4D9AB" w14:textId="77777777" w:rsidR="008222BA" w:rsidRPr="008222BA" w:rsidRDefault="008222BA" w:rsidP="008222BA">
      <w:pPr>
        <w:pStyle w:val="af3"/>
        <w:numPr>
          <w:ilvl w:val="0"/>
          <w:numId w:val="2"/>
        </w:numPr>
        <w:shd w:val="clear" w:color="auto" w:fill="FFFFFF"/>
        <w:tabs>
          <w:tab w:val="left" w:pos="851"/>
          <w:tab w:val="left" w:pos="993"/>
        </w:tabs>
        <w:ind w:left="0" w:firstLine="709"/>
        <w:rPr>
          <w:rFonts w:ascii="Times New Roman" w:hAnsi="Times New Roman" w:cs="Times New Roman"/>
          <w:sz w:val="26"/>
          <w:szCs w:val="26"/>
        </w:rPr>
      </w:pPr>
      <w:bookmarkStart w:id="12" w:name="_Hlk221528301"/>
      <w:r w:rsidRPr="008222BA">
        <w:rPr>
          <w:rFonts w:ascii="Times New Roman" w:hAnsi="Times New Roman" w:cs="Times New Roman"/>
          <w:sz w:val="26"/>
          <w:szCs w:val="26"/>
        </w:rPr>
        <w:t>Результатом предоставления субсидии является:</w:t>
      </w:r>
    </w:p>
    <w:p w14:paraId="2F3F588D" w14:textId="77777777" w:rsidR="008222BA" w:rsidRPr="008222BA" w:rsidRDefault="008222BA" w:rsidP="008222BA">
      <w:pPr>
        <w:shd w:val="clear" w:color="auto" w:fill="FFFFFF"/>
        <w:tabs>
          <w:tab w:val="left" w:pos="851"/>
          <w:tab w:val="left" w:pos="993"/>
        </w:tabs>
        <w:ind w:right="50" w:firstLine="709"/>
        <w:rPr>
          <w:rFonts w:ascii="Times New Roman" w:hAnsi="Times New Roman" w:cs="Times New Roman"/>
          <w:sz w:val="26"/>
          <w:szCs w:val="26"/>
        </w:rPr>
      </w:pPr>
      <w:r w:rsidRPr="008222BA">
        <w:rPr>
          <w:rFonts w:ascii="Times New Roman" w:hAnsi="Times New Roman" w:cs="Times New Roman"/>
          <w:sz w:val="26"/>
          <w:szCs w:val="26"/>
        </w:rPr>
        <w:t xml:space="preserve">не менее 120 человек, получивших услуги бани за календарный месяц, не менее 1 440 человек за календарный год для бесперебойного (в рамках установленного графика) оказания услуг бани надлежащего качества по ценам, установленным администрацией Нязепетровского муниципального округа. </w:t>
      </w:r>
    </w:p>
    <w:bookmarkEnd w:id="12"/>
    <w:p w14:paraId="2C34F47D" w14:textId="77777777" w:rsidR="008222BA" w:rsidRPr="008222BA" w:rsidRDefault="008222BA" w:rsidP="008222BA">
      <w:pPr>
        <w:pStyle w:val="af3"/>
        <w:numPr>
          <w:ilvl w:val="0"/>
          <w:numId w:val="2"/>
        </w:numPr>
        <w:shd w:val="clear" w:color="auto" w:fill="FFFFFF"/>
        <w:tabs>
          <w:tab w:val="left" w:pos="851"/>
          <w:tab w:val="left" w:pos="993"/>
        </w:tabs>
        <w:ind w:left="0" w:right="50" w:firstLine="709"/>
        <w:rPr>
          <w:rFonts w:ascii="Times New Roman" w:hAnsi="Times New Roman" w:cs="Times New Roman"/>
          <w:sz w:val="26"/>
          <w:szCs w:val="26"/>
        </w:rPr>
      </w:pPr>
      <w:r w:rsidRPr="008222BA">
        <w:rPr>
          <w:rFonts w:ascii="Times New Roman" w:hAnsi="Times New Roman" w:cs="Times New Roman"/>
          <w:sz w:val="26"/>
          <w:szCs w:val="26"/>
        </w:rPr>
        <w:t>Р</w:t>
      </w:r>
      <w:bookmarkStart w:id="13" w:name="_Hlk221528341"/>
      <w:r w:rsidRPr="008222BA">
        <w:rPr>
          <w:rFonts w:ascii="Times New Roman" w:hAnsi="Times New Roman" w:cs="Times New Roman"/>
          <w:sz w:val="26"/>
          <w:szCs w:val="26"/>
        </w:rPr>
        <w:t>азмер субсидии определяется исходя из суммы статей расходов на производственные нужды по основному виду деятельности, документально подтвержденных участником отбора, за вычетом суммы собственных доходов за соответствующий период, в пределах бюджетных ассигнований и лимитов бюджетных обязательств, доведенных в установленном законодательством порядке до главного распорядителя бюджетных средств.</w:t>
      </w:r>
    </w:p>
    <w:p w14:paraId="06941C08" w14:textId="77777777" w:rsidR="008222BA" w:rsidRPr="008222BA" w:rsidRDefault="008222BA" w:rsidP="008222BA">
      <w:pPr>
        <w:numPr>
          <w:ilvl w:val="0"/>
          <w:numId w:val="2"/>
        </w:numPr>
        <w:tabs>
          <w:tab w:val="left" w:pos="993"/>
        </w:tabs>
        <w:ind w:left="0" w:firstLine="709"/>
        <w:rPr>
          <w:rFonts w:ascii="Times New Roman" w:hAnsi="Times New Roman" w:cs="Times New Roman"/>
          <w:sz w:val="26"/>
          <w:szCs w:val="26"/>
        </w:rPr>
      </w:pPr>
      <w:r w:rsidRPr="008222BA">
        <w:rPr>
          <w:rFonts w:ascii="Times New Roman" w:hAnsi="Times New Roman" w:cs="Times New Roman"/>
          <w:sz w:val="26"/>
          <w:szCs w:val="26"/>
        </w:rPr>
        <w:t>Отбор получателей субсидий</w:t>
      </w:r>
      <w:bookmarkStart w:id="14" w:name="sub_10051"/>
      <w:r w:rsidRPr="008222BA">
        <w:rPr>
          <w:rFonts w:ascii="Times New Roman" w:hAnsi="Times New Roman" w:cs="Times New Roman"/>
          <w:sz w:val="26"/>
          <w:szCs w:val="26"/>
        </w:rPr>
        <w:t xml:space="preserve"> осуществляется на Едином портале бюджетной системы Российской Федерации «Электронный бюджет</w:t>
      </w:r>
      <w:bookmarkEnd w:id="14"/>
      <w:r w:rsidRPr="008222BA">
        <w:rPr>
          <w:rFonts w:ascii="Times New Roman" w:hAnsi="Times New Roman" w:cs="Times New Roman"/>
          <w:sz w:val="26"/>
          <w:szCs w:val="26"/>
        </w:rPr>
        <w:t>» (далее – единый портал).</w:t>
      </w:r>
    </w:p>
    <w:p w14:paraId="7B04105B" w14:textId="77777777" w:rsidR="008222BA" w:rsidRPr="008222BA" w:rsidRDefault="008222BA" w:rsidP="008222BA">
      <w:pPr>
        <w:numPr>
          <w:ilvl w:val="0"/>
          <w:numId w:val="2"/>
        </w:numPr>
        <w:tabs>
          <w:tab w:val="left" w:pos="993"/>
        </w:tabs>
        <w:ind w:left="0" w:firstLine="709"/>
        <w:rPr>
          <w:rFonts w:ascii="Times New Roman" w:hAnsi="Times New Roman" w:cs="Times New Roman"/>
          <w:sz w:val="26"/>
          <w:szCs w:val="26"/>
        </w:rPr>
      </w:pPr>
      <w:bookmarkStart w:id="15" w:name="_Hlk221528487"/>
      <w:bookmarkEnd w:id="13"/>
      <w:r w:rsidRPr="008222BA">
        <w:rPr>
          <w:rFonts w:ascii="Times New Roman" w:hAnsi="Times New Roman" w:cs="Times New Roman"/>
          <w:sz w:val="26"/>
          <w:szCs w:val="26"/>
        </w:rPr>
        <w:t xml:space="preserve">До размещения объявления о проведении отбора получателей субсидий на </w:t>
      </w:r>
      <w:hyperlink r:id="rId13" w:history="1">
        <w:r w:rsidRPr="008222BA">
          <w:rPr>
            <w:rStyle w:val="a4"/>
            <w:rFonts w:ascii="Times New Roman" w:hAnsi="Times New Roman" w:cs="Times New Roman"/>
            <w:color w:val="auto"/>
            <w:sz w:val="26"/>
            <w:szCs w:val="26"/>
          </w:rPr>
          <w:t>едином портале</w:t>
        </w:r>
      </w:hyperlink>
      <w:r w:rsidRPr="008222BA">
        <w:rPr>
          <w:rFonts w:ascii="Times New Roman" w:hAnsi="Times New Roman" w:cs="Times New Roman"/>
          <w:sz w:val="26"/>
          <w:szCs w:val="26"/>
        </w:rPr>
        <w:t xml:space="preserve"> в целях проведения отбора получателей субсидий главный распорядитель бюджетных средств принимает нормативный правовой акт о создании комиссии в целях проведения отбора получателей субсидий комиссии, а также положение о комиссии.</w:t>
      </w:r>
    </w:p>
    <w:p w14:paraId="65F46EC3" w14:textId="77777777" w:rsidR="008222BA" w:rsidRPr="008222BA" w:rsidRDefault="008222BA" w:rsidP="008222BA">
      <w:pPr>
        <w:rPr>
          <w:rFonts w:ascii="Times New Roman" w:hAnsi="Times New Roman" w:cs="Times New Roman"/>
          <w:sz w:val="25"/>
          <w:szCs w:val="25"/>
        </w:rPr>
      </w:pPr>
      <w:r w:rsidRPr="008222BA">
        <w:rPr>
          <w:rFonts w:ascii="Times New Roman" w:hAnsi="Times New Roman" w:cs="Times New Roman"/>
          <w:sz w:val="25"/>
          <w:szCs w:val="25"/>
        </w:rPr>
        <w:t>Положение о комиссии должно содержать:</w:t>
      </w:r>
    </w:p>
    <w:p w14:paraId="6D4A2AD8" w14:textId="77777777" w:rsidR="008222BA" w:rsidRPr="008222BA" w:rsidRDefault="008222BA" w:rsidP="008222BA">
      <w:pPr>
        <w:rPr>
          <w:rFonts w:ascii="Times New Roman" w:hAnsi="Times New Roman" w:cs="Times New Roman"/>
          <w:sz w:val="25"/>
          <w:szCs w:val="25"/>
        </w:rPr>
      </w:pPr>
      <w:r w:rsidRPr="008222BA">
        <w:rPr>
          <w:rFonts w:ascii="Times New Roman" w:hAnsi="Times New Roman" w:cs="Times New Roman"/>
          <w:sz w:val="25"/>
          <w:szCs w:val="25"/>
        </w:rPr>
        <w:t>1) информацию о председателе комиссии, персональном составе комиссии, порядке ее работы;</w:t>
      </w:r>
    </w:p>
    <w:p w14:paraId="515A91E9" w14:textId="77777777" w:rsidR="008222BA" w:rsidRPr="008222BA" w:rsidRDefault="008222BA" w:rsidP="008222BA">
      <w:pPr>
        <w:rPr>
          <w:rFonts w:ascii="Times New Roman" w:hAnsi="Times New Roman" w:cs="Times New Roman"/>
          <w:sz w:val="25"/>
          <w:szCs w:val="25"/>
        </w:rPr>
      </w:pPr>
      <w:r w:rsidRPr="008222BA">
        <w:rPr>
          <w:rFonts w:ascii="Times New Roman" w:hAnsi="Times New Roman" w:cs="Times New Roman"/>
          <w:sz w:val="25"/>
          <w:szCs w:val="25"/>
        </w:rPr>
        <w:t>2) информацию о полномочиях комиссии, к которым относятся:</w:t>
      </w:r>
    </w:p>
    <w:p w14:paraId="1A9C71C9" w14:textId="77777777" w:rsidR="008222BA" w:rsidRPr="008222BA" w:rsidRDefault="008222BA" w:rsidP="008222BA">
      <w:pPr>
        <w:rPr>
          <w:rFonts w:ascii="Times New Roman" w:hAnsi="Times New Roman" w:cs="Times New Roman"/>
          <w:sz w:val="25"/>
          <w:szCs w:val="25"/>
        </w:rPr>
      </w:pPr>
      <w:bookmarkStart w:id="16" w:name="sub_11024"/>
      <w:r w:rsidRPr="008222BA">
        <w:rPr>
          <w:rFonts w:ascii="Times New Roman" w:hAnsi="Times New Roman" w:cs="Times New Roman"/>
          <w:sz w:val="25"/>
          <w:szCs w:val="25"/>
        </w:rPr>
        <w:t>рассмотрение и оценка заявок (единственной заявки), принятие решения о признании отбора получателей субсидий несостоявшимся;</w:t>
      </w:r>
    </w:p>
    <w:bookmarkEnd w:id="16"/>
    <w:p w14:paraId="7EC5F333" w14:textId="77777777" w:rsidR="008222BA" w:rsidRPr="008222BA" w:rsidRDefault="008222BA" w:rsidP="008222BA">
      <w:pPr>
        <w:rPr>
          <w:rFonts w:ascii="Times New Roman" w:hAnsi="Times New Roman" w:cs="Times New Roman"/>
          <w:sz w:val="25"/>
          <w:szCs w:val="25"/>
        </w:rPr>
      </w:pPr>
      <w:r w:rsidRPr="008222BA">
        <w:rPr>
          <w:rFonts w:ascii="Times New Roman" w:hAnsi="Times New Roman" w:cs="Times New Roman"/>
          <w:sz w:val="25"/>
          <w:szCs w:val="25"/>
        </w:rPr>
        <w:t>подписание протоколов, формируемых в процессе проведения отбора получателей субсидий, содержащих информацию о принятых комиссией решениях;</w:t>
      </w:r>
    </w:p>
    <w:p w14:paraId="0B0FDACD" w14:textId="77777777" w:rsidR="008222BA" w:rsidRPr="008222BA" w:rsidRDefault="008222BA" w:rsidP="008222BA">
      <w:pPr>
        <w:rPr>
          <w:rFonts w:ascii="Times New Roman" w:hAnsi="Times New Roman" w:cs="Times New Roman"/>
          <w:sz w:val="25"/>
          <w:szCs w:val="25"/>
        </w:rPr>
      </w:pPr>
      <w:r w:rsidRPr="008222BA">
        <w:rPr>
          <w:rFonts w:ascii="Times New Roman" w:hAnsi="Times New Roman" w:cs="Times New Roman"/>
          <w:sz w:val="25"/>
          <w:szCs w:val="25"/>
        </w:rPr>
        <w:t>осуществление запроса у участника отбора получателей субсидий разъяснения в отношении представленных им документов и информации (при необходимости);</w:t>
      </w:r>
    </w:p>
    <w:p w14:paraId="7A4993E8" w14:textId="77777777" w:rsidR="008222BA" w:rsidRPr="008222BA" w:rsidRDefault="008222BA" w:rsidP="008222BA">
      <w:pPr>
        <w:rPr>
          <w:rFonts w:ascii="Times New Roman" w:hAnsi="Times New Roman" w:cs="Times New Roman"/>
          <w:sz w:val="25"/>
          <w:szCs w:val="25"/>
        </w:rPr>
      </w:pPr>
      <w:r w:rsidRPr="008222BA">
        <w:rPr>
          <w:rFonts w:ascii="Times New Roman" w:hAnsi="Times New Roman" w:cs="Times New Roman"/>
          <w:sz w:val="25"/>
          <w:szCs w:val="25"/>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14:paraId="73BC1647" w14:textId="77777777" w:rsidR="008222BA" w:rsidRPr="008222BA" w:rsidRDefault="008222BA" w:rsidP="008222BA">
      <w:pPr>
        <w:rPr>
          <w:rFonts w:ascii="Times New Roman" w:hAnsi="Times New Roman" w:cs="Times New Roman"/>
          <w:sz w:val="25"/>
          <w:szCs w:val="25"/>
        </w:rPr>
      </w:pPr>
      <w:r w:rsidRPr="008222BA">
        <w:rPr>
          <w:rFonts w:ascii="Times New Roman" w:hAnsi="Times New Roman" w:cs="Times New Roman"/>
          <w:sz w:val="25"/>
          <w:szCs w:val="25"/>
        </w:rPr>
        <w:t>иные полномочия, не противоречащие законодательству Российской Федерации.</w:t>
      </w:r>
    </w:p>
    <w:p w14:paraId="11AF8A52" w14:textId="77777777" w:rsidR="008222BA" w:rsidRPr="008222BA" w:rsidRDefault="008222BA" w:rsidP="008222BA">
      <w:pPr>
        <w:tabs>
          <w:tab w:val="left" w:pos="993"/>
        </w:tabs>
        <w:rPr>
          <w:rFonts w:ascii="Times New Roman" w:hAnsi="Times New Roman" w:cs="Times New Roman"/>
          <w:sz w:val="25"/>
          <w:szCs w:val="25"/>
        </w:rPr>
      </w:pPr>
      <w:r w:rsidRPr="008222BA">
        <w:rPr>
          <w:rFonts w:ascii="Times New Roman" w:hAnsi="Times New Roman" w:cs="Times New Roman"/>
          <w:sz w:val="25"/>
          <w:szCs w:val="25"/>
        </w:rPr>
        <w:t>10. Нормативный правовой акт о создании комиссии размещается на едином портале и включается в объявление о проведении отбора получателей субсидий.</w:t>
      </w:r>
      <w:bookmarkStart w:id="17" w:name="sub_1013"/>
    </w:p>
    <w:p w14:paraId="165A2E41"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5"/>
          <w:szCs w:val="25"/>
        </w:rPr>
        <w:t>11. Представители главного распорядителя бюджетных средств,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w:t>
      </w:r>
      <w:r w:rsidRPr="008222BA">
        <w:rPr>
          <w:rFonts w:ascii="Times New Roman" w:hAnsi="Times New Roman" w:cs="Times New Roman"/>
          <w:sz w:val="26"/>
          <w:szCs w:val="26"/>
        </w:rPr>
        <w:t xml:space="preserve"> поданных такими участниками, и (или) отстраняются от их рассмотрения.</w:t>
      </w:r>
      <w:bookmarkStart w:id="18" w:name="sub_1014"/>
      <w:bookmarkEnd w:id="17"/>
    </w:p>
    <w:p w14:paraId="1CAD2B83" w14:textId="77777777" w:rsidR="008222BA" w:rsidRPr="008222BA" w:rsidRDefault="008222BA" w:rsidP="008222BA">
      <w:pPr>
        <w:tabs>
          <w:tab w:val="left" w:pos="993"/>
        </w:tabs>
        <w:rPr>
          <w:rFonts w:ascii="Times New Roman" w:hAnsi="Times New Roman" w:cs="Times New Roman"/>
          <w:sz w:val="26"/>
          <w:szCs w:val="26"/>
        </w:rPr>
      </w:pPr>
    </w:p>
    <w:p w14:paraId="3A6B0766"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t>12. Взаимодействие главного распорядителя бюджетных средств с участниками отбора получателей субсидий осуществляется с использованием документов в электронной форме.</w:t>
      </w:r>
    </w:p>
    <w:p w14:paraId="3707A07B" w14:textId="77777777" w:rsidR="008222BA" w:rsidRPr="008222BA" w:rsidRDefault="008222BA" w:rsidP="008222BA">
      <w:pPr>
        <w:tabs>
          <w:tab w:val="left" w:pos="993"/>
        </w:tabs>
        <w:rPr>
          <w:rFonts w:ascii="Times New Roman" w:hAnsi="Times New Roman" w:cs="Times New Roman"/>
          <w:sz w:val="26"/>
          <w:szCs w:val="26"/>
        </w:rPr>
      </w:pPr>
    </w:p>
    <w:p w14:paraId="3AA47303" w14:textId="77777777" w:rsidR="008222BA" w:rsidRPr="008222BA" w:rsidRDefault="008222BA" w:rsidP="008222BA">
      <w:pPr>
        <w:pStyle w:val="1"/>
        <w:rPr>
          <w:rFonts w:ascii="Times New Roman" w:hAnsi="Times New Roman" w:cs="Times New Roman"/>
          <w:color w:val="auto"/>
          <w:sz w:val="26"/>
          <w:szCs w:val="26"/>
        </w:rPr>
      </w:pPr>
      <w:bookmarkStart w:id="19" w:name="sub_1200"/>
      <w:bookmarkEnd w:id="15"/>
      <w:bookmarkEnd w:id="18"/>
      <w:r w:rsidRPr="008222BA">
        <w:rPr>
          <w:rFonts w:ascii="Times New Roman" w:hAnsi="Times New Roman" w:cs="Times New Roman"/>
          <w:color w:val="auto"/>
          <w:sz w:val="26"/>
          <w:szCs w:val="26"/>
        </w:rPr>
        <w:t>II. Требования к участникам отбора получателей субсидий</w:t>
      </w:r>
    </w:p>
    <w:p w14:paraId="51DD1C3F" w14:textId="77777777" w:rsidR="008222BA" w:rsidRPr="008222BA" w:rsidRDefault="008222BA" w:rsidP="008222BA">
      <w:pPr>
        <w:tabs>
          <w:tab w:val="left" w:pos="993"/>
        </w:tabs>
        <w:rPr>
          <w:rFonts w:ascii="Times New Roman" w:hAnsi="Times New Roman" w:cs="Times New Roman"/>
          <w:sz w:val="26"/>
          <w:szCs w:val="26"/>
        </w:rPr>
      </w:pPr>
      <w:bookmarkStart w:id="20" w:name="sub_1019"/>
      <w:bookmarkEnd w:id="19"/>
      <w:r w:rsidRPr="008222BA">
        <w:rPr>
          <w:rFonts w:ascii="Times New Roman" w:hAnsi="Times New Roman" w:cs="Times New Roman"/>
          <w:sz w:val="26"/>
          <w:szCs w:val="26"/>
        </w:rPr>
        <w:t>13. 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14:paraId="2A9174C7" w14:textId="77777777" w:rsidR="008222BA" w:rsidRPr="008222BA" w:rsidRDefault="008222BA" w:rsidP="008222BA">
      <w:pPr>
        <w:rPr>
          <w:rFonts w:ascii="Times New Roman" w:hAnsi="Times New Roman" w:cs="Times New Roman"/>
          <w:sz w:val="26"/>
          <w:szCs w:val="26"/>
        </w:rPr>
      </w:pPr>
      <w:bookmarkStart w:id="21" w:name="sub_1191"/>
      <w:bookmarkEnd w:id="20"/>
      <w:r w:rsidRPr="008222BA">
        <w:rPr>
          <w:rFonts w:ascii="Times New Roman" w:hAnsi="Times New Roman" w:cs="Times New Roman"/>
          <w:sz w:val="26"/>
          <w:szCs w:val="26"/>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14" w:history="1">
        <w:r w:rsidRPr="008222BA">
          <w:rPr>
            <w:rStyle w:val="a4"/>
            <w:rFonts w:ascii="Times New Roman" w:hAnsi="Times New Roman" w:cs="Times New Roman"/>
            <w:color w:val="auto"/>
            <w:sz w:val="26"/>
            <w:szCs w:val="26"/>
          </w:rPr>
          <w:t>перечень</w:t>
        </w:r>
      </w:hyperlink>
      <w:r w:rsidRPr="008222BA">
        <w:rPr>
          <w:rFonts w:ascii="Times New Roman" w:hAnsi="Times New Roman" w:cs="Times New Roman"/>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939D29B" w14:textId="77777777" w:rsidR="008222BA" w:rsidRPr="008222BA" w:rsidRDefault="008222BA" w:rsidP="008222BA">
      <w:pPr>
        <w:rPr>
          <w:rFonts w:ascii="Times New Roman" w:hAnsi="Times New Roman" w:cs="Times New Roman"/>
          <w:sz w:val="26"/>
          <w:szCs w:val="26"/>
        </w:rPr>
      </w:pPr>
      <w:bookmarkStart w:id="22" w:name="sub_1192"/>
      <w:bookmarkEnd w:id="21"/>
      <w:r w:rsidRPr="008222BA">
        <w:rPr>
          <w:rFonts w:ascii="Times New Roman" w:hAnsi="Times New Roman" w:cs="Times New Roman"/>
          <w:sz w:val="26"/>
          <w:szCs w:val="26"/>
        </w:rPr>
        <w:t>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A5155C2" w14:textId="77777777" w:rsidR="008222BA" w:rsidRPr="008222BA" w:rsidRDefault="008222BA" w:rsidP="008222BA">
      <w:pPr>
        <w:rPr>
          <w:rFonts w:ascii="Times New Roman" w:hAnsi="Times New Roman" w:cs="Times New Roman"/>
          <w:sz w:val="26"/>
          <w:szCs w:val="26"/>
        </w:rPr>
      </w:pPr>
      <w:bookmarkStart w:id="23" w:name="sub_1193"/>
      <w:bookmarkEnd w:id="22"/>
      <w:r w:rsidRPr="008222BA">
        <w:rPr>
          <w:rFonts w:ascii="Times New Roman" w:hAnsi="Times New Roman" w:cs="Times New Roman"/>
          <w:sz w:val="26"/>
          <w:szCs w:val="26"/>
        </w:rPr>
        <w:t xml:space="preserve">в) </w:t>
      </w:r>
      <w:bookmarkStart w:id="24" w:name="_Hlk221528877"/>
      <w:r w:rsidRPr="008222BA">
        <w:rPr>
          <w:rFonts w:ascii="Times New Roman" w:hAnsi="Times New Roman" w:cs="Times New Roman"/>
          <w:sz w:val="26"/>
          <w:szCs w:val="26"/>
        </w:rPr>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bookmarkEnd w:id="24"/>
    </w:p>
    <w:p w14:paraId="0D53B7F7" w14:textId="77777777" w:rsidR="008222BA" w:rsidRPr="008222BA" w:rsidRDefault="008222BA" w:rsidP="008222BA">
      <w:pPr>
        <w:rPr>
          <w:rFonts w:ascii="Times New Roman" w:hAnsi="Times New Roman" w:cs="Times New Roman"/>
          <w:sz w:val="26"/>
          <w:szCs w:val="26"/>
        </w:rPr>
      </w:pPr>
      <w:bookmarkStart w:id="25" w:name="sub_1194"/>
      <w:bookmarkEnd w:id="23"/>
      <w:r w:rsidRPr="008222BA">
        <w:rPr>
          <w:rFonts w:ascii="Times New Roman" w:hAnsi="Times New Roman" w:cs="Times New Roman"/>
          <w:sz w:val="26"/>
          <w:szCs w:val="26"/>
        </w:rPr>
        <w:t xml:space="preserve">г) </w:t>
      </w:r>
      <w:bookmarkStart w:id="26" w:name="_Hlk221528895"/>
      <w:r w:rsidRPr="008222BA">
        <w:rPr>
          <w:rFonts w:ascii="Times New Roman" w:hAnsi="Times New Roman" w:cs="Times New Roman"/>
          <w:sz w:val="26"/>
          <w:szCs w:val="26"/>
        </w:rPr>
        <w:t xml:space="preserve">участник отбора получателей субсидий не должен являться иностранным агентом в соответствии с </w:t>
      </w:r>
      <w:hyperlink r:id="rId15" w:history="1">
        <w:r w:rsidRPr="008222BA">
          <w:rPr>
            <w:rStyle w:val="a4"/>
            <w:rFonts w:ascii="Times New Roman" w:hAnsi="Times New Roman" w:cs="Times New Roman"/>
            <w:color w:val="auto"/>
            <w:sz w:val="26"/>
            <w:szCs w:val="26"/>
          </w:rPr>
          <w:t>Федеральным законом</w:t>
        </w:r>
      </w:hyperlink>
      <w:r w:rsidRPr="008222BA">
        <w:rPr>
          <w:rFonts w:ascii="Times New Roman" w:hAnsi="Times New Roman" w:cs="Times New Roman"/>
          <w:sz w:val="26"/>
          <w:szCs w:val="26"/>
        </w:rPr>
        <w:t xml:space="preserve"> "О контроле за деятельностью лиц, находящихся под иностранным влиянием";</w:t>
      </w:r>
    </w:p>
    <w:bookmarkEnd w:id="25"/>
    <w:bookmarkEnd w:id="26"/>
    <w:p w14:paraId="5FC532F4"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д) участник отбора получателей субсидий не находится в составляемых в рамках реализации полномочий, предусмотренных </w:t>
      </w:r>
      <w:hyperlink r:id="rId16" w:history="1">
        <w:r w:rsidRPr="008222BA">
          <w:rPr>
            <w:rStyle w:val="a4"/>
            <w:rFonts w:ascii="Times New Roman" w:hAnsi="Times New Roman" w:cs="Times New Roman"/>
            <w:color w:val="auto"/>
            <w:sz w:val="26"/>
            <w:szCs w:val="26"/>
          </w:rPr>
          <w:t>главой VII</w:t>
        </w:r>
      </w:hyperlink>
      <w:r w:rsidRPr="008222BA">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B40ABA2" w14:textId="77777777" w:rsidR="008222BA" w:rsidRPr="008222BA" w:rsidRDefault="008222BA" w:rsidP="008222BA">
      <w:pPr>
        <w:tabs>
          <w:tab w:val="left" w:pos="993"/>
        </w:tabs>
        <w:rPr>
          <w:rFonts w:ascii="Times New Roman" w:hAnsi="Times New Roman" w:cs="Times New Roman"/>
          <w:sz w:val="26"/>
          <w:szCs w:val="26"/>
        </w:rPr>
      </w:pPr>
      <w:bookmarkStart w:id="27" w:name="_Hlk221528959"/>
      <w:bookmarkStart w:id="28" w:name="sub_1022"/>
      <w:r w:rsidRPr="008222BA">
        <w:rPr>
          <w:rFonts w:ascii="Times New Roman" w:hAnsi="Times New Roman" w:cs="Times New Roman"/>
          <w:sz w:val="26"/>
          <w:szCs w:val="26"/>
        </w:rPr>
        <w:t xml:space="preserve">14. Главный распорядитель бюджетных средств в целях подтверждения соответствия участника отбора получателей субсидий установленным требованиям </w:t>
      </w:r>
      <w:r w:rsidRPr="008222BA">
        <w:rPr>
          <w:rFonts w:ascii="Times New Roman" w:hAnsi="Times New Roman" w:cs="Times New Roman"/>
          <w:sz w:val="26"/>
          <w:szCs w:val="26"/>
        </w:rPr>
        <w:lastRenderedPageBreak/>
        <w:t>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w:t>
      </w:r>
      <w:bookmarkEnd w:id="27"/>
      <w:r w:rsidRPr="008222BA">
        <w:rPr>
          <w:rFonts w:ascii="Times New Roman" w:hAnsi="Times New Roman" w:cs="Times New Roman"/>
          <w:sz w:val="26"/>
          <w:szCs w:val="26"/>
        </w:rPr>
        <w:t>.</w:t>
      </w:r>
      <w:bookmarkStart w:id="29" w:name="sub_1023"/>
      <w:bookmarkEnd w:id="28"/>
    </w:p>
    <w:p w14:paraId="6B053C64" w14:textId="77777777" w:rsidR="008222BA" w:rsidRPr="008222BA" w:rsidRDefault="008222BA" w:rsidP="008222BA">
      <w:pPr>
        <w:tabs>
          <w:tab w:val="left" w:pos="993"/>
        </w:tabs>
        <w:rPr>
          <w:rFonts w:ascii="Times New Roman" w:hAnsi="Times New Roman" w:cs="Times New Roman"/>
          <w:sz w:val="26"/>
          <w:szCs w:val="26"/>
        </w:rPr>
      </w:pPr>
      <w:bookmarkStart w:id="30" w:name="_Hlk221528991"/>
      <w:r w:rsidRPr="008222BA">
        <w:rPr>
          <w:rFonts w:ascii="Times New Roman" w:hAnsi="Times New Roman" w:cs="Times New Roman"/>
          <w:sz w:val="26"/>
          <w:szCs w:val="26"/>
        </w:rPr>
        <w:t>15. Проверка участника отбора получателей субсидий на соответствие требованиям, указанным в пункте 13 настоящего Порядка, осуществляется автоматически на едином портале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bookmarkEnd w:id="29"/>
    </w:p>
    <w:p w14:paraId="42EAC0AA"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t xml:space="preserve">16. Подтверждение соответствия участника отбора получателей субсидий требованиям, указанным в </w:t>
      </w:r>
      <w:hyperlink w:anchor="sub_1019"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13 настоящего Порядка, в случае отсутствия технической возможности осуществления автоматической проверки на едином портале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2EE08CF" w14:textId="77777777" w:rsidR="008222BA" w:rsidRPr="008222BA" w:rsidRDefault="008222BA" w:rsidP="008222BA">
      <w:pPr>
        <w:tabs>
          <w:tab w:val="left" w:pos="993"/>
        </w:tabs>
        <w:rPr>
          <w:rFonts w:ascii="Times New Roman" w:hAnsi="Times New Roman" w:cs="Times New Roman"/>
          <w:sz w:val="26"/>
          <w:szCs w:val="26"/>
        </w:rPr>
      </w:pPr>
    </w:p>
    <w:bookmarkEnd w:id="30"/>
    <w:p w14:paraId="40D4B8E1" w14:textId="77777777" w:rsidR="008222BA" w:rsidRPr="008222BA" w:rsidRDefault="008222BA" w:rsidP="008222BA">
      <w:pPr>
        <w:pStyle w:val="1"/>
        <w:rPr>
          <w:rFonts w:ascii="Times New Roman" w:hAnsi="Times New Roman" w:cs="Times New Roman"/>
          <w:color w:val="auto"/>
          <w:sz w:val="26"/>
          <w:szCs w:val="26"/>
        </w:rPr>
      </w:pPr>
      <w:r w:rsidRPr="008222BA">
        <w:rPr>
          <w:rFonts w:ascii="Times New Roman" w:hAnsi="Times New Roman" w:cs="Times New Roman"/>
          <w:color w:val="auto"/>
          <w:sz w:val="26"/>
          <w:szCs w:val="26"/>
        </w:rPr>
        <w:t>III. Порядок формирования, изменения и размещения объявления о проведении отбора получателей субсидий</w:t>
      </w:r>
    </w:p>
    <w:p w14:paraId="3BC554BF" w14:textId="77777777" w:rsidR="008222BA" w:rsidRPr="008222BA" w:rsidRDefault="008222BA" w:rsidP="008222BA">
      <w:pPr>
        <w:tabs>
          <w:tab w:val="left" w:pos="1134"/>
        </w:tabs>
        <w:rPr>
          <w:rFonts w:ascii="Times New Roman" w:hAnsi="Times New Roman" w:cs="Times New Roman"/>
          <w:sz w:val="26"/>
          <w:szCs w:val="26"/>
        </w:rPr>
      </w:pPr>
      <w:bookmarkStart w:id="31" w:name="sub_1026"/>
      <w:r w:rsidRPr="008222BA">
        <w:rPr>
          <w:rFonts w:ascii="Times New Roman" w:hAnsi="Times New Roman" w:cs="Times New Roman"/>
          <w:sz w:val="26"/>
          <w:szCs w:val="26"/>
        </w:rPr>
        <w:t xml:space="preserve">17. Объявление о проведении отбора получателей субсидий размещается  главным распорядителем бюджетных средств (уполномоченный орган – управление экономического развития администрации Нязепетровского муниципального округа)  не менее чем за 5 дней до дня начала приема заявок после подписания усиленной квалифицированной </w:t>
      </w:r>
      <w:hyperlink r:id="rId17" w:history="1">
        <w:r w:rsidRPr="008222BA">
          <w:rPr>
            <w:rStyle w:val="a4"/>
            <w:rFonts w:ascii="Times New Roman" w:hAnsi="Times New Roman" w:cs="Times New Roman"/>
            <w:color w:val="auto"/>
            <w:sz w:val="26"/>
            <w:szCs w:val="26"/>
          </w:rPr>
          <w:t>электронной подписью</w:t>
        </w:r>
      </w:hyperlink>
      <w:r w:rsidRPr="008222BA">
        <w:rPr>
          <w:rFonts w:ascii="Times New Roman" w:hAnsi="Times New Roman" w:cs="Times New Roman"/>
          <w:sz w:val="26"/>
          <w:szCs w:val="26"/>
        </w:rPr>
        <w:t xml:space="preserve"> руководителя главного распорядителя бюджетных средств (уполномоченного им лица) и публикации на </w:t>
      </w:r>
      <w:hyperlink r:id="rId18" w:history="1">
        <w:r w:rsidRPr="008222BA">
          <w:rPr>
            <w:rStyle w:val="a4"/>
            <w:rFonts w:ascii="Times New Roman" w:hAnsi="Times New Roman" w:cs="Times New Roman"/>
            <w:color w:val="auto"/>
            <w:sz w:val="26"/>
            <w:szCs w:val="26"/>
          </w:rPr>
          <w:t>едином портале</w:t>
        </w:r>
      </w:hyperlink>
      <w:r w:rsidRPr="008222BA">
        <w:rPr>
          <w:rFonts w:ascii="Times New Roman" w:hAnsi="Times New Roman" w:cs="Times New Roman"/>
          <w:sz w:val="26"/>
          <w:szCs w:val="26"/>
        </w:rPr>
        <w:t xml:space="preserve"> информации о субсидии.</w:t>
      </w:r>
      <w:bookmarkEnd w:id="31"/>
      <w:r w:rsidRPr="008222BA">
        <w:rPr>
          <w:rFonts w:ascii="Times New Roman" w:hAnsi="Times New Roman" w:cs="Times New Roman"/>
          <w:sz w:val="26"/>
          <w:szCs w:val="26"/>
        </w:rPr>
        <w:t xml:space="preserve"> </w:t>
      </w:r>
    </w:p>
    <w:p w14:paraId="1C510864"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18. Объявление о проведении отбора получателей субсидий формируется с соблюдением положений, установленных настоящим Порядком,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и включает в себя следующую информацию:</w:t>
      </w:r>
    </w:p>
    <w:p w14:paraId="6BBBB878" w14:textId="77777777" w:rsidR="008222BA" w:rsidRPr="008222BA" w:rsidRDefault="008222BA" w:rsidP="008222BA">
      <w:pPr>
        <w:rPr>
          <w:rFonts w:ascii="Times New Roman" w:hAnsi="Times New Roman" w:cs="Times New Roman"/>
          <w:sz w:val="26"/>
          <w:szCs w:val="26"/>
          <w:shd w:val="clear" w:color="auto" w:fill="F0F0F0"/>
        </w:rPr>
      </w:pPr>
      <w:bookmarkStart w:id="32" w:name="sub_1271"/>
      <w:r w:rsidRPr="008222BA">
        <w:rPr>
          <w:rFonts w:ascii="Times New Roman" w:hAnsi="Times New Roman" w:cs="Times New Roman"/>
          <w:sz w:val="26"/>
          <w:szCs w:val="26"/>
        </w:rPr>
        <w:t xml:space="preserve">а) способ проведения отбора получателей субсидий; </w:t>
      </w:r>
      <w:bookmarkEnd w:id="32"/>
    </w:p>
    <w:p w14:paraId="1BA0D320" w14:textId="77777777" w:rsidR="008222BA" w:rsidRPr="008222BA" w:rsidRDefault="008222BA" w:rsidP="008222BA">
      <w:pPr>
        <w:rPr>
          <w:rFonts w:ascii="Times New Roman" w:hAnsi="Times New Roman" w:cs="Times New Roman"/>
          <w:sz w:val="26"/>
          <w:szCs w:val="26"/>
          <w:shd w:val="clear" w:color="auto" w:fill="F0F0F0"/>
        </w:rPr>
      </w:pPr>
      <w:r w:rsidRPr="008222BA">
        <w:rPr>
          <w:rFonts w:ascii="Times New Roman" w:hAnsi="Times New Roman" w:cs="Times New Roman"/>
          <w:sz w:val="26"/>
          <w:szCs w:val="26"/>
        </w:rPr>
        <w:t>б) дата и время начала приема заявок, а также дата и время окончания приема заявок;</w:t>
      </w:r>
    </w:p>
    <w:p w14:paraId="03D02C19" w14:textId="77777777" w:rsidR="008222BA" w:rsidRPr="008222BA" w:rsidRDefault="008222BA" w:rsidP="008222BA">
      <w:pPr>
        <w:rPr>
          <w:rFonts w:ascii="Times New Roman" w:hAnsi="Times New Roman" w:cs="Times New Roman"/>
          <w:sz w:val="26"/>
          <w:szCs w:val="26"/>
          <w:shd w:val="clear" w:color="auto" w:fill="F0F0F0"/>
        </w:rPr>
      </w:pPr>
      <w:r w:rsidRPr="008222BA">
        <w:rPr>
          <w:rFonts w:ascii="Times New Roman" w:hAnsi="Times New Roman" w:cs="Times New Roman"/>
          <w:sz w:val="26"/>
          <w:szCs w:val="26"/>
        </w:rPr>
        <w:t xml:space="preserve">в) наименование, место нахождения, почтовый адрес, адрес электронной почты, контактный телефон главного распорядителя бюджетных средств; </w:t>
      </w:r>
    </w:p>
    <w:p w14:paraId="64387AC5"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г) наименование субсидии, результаты предоставления субсидии, а также при необходимости их характеристики;</w:t>
      </w:r>
    </w:p>
    <w:p w14:paraId="65CAC08A" w14:textId="77777777" w:rsidR="008222BA" w:rsidRPr="008222BA" w:rsidRDefault="008222BA" w:rsidP="008222BA">
      <w:pPr>
        <w:rPr>
          <w:rFonts w:ascii="Times New Roman" w:hAnsi="Times New Roman" w:cs="Times New Roman"/>
          <w:sz w:val="26"/>
          <w:szCs w:val="26"/>
          <w:shd w:val="clear" w:color="auto" w:fill="F0F0F0"/>
        </w:rPr>
      </w:pPr>
      <w:bookmarkStart w:id="33" w:name="sub_1276"/>
      <w:r w:rsidRPr="008222BA">
        <w:rPr>
          <w:rFonts w:ascii="Times New Roman" w:hAnsi="Times New Roman" w:cs="Times New Roman"/>
          <w:sz w:val="26"/>
          <w:szCs w:val="26"/>
        </w:rPr>
        <w:t xml:space="preserve">д) требования к участникам отбора получателей субсидий, предъявляемые в соответствии с </w:t>
      </w:r>
      <w:hyperlink w:anchor="sub_1200" w:history="1">
        <w:r w:rsidRPr="008222BA">
          <w:rPr>
            <w:rStyle w:val="a4"/>
            <w:rFonts w:ascii="Times New Roman" w:hAnsi="Times New Roman" w:cs="Times New Roman"/>
            <w:color w:val="auto"/>
            <w:sz w:val="26"/>
            <w:szCs w:val="26"/>
          </w:rPr>
          <w:t>разделом II</w:t>
        </w:r>
      </w:hyperlink>
      <w:r w:rsidRPr="008222BA">
        <w:rPr>
          <w:rFonts w:ascii="Times New Roman" w:hAnsi="Times New Roman" w:cs="Times New Roman"/>
          <w:sz w:val="26"/>
          <w:szCs w:val="26"/>
        </w:rPr>
        <w:t xml:space="preserve"> настоящего Порядка</w:t>
      </w:r>
      <w:bookmarkEnd w:id="33"/>
      <w:r w:rsidRPr="008222BA">
        <w:rPr>
          <w:rFonts w:ascii="Times New Roman" w:hAnsi="Times New Roman" w:cs="Times New Roman"/>
          <w:sz w:val="26"/>
          <w:szCs w:val="26"/>
        </w:rPr>
        <w:t>;</w:t>
      </w:r>
    </w:p>
    <w:p w14:paraId="2E495A55" w14:textId="77777777" w:rsidR="008222BA" w:rsidRPr="008222BA" w:rsidRDefault="008222BA" w:rsidP="008222BA">
      <w:pPr>
        <w:rPr>
          <w:rFonts w:ascii="Times New Roman" w:hAnsi="Times New Roman" w:cs="Times New Roman"/>
          <w:sz w:val="26"/>
          <w:szCs w:val="26"/>
        </w:rPr>
      </w:pPr>
      <w:bookmarkStart w:id="34" w:name="sub_1278"/>
      <w:r w:rsidRPr="008222BA">
        <w:rPr>
          <w:rFonts w:ascii="Times New Roman" w:hAnsi="Times New Roman" w:cs="Times New Roman"/>
          <w:sz w:val="26"/>
          <w:szCs w:val="26"/>
        </w:rPr>
        <w:t>е) порядок подачи заявок участниками отбора получателей субсидий;</w:t>
      </w:r>
    </w:p>
    <w:p w14:paraId="4F1B2D72" w14:textId="77777777" w:rsidR="008222BA" w:rsidRPr="008222BA" w:rsidRDefault="008222BA" w:rsidP="008222BA">
      <w:pPr>
        <w:rPr>
          <w:rFonts w:ascii="Times New Roman" w:hAnsi="Times New Roman" w:cs="Times New Roman"/>
          <w:sz w:val="26"/>
          <w:szCs w:val="26"/>
        </w:rPr>
      </w:pPr>
      <w:bookmarkStart w:id="35" w:name="sub_1279"/>
      <w:bookmarkEnd w:id="34"/>
      <w:r w:rsidRPr="008222BA">
        <w:rPr>
          <w:rFonts w:ascii="Times New Roman" w:hAnsi="Times New Roman" w:cs="Times New Roman"/>
          <w:sz w:val="26"/>
          <w:szCs w:val="26"/>
        </w:rPr>
        <w:lastRenderedPageBreak/>
        <w:t>ж) 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bookmarkEnd w:id="35"/>
    <w:p w14:paraId="60AB3B97"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отзыв в любое время до даты окончания проведения отбора получателей субсидий;</w:t>
      </w:r>
    </w:p>
    <w:p w14:paraId="2419ED25"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отзыв до наступления даты окончания приема заявок;</w:t>
      </w:r>
    </w:p>
    <w:p w14:paraId="11AB5D64"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отзыв до окончания приема заявок, но не позднее даты, определенной главным распорядителем бюджетных средств;</w:t>
      </w:r>
    </w:p>
    <w:p w14:paraId="762A7A99"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з)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56AE4567"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76A96A24" w14:textId="77777777" w:rsidR="008222BA" w:rsidRPr="008222BA" w:rsidRDefault="008222BA" w:rsidP="008222BA">
      <w:pPr>
        <w:rPr>
          <w:rFonts w:ascii="Times New Roman" w:hAnsi="Times New Roman" w:cs="Times New Roman"/>
          <w:sz w:val="26"/>
          <w:szCs w:val="26"/>
        </w:rPr>
      </w:pPr>
      <w:bookmarkStart w:id="36" w:name="sub_12711"/>
      <w:r w:rsidRPr="008222BA">
        <w:rPr>
          <w:rFonts w:ascii="Times New Roman" w:hAnsi="Times New Roman" w:cs="Times New Roman"/>
          <w:sz w:val="26"/>
          <w:szCs w:val="26"/>
        </w:rPr>
        <w:t>и) порядок рассмотрения заявок на предмет их соответствия установленным в объявлении о проведении отбора получателей субсидий требованиям,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5C59CC3B" w14:textId="77777777" w:rsidR="008222BA" w:rsidRPr="008222BA" w:rsidRDefault="008222BA" w:rsidP="008222BA">
      <w:pPr>
        <w:rPr>
          <w:rFonts w:ascii="Times New Roman" w:hAnsi="Times New Roman" w:cs="Times New Roman"/>
          <w:sz w:val="26"/>
          <w:szCs w:val="26"/>
        </w:rPr>
      </w:pPr>
      <w:bookmarkStart w:id="37" w:name="sub_12712"/>
      <w:bookmarkEnd w:id="36"/>
      <w:r w:rsidRPr="008222BA">
        <w:rPr>
          <w:rFonts w:ascii="Times New Roman" w:hAnsi="Times New Roman" w:cs="Times New Roman"/>
          <w:sz w:val="26"/>
          <w:szCs w:val="26"/>
        </w:rPr>
        <w:t>к) порядок возврата заявок участникам отбора получателей субсидий на доработку, определяющий в том числе:</w:t>
      </w:r>
    </w:p>
    <w:bookmarkEnd w:id="37"/>
    <w:p w14:paraId="7BFCD5A9"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возможность или отсутствие возможности возврата заявок на доработку;</w:t>
      </w:r>
    </w:p>
    <w:p w14:paraId="2D9DB99E"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14:paraId="16E6BABE"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основания для возврата заявки на доработку;</w:t>
      </w:r>
    </w:p>
    <w:p w14:paraId="2C96C46C" w14:textId="77777777" w:rsidR="008222BA" w:rsidRPr="008222BA" w:rsidRDefault="008222BA" w:rsidP="008222BA">
      <w:pPr>
        <w:rPr>
          <w:rFonts w:ascii="Times New Roman" w:hAnsi="Times New Roman" w:cs="Times New Roman"/>
          <w:sz w:val="26"/>
          <w:szCs w:val="26"/>
        </w:rPr>
      </w:pPr>
      <w:bookmarkStart w:id="38" w:name="sub_12713"/>
      <w:r w:rsidRPr="008222BA">
        <w:rPr>
          <w:rFonts w:ascii="Times New Roman" w:hAnsi="Times New Roman" w:cs="Times New Roman"/>
          <w:sz w:val="26"/>
          <w:szCs w:val="26"/>
        </w:rPr>
        <w:t xml:space="preserve">л) порядок отклонения заявок, а также информация об основаниях их отклонения в соответствии с </w:t>
      </w:r>
      <w:hyperlink w:anchor="sub_1054" w:history="1">
        <w:r w:rsidRPr="008222BA">
          <w:rPr>
            <w:rStyle w:val="a4"/>
            <w:rFonts w:ascii="Times New Roman" w:hAnsi="Times New Roman" w:cs="Times New Roman"/>
            <w:color w:val="auto"/>
            <w:sz w:val="26"/>
            <w:szCs w:val="26"/>
          </w:rPr>
          <w:t>пунктом 44</w:t>
        </w:r>
      </w:hyperlink>
      <w:r w:rsidRPr="008222BA">
        <w:rPr>
          <w:rFonts w:ascii="Times New Roman" w:hAnsi="Times New Roman" w:cs="Times New Roman"/>
          <w:sz w:val="26"/>
          <w:szCs w:val="26"/>
        </w:rPr>
        <w:t xml:space="preserve"> настоящего Порядка;</w:t>
      </w:r>
    </w:p>
    <w:bookmarkEnd w:id="38"/>
    <w:p w14:paraId="2EFA1BF5"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м)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14:paraId="4C0F4CBC" w14:textId="77777777" w:rsidR="008222BA" w:rsidRPr="008222BA" w:rsidRDefault="008222BA" w:rsidP="008222BA">
      <w:pPr>
        <w:rPr>
          <w:rFonts w:ascii="Times New Roman" w:hAnsi="Times New Roman" w:cs="Times New Roman"/>
          <w:sz w:val="26"/>
          <w:szCs w:val="26"/>
        </w:rPr>
      </w:pPr>
      <w:bookmarkStart w:id="39" w:name="sub_12715"/>
      <w:r w:rsidRPr="008222BA">
        <w:rPr>
          <w:rFonts w:ascii="Times New Roman" w:hAnsi="Times New Roman" w:cs="Times New Roman"/>
          <w:sz w:val="26"/>
          <w:szCs w:val="26"/>
        </w:rPr>
        <w:t>н)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14:paraId="01FFB41F" w14:textId="77777777" w:rsidR="008222BA" w:rsidRPr="008222BA" w:rsidRDefault="008222BA" w:rsidP="008222BA">
      <w:pPr>
        <w:rPr>
          <w:rFonts w:ascii="Times New Roman" w:hAnsi="Times New Roman" w:cs="Times New Roman"/>
          <w:sz w:val="26"/>
          <w:szCs w:val="26"/>
        </w:rPr>
      </w:pPr>
      <w:bookmarkStart w:id="40" w:name="sub_12716"/>
      <w:bookmarkEnd w:id="39"/>
      <w:r w:rsidRPr="008222BA">
        <w:rPr>
          <w:rFonts w:ascii="Times New Roman" w:hAnsi="Times New Roman" w:cs="Times New Roman"/>
          <w:sz w:val="26"/>
          <w:szCs w:val="26"/>
        </w:rPr>
        <w:t xml:space="preserve">о) порядок предоставления участникам отбора получателей субсидий разъяснений положений объявления о проведении отбора получателей субсидий, установленный </w:t>
      </w:r>
      <w:hyperlink w:anchor="sub_1046" w:history="1">
        <w:r w:rsidRPr="008222BA">
          <w:rPr>
            <w:rStyle w:val="a4"/>
            <w:rFonts w:ascii="Times New Roman" w:hAnsi="Times New Roman" w:cs="Times New Roman"/>
            <w:color w:val="auto"/>
            <w:sz w:val="26"/>
            <w:szCs w:val="26"/>
          </w:rPr>
          <w:t xml:space="preserve">пунктами </w:t>
        </w:r>
      </w:hyperlink>
      <w:r w:rsidRPr="008222BA">
        <w:rPr>
          <w:rFonts w:ascii="Times New Roman" w:hAnsi="Times New Roman" w:cs="Times New Roman"/>
          <w:sz w:val="26"/>
          <w:szCs w:val="26"/>
        </w:rPr>
        <w:t>37 и 38 настоящего Порядка, даты начала и окончания срока такого предоставления;</w:t>
      </w:r>
    </w:p>
    <w:p w14:paraId="49ADCB59" w14:textId="77777777" w:rsidR="008222BA" w:rsidRPr="008222BA" w:rsidRDefault="008222BA" w:rsidP="008222BA">
      <w:pPr>
        <w:rPr>
          <w:rFonts w:ascii="Times New Roman" w:hAnsi="Times New Roman" w:cs="Times New Roman"/>
          <w:sz w:val="26"/>
          <w:szCs w:val="26"/>
        </w:rPr>
      </w:pPr>
      <w:bookmarkStart w:id="41" w:name="sub_12717"/>
      <w:bookmarkEnd w:id="40"/>
      <w:r w:rsidRPr="008222BA">
        <w:rPr>
          <w:rFonts w:ascii="Times New Roman" w:hAnsi="Times New Roman" w:cs="Times New Roman"/>
          <w:sz w:val="26"/>
          <w:szCs w:val="26"/>
        </w:rPr>
        <w:t>п) срок, в течение которого победитель (победители) отбора получателей субсидий должен (должны) подписать соглашение;</w:t>
      </w:r>
    </w:p>
    <w:p w14:paraId="2B5EF71E" w14:textId="77777777" w:rsidR="008222BA" w:rsidRPr="008222BA" w:rsidRDefault="008222BA" w:rsidP="008222BA">
      <w:pPr>
        <w:rPr>
          <w:rFonts w:ascii="Times New Roman" w:hAnsi="Times New Roman" w:cs="Times New Roman"/>
          <w:sz w:val="26"/>
          <w:szCs w:val="26"/>
        </w:rPr>
      </w:pPr>
      <w:bookmarkStart w:id="42" w:name="sub_12718"/>
      <w:bookmarkEnd w:id="41"/>
      <w:r w:rsidRPr="008222BA">
        <w:rPr>
          <w:rFonts w:ascii="Times New Roman" w:hAnsi="Times New Roman" w:cs="Times New Roman"/>
          <w:sz w:val="26"/>
          <w:szCs w:val="26"/>
        </w:rPr>
        <w:t>р) условия признания победителя (победителей) отбора получателей субсидий уклонившимся от заключения соглашения:</w:t>
      </w:r>
    </w:p>
    <w:bookmarkEnd w:id="42"/>
    <w:p w14:paraId="753B05F3"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если победитель отбора получателей субсидий не подписал соглашение в </w:t>
      </w:r>
      <w:r w:rsidRPr="008222BA">
        <w:rPr>
          <w:rFonts w:ascii="Times New Roman" w:hAnsi="Times New Roman" w:cs="Times New Roman"/>
          <w:sz w:val="26"/>
          <w:szCs w:val="26"/>
        </w:rPr>
        <w:lastRenderedPageBreak/>
        <w:t>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проекту соглашения;</w:t>
      </w:r>
    </w:p>
    <w:p w14:paraId="74602320"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w:t>
      </w:r>
    </w:p>
    <w:p w14:paraId="2730798A" w14:textId="77777777" w:rsidR="008222BA" w:rsidRPr="008222BA" w:rsidRDefault="008222BA" w:rsidP="008222BA">
      <w:pPr>
        <w:ind w:firstLine="0"/>
        <w:rPr>
          <w:rFonts w:ascii="Times New Roman" w:hAnsi="Times New Roman" w:cs="Times New Roman"/>
          <w:sz w:val="26"/>
          <w:szCs w:val="26"/>
        </w:rPr>
      </w:pPr>
      <w:r w:rsidRPr="008222BA">
        <w:rPr>
          <w:rFonts w:ascii="Times New Roman" w:hAnsi="Times New Roman" w:cs="Times New Roman"/>
          <w:sz w:val="26"/>
          <w:szCs w:val="26"/>
        </w:rPr>
        <w:t>«Электронный бюджет» и не направил возражения по проекту соглашения;</w:t>
      </w:r>
    </w:p>
    <w:p w14:paraId="09B360CD" w14:textId="77777777" w:rsidR="008222BA" w:rsidRPr="008222BA" w:rsidRDefault="008222BA" w:rsidP="008222BA">
      <w:pPr>
        <w:rPr>
          <w:rFonts w:ascii="Times New Roman" w:hAnsi="Times New Roman" w:cs="Times New Roman"/>
          <w:sz w:val="26"/>
          <w:szCs w:val="26"/>
          <w:shd w:val="clear" w:color="auto" w:fill="F0F0F0"/>
        </w:rPr>
      </w:pPr>
      <w:bookmarkStart w:id="43" w:name="sub_12719"/>
      <w:r w:rsidRPr="008222BA">
        <w:rPr>
          <w:rFonts w:ascii="Times New Roman" w:hAnsi="Times New Roman" w:cs="Times New Roman"/>
          <w:sz w:val="26"/>
          <w:szCs w:val="26"/>
        </w:rPr>
        <w:t>с) иная информация, определенная главным распорядителем бюджетных средств (при необходимости).</w:t>
      </w:r>
      <w:bookmarkEnd w:id="43"/>
      <w:r w:rsidRPr="008222BA">
        <w:rPr>
          <w:rFonts w:ascii="Times New Roman" w:hAnsi="Times New Roman" w:cs="Times New Roman"/>
          <w:sz w:val="26"/>
          <w:szCs w:val="26"/>
          <w:shd w:val="clear" w:color="auto" w:fill="F0F0F0"/>
        </w:rPr>
        <w:t xml:space="preserve"> </w:t>
      </w:r>
    </w:p>
    <w:p w14:paraId="41955EC1"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19. Дата окончания приема заявок, указанная в </w:t>
      </w:r>
      <w:hyperlink w:anchor="sub_1272" w:history="1">
        <w:r w:rsidRPr="008222BA">
          <w:rPr>
            <w:rStyle w:val="a4"/>
            <w:rFonts w:ascii="Times New Roman" w:hAnsi="Times New Roman" w:cs="Times New Roman"/>
            <w:color w:val="auto"/>
            <w:sz w:val="26"/>
            <w:szCs w:val="26"/>
          </w:rPr>
          <w:t>подпункте «б» пункта </w:t>
        </w:r>
      </w:hyperlink>
      <w:r w:rsidRPr="008222BA">
        <w:rPr>
          <w:rFonts w:ascii="Times New Roman" w:hAnsi="Times New Roman" w:cs="Times New Roman"/>
          <w:sz w:val="26"/>
          <w:szCs w:val="26"/>
        </w:rPr>
        <w:t>18 настоящего Порядка, не может быть ранее</w:t>
      </w:r>
      <w:bookmarkStart w:id="44" w:name="sub_1030"/>
      <w:r w:rsidRPr="008222BA">
        <w:rPr>
          <w:rFonts w:ascii="Times New Roman" w:hAnsi="Times New Roman" w:cs="Times New Roman"/>
          <w:sz w:val="26"/>
          <w:szCs w:val="26"/>
        </w:rPr>
        <w:t>:</w:t>
      </w:r>
    </w:p>
    <w:p w14:paraId="1A60FA7E" w14:textId="77777777" w:rsidR="008222BA" w:rsidRPr="008222BA" w:rsidRDefault="008222BA" w:rsidP="008222BA">
      <w:pPr>
        <w:rPr>
          <w:rFonts w:ascii="Times New Roman" w:hAnsi="Times New Roman" w:cs="Times New Roman"/>
          <w:sz w:val="26"/>
          <w:szCs w:val="26"/>
        </w:rPr>
      </w:pPr>
      <w:bookmarkStart w:id="45" w:name="sub_1801"/>
      <w:bookmarkEnd w:id="44"/>
      <w:r w:rsidRPr="008222BA">
        <w:rPr>
          <w:rFonts w:ascii="Times New Roman" w:hAnsi="Times New Roman" w:cs="Times New Roman"/>
          <w:sz w:val="26"/>
          <w:szCs w:val="26"/>
        </w:rPr>
        <w:t>10-го календарного дня, следующего за днем размещения объявления о проведении отбора получателей субсидий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14:paraId="1576683A" w14:textId="77777777" w:rsidR="008222BA" w:rsidRPr="008222BA" w:rsidRDefault="008222BA" w:rsidP="008222BA">
      <w:pPr>
        <w:rPr>
          <w:rFonts w:ascii="Times New Roman" w:hAnsi="Times New Roman" w:cs="Times New Roman"/>
          <w:sz w:val="26"/>
          <w:szCs w:val="26"/>
          <w:shd w:val="clear" w:color="auto" w:fill="F0F0F0"/>
        </w:rPr>
      </w:pPr>
      <w:bookmarkStart w:id="46" w:name="sub_1802"/>
      <w:bookmarkEnd w:id="45"/>
      <w:r w:rsidRPr="008222BA">
        <w:rPr>
          <w:rFonts w:ascii="Times New Roman" w:hAnsi="Times New Roman" w:cs="Times New Roman"/>
          <w:sz w:val="26"/>
          <w:szCs w:val="26"/>
        </w:rPr>
        <w:t>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bookmarkEnd w:id="46"/>
    </w:p>
    <w:p w14:paraId="7A89323D"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20.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sub_1027" w:history="1">
        <w:r w:rsidRPr="008222BA">
          <w:rPr>
            <w:rStyle w:val="a4"/>
            <w:rFonts w:ascii="Times New Roman" w:hAnsi="Times New Roman" w:cs="Times New Roman"/>
            <w:color w:val="auto"/>
            <w:sz w:val="26"/>
            <w:szCs w:val="26"/>
          </w:rPr>
          <w:t xml:space="preserve">пунктом </w:t>
        </w:r>
      </w:hyperlink>
      <w:r w:rsidRPr="008222BA">
        <w:rPr>
          <w:rFonts w:ascii="Times New Roman" w:hAnsi="Times New Roman" w:cs="Times New Roman"/>
          <w:sz w:val="26"/>
          <w:szCs w:val="26"/>
        </w:rPr>
        <w:t>18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14:paraId="7C593EB3" w14:textId="77777777" w:rsidR="008222BA" w:rsidRPr="008222BA" w:rsidRDefault="008222BA" w:rsidP="008222BA">
      <w:pPr>
        <w:rPr>
          <w:rFonts w:ascii="Times New Roman" w:hAnsi="Times New Roman" w:cs="Times New Roman"/>
          <w:sz w:val="26"/>
          <w:szCs w:val="26"/>
        </w:rPr>
      </w:pPr>
      <w:bookmarkStart w:id="47" w:name="sub_12811"/>
      <w:r w:rsidRPr="008222BA">
        <w:rPr>
          <w:rFonts w:ascii="Times New Roman" w:hAnsi="Times New Roman" w:cs="Times New Roman"/>
          <w:sz w:val="26"/>
          <w:szCs w:val="26"/>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bookmarkEnd w:id="47"/>
      <w:r w:rsidRPr="008222BA">
        <w:rPr>
          <w:rFonts w:ascii="Times New Roman" w:hAnsi="Times New Roman" w:cs="Times New Roman"/>
          <w:sz w:val="26"/>
          <w:szCs w:val="26"/>
        </w:rPr>
        <w:t xml:space="preserve"> не менее 3 календарных дней, в случае если получатель субсидии определяется по результатам запроса предложений;</w:t>
      </w:r>
    </w:p>
    <w:p w14:paraId="06C752A4" w14:textId="77777777" w:rsidR="008222BA" w:rsidRPr="008222BA" w:rsidRDefault="008222BA" w:rsidP="008222BA">
      <w:pPr>
        <w:rPr>
          <w:rFonts w:ascii="Times New Roman" w:hAnsi="Times New Roman" w:cs="Times New Roman"/>
          <w:sz w:val="26"/>
          <w:szCs w:val="26"/>
        </w:rPr>
      </w:pPr>
      <w:bookmarkStart w:id="48" w:name="sub_12812"/>
      <w:r w:rsidRPr="008222BA">
        <w:rPr>
          <w:rFonts w:ascii="Times New Roman" w:hAnsi="Times New Roman" w:cs="Times New Roman"/>
          <w:sz w:val="26"/>
          <w:szCs w:val="26"/>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14:paraId="27BA0990" w14:textId="77777777" w:rsidR="008222BA" w:rsidRPr="008222BA" w:rsidRDefault="008222BA" w:rsidP="008222BA">
      <w:pPr>
        <w:rPr>
          <w:rFonts w:ascii="Times New Roman" w:hAnsi="Times New Roman" w:cs="Times New Roman"/>
          <w:sz w:val="26"/>
          <w:szCs w:val="26"/>
        </w:rPr>
      </w:pPr>
      <w:bookmarkStart w:id="49" w:name="sub_12813"/>
      <w:bookmarkEnd w:id="48"/>
      <w:r w:rsidRPr="008222BA">
        <w:rPr>
          <w:rFonts w:ascii="Times New Roman" w:hAnsi="Times New Roman" w:cs="Times New Roman"/>
          <w:sz w:val="26"/>
          <w:szCs w:val="26"/>
        </w:rPr>
        <w:t>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18 настоящего Порядка;</w:t>
      </w:r>
    </w:p>
    <w:p w14:paraId="270DA4B1" w14:textId="77777777" w:rsidR="008222BA" w:rsidRPr="008222BA" w:rsidRDefault="008222BA" w:rsidP="008222BA">
      <w:pPr>
        <w:rPr>
          <w:rFonts w:ascii="Times New Roman" w:hAnsi="Times New Roman" w:cs="Times New Roman"/>
          <w:sz w:val="26"/>
          <w:szCs w:val="26"/>
        </w:rPr>
      </w:pPr>
      <w:bookmarkStart w:id="50" w:name="sub_12814"/>
      <w:bookmarkEnd w:id="49"/>
      <w:r w:rsidRPr="008222BA">
        <w:rPr>
          <w:rFonts w:ascii="Times New Roman" w:hAnsi="Times New Roman" w:cs="Times New Roman"/>
          <w:sz w:val="26"/>
          <w:szCs w:val="26"/>
        </w:rP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bookmarkEnd w:id="50"/>
    <w:p w14:paraId="5173E9CD" w14:textId="77777777" w:rsidR="008222BA" w:rsidRPr="008222BA" w:rsidRDefault="008222BA" w:rsidP="008222BA">
      <w:pPr>
        <w:rPr>
          <w:rFonts w:ascii="Times New Roman" w:hAnsi="Times New Roman" w:cs="Times New Roman"/>
          <w:sz w:val="26"/>
          <w:szCs w:val="26"/>
        </w:rPr>
      </w:pPr>
    </w:p>
    <w:p w14:paraId="66DD2C98" w14:textId="77777777" w:rsidR="008222BA" w:rsidRPr="008222BA" w:rsidRDefault="008222BA" w:rsidP="008222BA">
      <w:pPr>
        <w:pStyle w:val="1"/>
        <w:rPr>
          <w:rFonts w:ascii="Times New Roman" w:hAnsi="Times New Roman" w:cs="Times New Roman"/>
          <w:color w:val="auto"/>
          <w:sz w:val="26"/>
          <w:szCs w:val="26"/>
        </w:rPr>
      </w:pPr>
      <w:bookmarkStart w:id="51" w:name="sub_1400"/>
      <w:r w:rsidRPr="008222BA">
        <w:rPr>
          <w:rFonts w:ascii="Times New Roman" w:hAnsi="Times New Roman" w:cs="Times New Roman"/>
          <w:color w:val="auto"/>
          <w:sz w:val="26"/>
          <w:szCs w:val="26"/>
        </w:rPr>
        <w:t>IV. Порядок отмены проведения отбора получателей субсидий</w:t>
      </w:r>
    </w:p>
    <w:p w14:paraId="4E04BC3A" w14:textId="77777777" w:rsidR="008222BA" w:rsidRPr="008222BA" w:rsidRDefault="008222BA" w:rsidP="008222BA">
      <w:pPr>
        <w:tabs>
          <w:tab w:val="left" w:pos="1134"/>
        </w:tabs>
        <w:rPr>
          <w:rFonts w:ascii="Times New Roman" w:hAnsi="Times New Roman" w:cs="Times New Roman"/>
          <w:sz w:val="26"/>
          <w:szCs w:val="26"/>
        </w:rPr>
      </w:pPr>
      <w:bookmarkStart w:id="52" w:name="sub_1803"/>
      <w:bookmarkEnd w:id="51"/>
      <w:r w:rsidRPr="008222BA">
        <w:rPr>
          <w:rFonts w:ascii="Times New Roman" w:hAnsi="Times New Roman" w:cs="Times New Roman"/>
          <w:sz w:val="26"/>
          <w:szCs w:val="26"/>
        </w:rPr>
        <w:t>21.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bookmarkStart w:id="53" w:name="sub_1031"/>
      <w:bookmarkEnd w:id="52"/>
      <w:r w:rsidRPr="008222BA">
        <w:rPr>
          <w:rFonts w:ascii="Times New Roman" w:hAnsi="Times New Roman" w:cs="Times New Roman"/>
          <w:sz w:val="26"/>
          <w:szCs w:val="26"/>
        </w:rPr>
        <w:t>.</w:t>
      </w:r>
    </w:p>
    <w:p w14:paraId="26B5E453"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22. Объявление об отмене отбора получателей субсидий формируется в </w:t>
      </w:r>
      <w:r w:rsidRPr="008222BA">
        <w:rPr>
          <w:rFonts w:ascii="Times New Roman" w:hAnsi="Times New Roman" w:cs="Times New Roman"/>
          <w:sz w:val="26"/>
          <w:szCs w:val="26"/>
        </w:rPr>
        <w:lastRenderedPageBreak/>
        <w:t xml:space="preserve">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w:t>
      </w:r>
      <w:hyperlink r:id="rId19" w:history="1">
        <w:r w:rsidRPr="008222BA">
          <w:rPr>
            <w:rStyle w:val="a4"/>
            <w:rFonts w:ascii="Times New Roman" w:hAnsi="Times New Roman" w:cs="Times New Roman"/>
            <w:color w:val="auto"/>
            <w:sz w:val="26"/>
            <w:szCs w:val="26"/>
          </w:rPr>
          <w:t>электронной подписью</w:t>
        </w:r>
      </w:hyperlink>
      <w:r w:rsidRPr="008222BA">
        <w:rPr>
          <w:rFonts w:ascii="Times New Roman" w:hAnsi="Times New Roman" w:cs="Times New Roman"/>
          <w:sz w:val="26"/>
          <w:szCs w:val="26"/>
        </w:rPr>
        <w:t xml:space="preserve"> руководителя главного распорядителя бюджетных средств (уполномоченного им лица), размещается в системе «Электронный бюджет» и содержит информацию о причинах отмены отбора получателей субсидий.</w:t>
      </w:r>
      <w:bookmarkStart w:id="54" w:name="sub_1032"/>
      <w:bookmarkEnd w:id="53"/>
    </w:p>
    <w:p w14:paraId="2B05032B"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23. Участники отбора получателей субсидий, подавшие заявки, информируются об отмене проведения отбора получателей субсидий на едином портале.</w:t>
      </w:r>
      <w:bookmarkStart w:id="55" w:name="sub_1033"/>
      <w:bookmarkEnd w:id="54"/>
    </w:p>
    <w:p w14:paraId="7A57593E"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24. Отбор получателей субсидий считается отмененным со дня размещения объявления о его отмене на </w:t>
      </w:r>
      <w:hyperlink r:id="rId20" w:history="1">
        <w:r w:rsidRPr="008222BA">
          <w:rPr>
            <w:rStyle w:val="a4"/>
            <w:rFonts w:ascii="Times New Roman" w:hAnsi="Times New Roman" w:cs="Times New Roman"/>
            <w:color w:val="auto"/>
            <w:sz w:val="26"/>
            <w:szCs w:val="26"/>
          </w:rPr>
          <w:t>едином портале</w:t>
        </w:r>
      </w:hyperlink>
      <w:r w:rsidRPr="008222BA">
        <w:rPr>
          <w:rFonts w:ascii="Times New Roman" w:hAnsi="Times New Roman" w:cs="Times New Roman"/>
          <w:sz w:val="26"/>
          <w:szCs w:val="26"/>
        </w:rPr>
        <w:t>.</w:t>
      </w:r>
      <w:bookmarkEnd w:id="55"/>
    </w:p>
    <w:p w14:paraId="04078A73"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25. После окончания срока отмены проведения отбора получателей субсидий в соответствии с пунктом 21</w:t>
      </w:r>
      <w:hyperlink w:anchor="sub_1803" w:history="1"/>
      <w:r w:rsidRPr="008222BA">
        <w:rPr>
          <w:rFonts w:ascii="Times New Roman" w:hAnsi="Times New Roman" w:cs="Times New Roman"/>
          <w:sz w:val="26"/>
          <w:szCs w:val="26"/>
        </w:rPr>
        <w:t xml:space="preserve"> настоящего Порядка и до заключения соглашения с победителем (победителями) отбора получателей субсидий главный распорядитель бюджетных средств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21" w:history="1">
        <w:r w:rsidRPr="008222BA">
          <w:rPr>
            <w:rStyle w:val="a4"/>
            <w:rFonts w:ascii="Times New Roman" w:hAnsi="Times New Roman" w:cs="Times New Roman"/>
            <w:color w:val="auto"/>
            <w:sz w:val="26"/>
            <w:szCs w:val="26"/>
          </w:rPr>
          <w:t>пунктом 3 статьи 401</w:t>
        </w:r>
      </w:hyperlink>
      <w:r w:rsidRPr="008222BA">
        <w:rPr>
          <w:rFonts w:ascii="Times New Roman" w:hAnsi="Times New Roman" w:cs="Times New Roman"/>
          <w:sz w:val="26"/>
          <w:szCs w:val="26"/>
        </w:rPr>
        <w:t xml:space="preserve"> Гражданского кодекса Российской Федерации.</w:t>
      </w:r>
    </w:p>
    <w:p w14:paraId="3057190C" w14:textId="77777777" w:rsidR="008222BA" w:rsidRPr="008222BA" w:rsidRDefault="008222BA" w:rsidP="008222BA">
      <w:pPr>
        <w:rPr>
          <w:rFonts w:ascii="Times New Roman" w:hAnsi="Times New Roman" w:cs="Times New Roman"/>
          <w:sz w:val="26"/>
          <w:szCs w:val="26"/>
        </w:rPr>
      </w:pPr>
    </w:p>
    <w:p w14:paraId="1868AED7" w14:textId="77777777" w:rsidR="008222BA" w:rsidRPr="008222BA" w:rsidRDefault="008222BA" w:rsidP="008222BA">
      <w:pPr>
        <w:pStyle w:val="1"/>
        <w:rPr>
          <w:rFonts w:ascii="Times New Roman" w:hAnsi="Times New Roman" w:cs="Times New Roman"/>
          <w:color w:val="auto"/>
          <w:sz w:val="26"/>
          <w:szCs w:val="26"/>
        </w:rPr>
      </w:pPr>
      <w:bookmarkStart w:id="56" w:name="sub_1500"/>
      <w:r w:rsidRPr="008222BA">
        <w:rPr>
          <w:rFonts w:ascii="Times New Roman" w:hAnsi="Times New Roman" w:cs="Times New Roman"/>
          <w:color w:val="auto"/>
          <w:sz w:val="26"/>
          <w:szCs w:val="26"/>
        </w:rPr>
        <w:t>V. Порядок формирования и подачи участниками отбора получателей субсидий заявок</w:t>
      </w:r>
    </w:p>
    <w:bookmarkEnd w:id="56"/>
    <w:p w14:paraId="03081A8B"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26. К участию в отборе получателей субсидий допускаются юридические лица, соответствующие требованиям, указанным в объявлении о проведении отбора получателей субсидий. </w:t>
      </w:r>
      <w:bookmarkStart w:id="57" w:name="sub_1036"/>
    </w:p>
    <w:p w14:paraId="68EEEEF5"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27. Заявка подается в соответствии с требованиями и в сроки, указанные в объявлении о проведении отбора получателей субсидий.</w:t>
      </w:r>
      <w:bookmarkEnd w:id="57"/>
    </w:p>
    <w:p w14:paraId="31520A25"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28.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 получателей субсидий.</w:t>
      </w:r>
      <w:bookmarkStart w:id="58" w:name="sub_1038"/>
    </w:p>
    <w:p w14:paraId="335BEF74"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29. Заявка подписывается</w:t>
      </w:r>
      <w:bookmarkStart w:id="59" w:name="sub_1381"/>
      <w:bookmarkEnd w:id="58"/>
      <w:r w:rsidRPr="008222BA">
        <w:rPr>
          <w:rFonts w:ascii="Times New Roman" w:hAnsi="Times New Roman" w:cs="Times New Roman"/>
          <w:sz w:val="26"/>
          <w:szCs w:val="26"/>
        </w:rPr>
        <w:t xml:space="preserve"> усиленной квалифицированной </w:t>
      </w:r>
      <w:hyperlink r:id="rId22" w:history="1">
        <w:r w:rsidRPr="008222BA">
          <w:rPr>
            <w:rStyle w:val="a4"/>
            <w:rFonts w:ascii="Times New Roman" w:hAnsi="Times New Roman" w:cs="Times New Roman"/>
            <w:color w:val="auto"/>
            <w:sz w:val="26"/>
            <w:szCs w:val="26"/>
          </w:rPr>
          <w:t>электронной подписью</w:t>
        </w:r>
      </w:hyperlink>
      <w:r w:rsidRPr="008222BA">
        <w:rPr>
          <w:rFonts w:ascii="Times New Roman" w:hAnsi="Times New Roman" w:cs="Times New Roman"/>
          <w:sz w:val="26"/>
          <w:szCs w:val="26"/>
        </w:rPr>
        <w:t xml:space="preserve"> руководителя участника отбора получателей субсидий или уполномоченного им лица</w:t>
      </w:r>
      <w:bookmarkStart w:id="60" w:name="sub_1382"/>
      <w:bookmarkEnd w:id="59"/>
      <w:r w:rsidRPr="008222BA">
        <w:rPr>
          <w:rFonts w:ascii="Times New Roman" w:hAnsi="Times New Roman" w:cs="Times New Roman"/>
          <w:sz w:val="26"/>
          <w:szCs w:val="26"/>
        </w:rPr>
        <w:t>.</w:t>
      </w:r>
      <w:bookmarkStart w:id="61" w:name="sub_1039"/>
      <w:bookmarkEnd w:id="60"/>
    </w:p>
    <w:p w14:paraId="68FE0FF4"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bookmarkStart w:id="62" w:name="sub_1040"/>
      <w:bookmarkEnd w:id="61"/>
    </w:p>
    <w:p w14:paraId="75B6E32C"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31.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w:t>
      </w:r>
      <w:r w:rsidRPr="008222BA">
        <w:rPr>
          <w:rFonts w:ascii="Times New Roman" w:hAnsi="Times New Roman" w:cs="Times New Roman"/>
          <w:sz w:val="26"/>
          <w:szCs w:val="26"/>
        </w:rPr>
        <w:lastRenderedPageBreak/>
        <w:t>технологических средств.</w:t>
      </w:r>
      <w:bookmarkStart w:id="63" w:name="sub_1041"/>
      <w:bookmarkEnd w:id="62"/>
    </w:p>
    <w:p w14:paraId="0435FF88"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32.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на едином портале.</w:t>
      </w:r>
      <w:bookmarkStart w:id="64" w:name="sub_1042"/>
      <w:bookmarkEnd w:id="63"/>
    </w:p>
    <w:p w14:paraId="2698B14A"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33. Заявка содержит следующие сведения:</w:t>
      </w:r>
    </w:p>
    <w:bookmarkEnd w:id="64"/>
    <w:p w14:paraId="4AD63627"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а) информация и документы об участнике отбора получателей субсидий:</w:t>
      </w:r>
    </w:p>
    <w:p w14:paraId="16E860F2" w14:textId="77777777" w:rsidR="008222BA" w:rsidRPr="008222BA" w:rsidRDefault="008222BA" w:rsidP="008222BA">
      <w:pPr>
        <w:rPr>
          <w:rFonts w:ascii="Times New Roman" w:hAnsi="Times New Roman" w:cs="Times New Roman"/>
          <w:sz w:val="26"/>
          <w:szCs w:val="26"/>
        </w:rPr>
      </w:pPr>
      <w:bookmarkStart w:id="65" w:name="sub_14212"/>
      <w:r w:rsidRPr="008222BA">
        <w:rPr>
          <w:rFonts w:ascii="Times New Roman" w:hAnsi="Times New Roman" w:cs="Times New Roman"/>
          <w:sz w:val="26"/>
          <w:szCs w:val="26"/>
        </w:rPr>
        <w:t>полное и сокращенное (при наличии) наименование участника отбора получателей субсидий;</w:t>
      </w:r>
    </w:p>
    <w:bookmarkEnd w:id="65"/>
    <w:p w14:paraId="6BDBD12B"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основной государственный регистрационный номер участника отбора получателей субсидий;</w:t>
      </w:r>
    </w:p>
    <w:p w14:paraId="6AF453BB"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идентификационный номер налогоплательщика;</w:t>
      </w:r>
    </w:p>
    <w:p w14:paraId="3A3D298A"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номер контактного телефона, почтовый адрес и адрес электронной почты для направления юридически значимых сообщений;</w:t>
      </w:r>
    </w:p>
    <w:p w14:paraId="576F6FAB" w14:textId="77777777" w:rsidR="008222BA" w:rsidRPr="008222BA" w:rsidRDefault="008222BA" w:rsidP="008222BA">
      <w:pPr>
        <w:rPr>
          <w:rFonts w:ascii="Times New Roman" w:hAnsi="Times New Roman" w:cs="Times New Roman"/>
          <w:sz w:val="26"/>
          <w:szCs w:val="26"/>
        </w:rPr>
      </w:pPr>
      <w:bookmarkStart w:id="66" w:name="sub_142114"/>
      <w:r w:rsidRPr="008222BA">
        <w:rPr>
          <w:rFonts w:ascii="Times New Roman" w:hAnsi="Times New Roman" w:cs="Times New Roman"/>
          <w:sz w:val="26"/>
          <w:szCs w:val="26"/>
        </w:rPr>
        <w:t>фамилия, имя, отчество (при наличии) и идентификационный номер налогоплательщика главного бухгалтера (при наличии);</w:t>
      </w:r>
    </w:p>
    <w:bookmarkEnd w:id="66"/>
    <w:p w14:paraId="691BD979"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информация о руководителе юридического лица (фамилия, имя, отчество (при наличии), идентификационный номер налогоплательщика, должность);</w:t>
      </w:r>
    </w:p>
    <w:p w14:paraId="6C72D570"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0C732BC4" w14:textId="77777777" w:rsidR="008222BA" w:rsidRPr="008222BA" w:rsidRDefault="008222BA" w:rsidP="008222BA">
      <w:pPr>
        <w:rPr>
          <w:rFonts w:ascii="Times New Roman" w:hAnsi="Times New Roman" w:cs="Times New Roman"/>
          <w:sz w:val="26"/>
          <w:szCs w:val="26"/>
        </w:rPr>
      </w:pPr>
      <w:bookmarkStart w:id="67" w:name="sub_1422"/>
      <w:r w:rsidRPr="008222BA">
        <w:rPr>
          <w:rFonts w:ascii="Times New Roman" w:hAnsi="Times New Roman" w:cs="Times New Roman"/>
          <w:sz w:val="26"/>
          <w:szCs w:val="26"/>
        </w:rPr>
        <w:t>б) информация и документы (при наличии),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3962BE44" w14:textId="77777777" w:rsidR="008222BA" w:rsidRPr="008222BA" w:rsidRDefault="008222BA" w:rsidP="008222BA">
      <w:pPr>
        <w:rPr>
          <w:rFonts w:ascii="Times New Roman" w:hAnsi="Times New Roman" w:cs="Times New Roman"/>
          <w:sz w:val="26"/>
          <w:szCs w:val="26"/>
        </w:rPr>
      </w:pPr>
      <w:bookmarkStart w:id="68" w:name="sub_1423"/>
      <w:bookmarkEnd w:id="67"/>
      <w:r w:rsidRPr="008222BA">
        <w:rPr>
          <w:rFonts w:ascii="Times New Roman" w:hAnsi="Times New Roman" w:cs="Times New Roman"/>
          <w:sz w:val="26"/>
          <w:szCs w:val="26"/>
        </w:rPr>
        <w:t>в) информация и документы, представляемые при проведении отбора получателей субсидий в процессе документооборота:</w:t>
      </w:r>
    </w:p>
    <w:bookmarkEnd w:id="68"/>
    <w:p w14:paraId="1C2A1C29"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16870220" w14:textId="77777777" w:rsidR="008222BA" w:rsidRPr="008222BA" w:rsidRDefault="008222BA" w:rsidP="008222BA">
      <w:pPr>
        <w:rPr>
          <w:rFonts w:ascii="Times New Roman" w:hAnsi="Times New Roman" w:cs="Times New Roman"/>
          <w:sz w:val="26"/>
          <w:szCs w:val="26"/>
        </w:rPr>
      </w:pPr>
      <w:bookmarkStart w:id="69" w:name="sub_1424"/>
      <w:r w:rsidRPr="008222BA">
        <w:rPr>
          <w:rFonts w:ascii="Times New Roman" w:hAnsi="Times New Roman" w:cs="Times New Roman"/>
          <w:sz w:val="26"/>
          <w:szCs w:val="26"/>
        </w:rPr>
        <w:t xml:space="preserve">г) предлагаемые участником отбора получателей субсидий значение результата предоставления субсидии, указанного в </w:t>
      </w:r>
      <w:hyperlink w:anchor="sub_1275" w:history="1">
        <w:r w:rsidRPr="008222BA">
          <w:rPr>
            <w:rStyle w:val="a4"/>
            <w:rFonts w:ascii="Times New Roman" w:hAnsi="Times New Roman" w:cs="Times New Roman"/>
            <w:color w:val="auto"/>
            <w:sz w:val="26"/>
            <w:szCs w:val="26"/>
          </w:rPr>
          <w:t>подпункте «г» пункта </w:t>
        </w:r>
      </w:hyperlink>
      <w:r w:rsidRPr="008222BA">
        <w:rPr>
          <w:rFonts w:ascii="Times New Roman" w:hAnsi="Times New Roman" w:cs="Times New Roman"/>
          <w:sz w:val="26"/>
          <w:szCs w:val="26"/>
        </w:rPr>
        <w:t>18 настоящего Порядка, значение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14:paraId="54694610" w14:textId="77777777" w:rsidR="008222BA" w:rsidRPr="008222BA" w:rsidRDefault="008222BA" w:rsidP="008222BA">
      <w:pPr>
        <w:rPr>
          <w:rFonts w:ascii="Times New Roman" w:hAnsi="Times New Roman" w:cs="Times New Roman"/>
          <w:sz w:val="26"/>
          <w:szCs w:val="26"/>
        </w:rPr>
      </w:pPr>
      <w:bookmarkStart w:id="70" w:name="sub_1425"/>
      <w:bookmarkEnd w:id="69"/>
      <w:r w:rsidRPr="008222BA">
        <w:rPr>
          <w:rFonts w:ascii="Times New Roman" w:hAnsi="Times New Roman" w:cs="Times New Roman"/>
          <w:sz w:val="26"/>
          <w:szCs w:val="26"/>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получателей субсидий в соответствии с </w:t>
      </w:r>
      <w:hyperlink w:anchor="sub_12714" w:history="1">
        <w:r w:rsidRPr="008222BA">
          <w:rPr>
            <w:rStyle w:val="a4"/>
            <w:rFonts w:ascii="Times New Roman" w:hAnsi="Times New Roman" w:cs="Times New Roman"/>
            <w:color w:val="auto"/>
            <w:sz w:val="26"/>
            <w:szCs w:val="26"/>
          </w:rPr>
          <w:t>подпунктом «м» пункта </w:t>
        </w:r>
      </w:hyperlink>
      <w:r w:rsidRPr="008222BA">
        <w:rPr>
          <w:rFonts w:ascii="Times New Roman" w:hAnsi="Times New Roman" w:cs="Times New Roman"/>
          <w:sz w:val="26"/>
          <w:szCs w:val="26"/>
        </w:rPr>
        <w:t>18 настоящего Порядка, к которым могут относиться:</w:t>
      </w:r>
    </w:p>
    <w:bookmarkEnd w:id="70"/>
    <w:p w14:paraId="65B1B5BE"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выписки из Единого государственного реестра недвижимости в случае, если указанные объекты недвижимости необходимы для достижения результата </w:t>
      </w:r>
      <w:r w:rsidRPr="008222BA">
        <w:rPr>
          <w:rFonts w:ascii="Times New Roman" w:hAnsi="Times New Roman" w:cs="Times New Roman"/>
          <w:sz w:val="26"/>
          <w:szCs w:val="26"/>
        </w:rPr>
        <w:lastRenderedPageBreak/>
        <w:t>предоставления субсидии;</w:t>
      </w:r>
    </w:p>
    <w:p w14:paraId="6D96235F"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получателей субсидий в случае, если у участника отбора получателей субсидий имеется такой опыт и при оценке заявок используются показатели, определяющие опыт участников конкурса;</w:t>
      </w:r>
    </w:p>
    <w:p w14:paraId="33D7DC30"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электронные копии документов, подтверждающих трудовой стаж и квалификацию сотрудников (работников) участника отбора получателей субсидий, физического лица - участника отбора получателей субсидий,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оценке заявок используются показатели, определяющие квалификацию участников отбора получателей субсидий;</w:t>
      </w:r>
    </w:p>
    <w:p w14:paraId="7B26EDD5" w14:textId="2C849C3E" w:rsid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электронные копии трудовых договоров, заключенных между участником отбора получателей субсидий и его работниками, трудовых книжек работников участника отбора получателей субсидий, с которыми заключены трудовые договоры, или сведения о трудовой деятельности таких работников, предусмотренные </w:t>
      </w:r>
      <w:hyperlink r:id="rId23" w:history="1">
        <w:r w:rsidRPr="008222BA">
          <w:rPr>
            <w:rStyle w:val="a4"/>
            <w:rFonts w:ascii="Times New Roman" w:hAnsi="Times New Roman" w:cs="Times New Roman"/>
            <w:color w:val="auto"/>
            <w:sz w:val="26"/>
            <w:szCs w:val="26"/>
          </w:rPr>
          <w:t>статьей 66</w:t>
        </w:r>
      </w:hyperlink>
      <w:hyperlink r:id="rId24" w:history="1">
        <w:r w:rsidRPr="008222BA">
          <w:rPr>
            <w:rStyle w:val="a4"/>
            <w:rFonts w:ascii="Times New Roman" w:hAnsi="Times New Roman" w:cs="Times New Roman"/>
            <w:color w:val="auto"/>
            <w:sz w:val="26"/>
            <w:szCs w:val="26"/>
            <w:vertAlign w:val="superscript"/>
          </w:rPr>
          <w:t> 1</w:t>
        </w:r>
      </w:hyperlink>
      <w:r w:rsidRPr="008222BA">
        <w:rPr>
          <w:rFonts w:ascii="Times New Roman" w:hAnsi="Times New Roman" w:cs="Times New Roman"/>
          <w:sz w:val="26"/>
          <w:szCs w:val="26"/>
        </w:rPr>
        <w:t xml:space="preserve"> Трудового кодекса Российской Федерации, гражданско-правовых договоров, заключенных между участниками отбора получателей субсидий и физическими лицами, которые будут привлечены к достижению результата предоставления субсидии, гарантийное письмо о трудоустройстве инвалидов или иных категорий физических лиц, установленных законодательством Российской Федерации, в случае, если при оценке заявки используются качественные критерии, определяемые по показателям, характеризующим условия осуществления деятельности (включая требования к кадровым ресурсам);</w:t>
      </w:r>
    </w:p>
    <w:p w14:paraId="766AD288" w14:textId="66326CBB" w:rsidR="008222BA" w:rsidRPr="008222BA" w:rsidRDefault="008222BA" w:rsidP="008222BA">
      <w:pPr>
        <w:rPr>
          <w:sz w:val="26"/>
          <w:szCs w:val="26"/>
        </w:rPr>
      </w:pPr>
      <w:r w:rsidRPr="00225CB7">
        <w:rPr>
          <w:rFonts w:ascii="Times New Roman" w:hAnsi="Times New Roman" w:cs="Times New Roman"/>
          <w:sz w:val="26"/>
          <w:szCs w:val="26"/>
        </w:rPr>
        <w:t>е) </w:t>
      </w:r>
      <w:r w:rsidRPr="00225CB7">
        <w:rPr>
          <w:rFonts w:ascii="Times New Roman" w:hAnsi="Times New Roman" w:cs="Times New Roman"/>
          <w:color w:val="000000"/>
          <w:sz w:val="26"/>
          <w:szCs w:val="26"/>
        </w:rPr>
        <w:t xml:space="preserve">копии принятых к учету первичных документов (договоры на выполнение работ (услуг), счета-фактуры, акты выполненных работ, налоговые расчеты и декларации по налоговым обязательствам) и иные документы, подтверждающие </w:t>
      </w:r>
      <w:r w:rsidR="001F388D" w:rsidRPr="00225CB7">
        <w:rPr>
          <w:rFonts w:ascii="Times New Roman" w:hAnsi="Times New Roman" w:cs="Times New Roman"/>
          <w:color w:val="000000"/>
          <w:sz w:val="26"/>
          <w:szCs w:val="26"/>
        </w:rPr>
        <w:t>понесенные или предстоящие расходы</w:t>
      </w:r>
      <w:r w:rsidRPr="00225CB7">
        <w:rPr>
          <w:rFonts w:ascii="Times New Roman" w:hAnsi="Times New Roman" w:cs="Times New Roman"/>
          <w:color w:val="000000"/>
          <w:sz w:val="26"/>
          <w:szCs w:val="26"/>
        </w:rPr>
        <w:t xml:space="preserve">; копии документов или справку получателя субсидии об имуществе, в том числе переданного органами местного самоуправления в хозяйственное ведение (оперативное управление), в том числе имущества, не приносящего </w:t>
      </w:r>
      <w:r w:rsidR="001F388D" w:rsidRPr="00225CB7">
        <w:rPr>
          <w:rFonts w:ascii="Times New Roman" w:hAnsi="Times New Roman" w:cs="Times New Roman"/>
          <w:color w:val="000000"/>
          <w:sz w:val="26"/>
          <w:szCs w:val="26"/>
        </w:rPr>
        <w:t>доход</w:t>
      </w:r>
      <w:r w:rsidRPr="00225CB7">
        <w:rPr>
          <w:rFonts w:ascii="Times New Roman" w:hAnsi="Times New Roman" w:cs="Times New Roman"/>
          <w:color w:val="000000"/>
          <w:sz w:val="26"/>
          <w:szCs w:val="26"/>
        </w:rPr>
        <w:t>;</w:t>
      </w:r>
      <w:r w:rsidRPr="008222BA">
        <w:rPr>
          <w:sz w:val="26"/>
          <w:szCs w:val="26"/>
        </w:rPr>
        <w:t> </w:t>
      </w:r>
    </w:p>
    <w:p w14:paraId="1F7F00C3"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иные сведения, документы и материалы.</w:t>
      </w:r>
    </w:p>
    <w:p w14:paraId="664D0065"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t xml:space="preserve">34. 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w:t>
      </w:r>
      <w:bookmarkStart w:id="71" w:name="sub_1043"/>
      <w:r w:rsidRPr="008222BA">
        <w:rPr>
          <w:rFonts w:ascii="Times New Roman" w:hAnsi="Times New Roman" w:cs="Times New Roman"/>
          <w:sz w:val="26"/>
          <w:szCs w:val="26"/>
        </w:rPr>
        <w:t>«Электронный бюджет».</w:t>
      </w:r>
    </w:p>
    <w:p w14:paraId="33150E70"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t xml:space="preserve">35. 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в </w:t>
      </w:r>
      <w:hyperlink w:anchor="sub_1037"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28 настоящего Порядка.</w:t>
      </w:r>
      <w:bookmarkStart w:id="72" w:name="sub_1044"/>
      <w:bookmarkEnd w:id="71"/>
    </w:p>
    <w:p w14:paraId="49D7C02B"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t xml:space="preserve">36. В случае если объявлением о проведении отбора получателей субсидий в соответствии с </w:t>
      </w:r>
      <w:hyperlink w:anchor="sub_12712" w:history="1">
        <w:r w:rsidRPr="008222BA">
          <w:rPr>
            <w:rStyle w:val="a4"/>
            <w:rFonts w:ascii="Times New Roman" w:hAnsi="Times New Roman" w:cs="Times New Roman"/>
            <w:color w:val="auto"/>
            <w:sz w:val="26"/>
            <w:szCs w:val="26"/>
          </w:rPr>
          <w:t>подпунктом «к» пункта </w:t>
        </w:r>
      </w:hyperlink>
      <w:r w:rsidRPr="008222BA">
        <w:rPr>
          <w:rFonts w:ascii="Times New Roman" w:hAnsi="Times New Roman" w:cs="Times New Roman"/>
          <w:sz w:val="26"/>
          <w:szCs w:val="26"/>
        </w:rPr>
        <w:t xml:space="preserve">18 настоящего Порядка предусмотрена возможность возврата заявок участникам отбора получателей субсидий на </w:t>
      </w:r>
      <w:r w:rsidRPr="008222BA">
        <w:rPr>
          <w:rFonts w:ascii="Times New Roman" w:hAnsi="Times New Roman" w:cs="Times New Roman"/>
          <w:sz w:val="26"/>
          <w:szCs w:val="26"/>
        </w:rPr>
        <w:lastRenderedPageBreak/>
        <w:t xml:space="preserve">доработку, решения главного распорядителя бюджетных средств или комиссии (в случае принятия решения, указанного в </w:t>
      </w:r>
      <w:hyperlink w:anchor="sub_1010"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9 настоящего Порядка)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bookmarkStart w:id="73" w:name="sub_1046"/>
      <w:bookmarkEnd w:id="72"/>
    </w:p>
    <w:p w14:paraId="74F41785"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t xml:space="preserve">37. Любой участник отбора получателей субсидий со дня размещения объявления о проведении отбора получателей субсидий на </w:t>
      </w:r>
      <w:hyperlink r:id="rId25" w:history="1">
        <w:r w:rsidRPr="008222BA">
          <w:rPr>
            <w:rStyle w:val="a4"/>
            <w:rFonts w:ascii="Times New Roman" w:hAnsi="Times New Roman" w:cs="Times New Roman"/>
            <w:color w:val="auto"/>
            <w:sz w:val="26"/>
            <w:szCs w:val="26"/>
          </w:rPr>
          <w:t>едином портале</w:t>
        </w:r>
      </w:hyperlink>
      <w:r w:rsidRPr="008222BA">
        <w:rPr>
          <w:rFonts w:ascii="Times New Roman" w:hAnsi="Times New Roman" w:cs="Times New Roman"/>
          <w:sz w:val="26"/>
          <w:szCs w:val="26"/>
        </w:rPr>
        <w:t xml:space="preserve">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End w:id="73"/>
    </w:p>
    <w:p w14:paraId="53374AB7"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t xml:space="preserve">38. Главный распорядитель бюджетных средств в ответ на запрос, указанный в </w:t>
      </w:r>
      <w:hyperlink w:anchor="sub_1046"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37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0B3A42FF" w14:textId="77777777" w:rsidR="008222BA" w:rsidRPr="008222BA" w:rsidRDefault="008222BA" w:rsidP="008222BA">
      <w:pPr>
        <w:rPr>
          <w:rFonts w:ascii="Times New Roman" w:hAnsi="Times New Roman" w:cs="Times New Roman"/>
          <w:sz w:val="26"/>
          <w:szCs w:val="26"/>
        </w:rPr>
      </w:pPr>
      <w:bookmarkStart w:id="74" w:name="sub_1472"/>
      <w:r w:rsidRPr="008222BA">
        <w:rPr>
          <w:rFonts w:ascii="Times New Roman" w:hAnsi="Times New Roman" w:cs="Times New Roman"/>
          <w:sz w:val="26"/>
          <w:szCs w:val="26"/>
        </w:rPr>
        <w:t xml:space="preserve">Доступ к разъяснению, формируемому в системе «Электронный бюджет» в соответствии с </w:t>
      </w:r>
      <w:hyperlink w:anchor="sub_1047" w:history="1">
        <w:r w:rsidRPr="008222BA">
          <w:rPr>
            <w:rStyle w:val="a4"/>
            <w:rFonts w:ascii="Times New Roman" w:hAnsi="Times New Roman" w:cs="Times New Roman"/>
            <w:color w:val="auto"/>
            <w:sz w:val="26"/>
            <w:szCs w:val="26"/>
          </w:rPr>
          <w:t>абзацем первым</w:t>
        </w:r>
      </w:hyperlink>
      <w:r w:rsidRPr="008222BA">
        <w:rPr>
          <w:rFonts w:ascii="Times New Roman" w:hAnsi="Times New Roman" w:cs="Times New Roman"/>
          <w:sz w:val="26"/>
          <w:szCs w:val="26"/>
        </w:rPr>
        <w:t xml:space="preserve"> настоящего пункта, предоставляется всем участникам отбора получателей субсидий.</w:t>
      </w:r>
    </w:p>
    <w:bookmarkEnd w:id="74"/>
    <w:p w14:paraId="5528F56C" w14:textId="77777777" w:rsidR="008222BA" w:rsidRPr="008222BA" w:rsidRDefault="008222BA" w:rsidP="008222BA">
      <w:pPr>
        <w:rPr>
          <w:rFonts w:ascii="Times New Roman" w:hAnsi="Times New Roman" w:cs="Times New Roman"/>
          <w:sz w:val="26"/>
          <w:szCs w:val="26"/>
        </w:rPr>
      </w:pPr>
    </w:p>
    <w:p w14:paraId="1F5C0056" w14:textId="77777777" w:rsidR="008222BA" w:rsidRPr="008222BA" w:rsidRDefault="008222BA" w:rsidP="008222BA">
      <w:pPr>
        <w:pStyle w:val="1"/>
        <w:rPr>
          <w:rFonts w:ascii="Times New Roman" w:hAnsi="Times New Roman" w:cs="Times New Roman"/>
          <w:color w:val="auto"/>
          <w:sz w:val="26"/>
          <w:szCs w:val="26"/>
        </w:rPr>
      </w:pPr>
      <w:bookmarkStart w:id="75" w:name="sub_1600"/>
      <w:r w:rsidRPr="008222BA">
        <w:rPr>
          <w:rFonts w:ascii="Times New Roman" w:hAnsi="Times New Roman" w:cs="Times New Roman"/>
          <w:color w:val="auto"/>
          <w:sz w:val="26"/>
          <w:szCs w:val="26"/>
        </w:rPr>
        <w:t>VI. Порядок рассмотрения и оценки заявок, а также определения победителей отбора получателей субсидий</w:t>
      </w:r>
    </w:p>
    <w:bookmarkEnd w:id="75"/>
    <w:p w14:paraId="27859D63" w14:textId="77777777" w:rsidR="008222BA" w:rsidRPr="008222BA" w:rsidRDefault="008222BA" w:rsidP="008222BA">
      <w:pPr>
        <w:tabs>
          <w:tab w:val="left" w:pos="1276"/>
        </w:tabs>
        <w:rPr>
          <w:rFonts w:ascii="Times New Roman" w:hAnsi="Times New Roman" w:cs="Times New Roman"/>
          <w:sz w:val="26"/>
          <w:szCs w:val="26"/>
        </w:rPr>
      </w:pPr>
      <w:r w:rsidRPr="008222BA">
        <w:rPr>
          <w:rFonts w:ascii="Times New Roman" w:hAnsi="Times New Roman" w:cs="Times New Roman"/>
          <w:sz w:val="26"/>
          <w:szCs w:val="26"/>
        </w:rPr>
        <w:t xml:space="preserve">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на едином портале открывается доступ главному распорядителю бюджетных средств, а также в случае принятия решения, указанного в </w:t>
      </w:r>
      <w:hyperlink w:anchor="sub_1010"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9 настоящего Порядка, комиссии к поданным участниками отбора получателей субсидий заявкам для их рассмотрения</w:t>
      </w:r>
      <w:bookmarkStart w:id="76" w:name="sub_1049"/>
      <w:r w:rsidRPr="008222BA">
        <w:rPr>
          <w:rFonts w:ascii="Times New Roman" w:hAnsi="Times New Roman" w:cs="Times New Roman"/>
          <w:sz w:val="26"/>
          <w:szCs w:val="26"/>
        </w:rPr>
        <w:t>.</w:t>
      </w:r>
    </w:p>
    <w:p w14:paraId="4BF3B701" w14:textId="77777777" w:rsidR="008222BA" w:rsidRPr="008222BA" w:rsidRDefault="008222BA" w:rsidP="008222BA">
      <w:pPr>
        <w:tabs>
          <w:tab w:val="left" w:pos="1276"/>
        </w:tabs>
        <w:rPr>
          <w:rFonts w:ascii="Times New Roman" w:hAnsi="Times New Roman" w:cs="Times New Roman"/>
          <w:sz w:val="26"/>
          <w:szCs w:val="26"/>
        </w:rPr>
      </w:pPr>
      <w:r w:rsidRPr="008222BA">
        <w:rPr>
          <w:rFonts w:ascii="Times New Roman" w:hAnsi="Times New Roman" w:cs="Times New Roman"/>
          <w:sz w:val="26"/>
          <w:szCs w:val="26"/>
        </w:rPr>
        <w:t xml:space="preserve">40. Главным распорядителем бюджетных средств может быть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9 настоящего Порядка, комиссии открывается доступ на едином портале к поданным участниками отбора получателей субсидий заявкам.</w:t>
      </w:r>
      <w:bookmarkEnd w:id="76"/>
      <w:r w:rsidRPr="008222BA">
        <w:rPr>
          <w:rFonts w:ascii="Times New Roman" w:hAnsi="Times New Roman" w:cs="Times New Roman"/>
          <w:sz w:val="26"/>
          <w:szCs w:val="26"/>
        </w:rPr>
        <w:t xml:space="preserve"> </w:t>
      </w:r>
    </w:p>
    <w:p w14:paraId="5FC08B9C" w14:textId="77777777" w:rsidR="008222BA" w:rsidRPr="008222BA" w:rsidRDefault="008222BA" w:rsidP="008222BA">
      <w:pPr>
        <w:tabs>
          <w:tab w:val="left" w:pos="1276"/>
        </w:tabs>
        <w:rPr>
          <w:rFonts w:ascii="Times New Roman" w:hAnsi="Times New Roman" w:cs="Times New Roman"/>
          <w:sz w:val="26"/>
          <w:szCs w:val="26"/>
        </w:rPr>
      </w:pPr>
      <w:r w:rsidRPr="008222BA">
        <w:rPr>
          <w:rFonts w:ascii="Times New Roman" w:hAnsi="Times New Roman" w:cs="Times New Roman"/>
          <w:sz w:val="26"/>
          <w:szCs w:val="26"/>
        </w:rPr>
        <w:t xml:space="preserve">41. Главный распорядитель бюджетных средств или комиссия, в случае принятия решения о ее создании в целях проведения отбора получателей субсидий в соответствии с </w:t>
      </w:r>
      <w:hyperlink w:anchor="sub_1010" w:history="1">
        <w:r w:rsidRPr="008222BA">
          <w:rPr>
            <w:rStyle w:val="a4"/>
            <w:rFonts w:ascii="Times New Roman" w:hAnsi="Times New Roman" w:cs="Times New Roman"/>
            <w:color w:val="auto"/>
            <w:sz w:val="26"/>
            <w:szCs w:val="26"/>
          </w:rPr>
          <w:t>пунктом </w:t>
        </w:r>
      </w:hyperlink>
      <w:r w:rsidRPr="008222BA">
        <w:rPr>
          <w:rFonts w:ascii="Times New Roman" w:hAnsi="Times New Roman" w:cs="Times New Roman"/>
          <w:sz w:val="26"/>
          <w:szCs w:val="26"/>
        </w:rPr>
        <w:t>9 настоящего Порядка,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78B8CF3D" w14:textId="77777777" w:rsidR="008222BA" w:rsidRPr="008222BA" w:rsidRDefault="008222BA" w:rsidP="008222BA">
      <w:pPr>
        <w:rPr>
          <w:rFonts w:ascii="Times New Roman" w:hAnsi="Times New Roman" w:cs="Times New Roman"/>
          <w:sz w:val="26"/>
          <w:szCs w:val="26"/>
        </w:rPr>
      </w:pPr>
      <w:bookmarkStart w:id="77" w:name="sub_1501"/>
      <w:r w:rsidRPr="008222BA">
        <w:rPr>
          <w:rFonts w:ascii="Times New Roman" w:hAnsi="Times New Roman" w:cs="Times New Roman"/>
          <w:sz w:val="26"/>
          <w:szCs w:val="26"/>
        </w:rPr>
        <w:lastRenderedPageBreak/>
        <w:t>а) регистрационный номер заявки;</w:t>
      </w:r>
    </w:p>
    <w:p w14:paraId="64F342C1" w14:textId="77777777" w:rsidR="008222BA" w:rsidRPr="008222BA" w:rsidRDefault="008222BA" w:rsidP="008222BA">
      <w:pPr>
        <w:rPr>
          <w:rFonts w:ascii="Times New Roman" w:hAnsi="Times New Roman" w:cs="Times New Roman"/>
          <w:sz w:val="26"/>
          <w:szCs w:val="26"/>
        </w:rPr>
      </w:pPr>
      <w:bookmarkStart w:id="78" w:name="sub_1502"/>
      <w:bookmarkEnd w:id="77"/>
      <w:r w:rsidRPr="008222BA">
        <w:rPr>
          <w:rFonts w:ascii="Times New Roman" w:hAnsi="Times New Roman" w:cs="Times New Roman"/>
          <w:sz w:val="26"/>
          <w:szCs w:val="26"/>
        </w:rPr>
        <w:t>б) дата и время поступления заявки;</w:t>
      </w:r>
    </w:p>
    <w:p w14:paraId="6354E005" w14:textId="77777777" w:rsidR="008222BA" w:rsidRPr="008222BA" w:rsidRDefault="008222BA" w:rsidP="008222BA">
      <w:pPr>
        <w:rPr>
          <w:rFonts w:ascii="Times New Roman" w:hAnsi="Times New Roman" w:cs="Times New Roman"/>
          <w:sz w:val="26"/>
          <w:szCs w:val="26"/>
          <w:shd w:val="clear" w:color="auto" w:fill="F0F0F0"/>
        </w:rPr>
      </w:pPr>
      <w:bookmarkStart w:id="79" w:name="sub_1503"/>
      <w:bookmarkEnd w:id="78"/>
      <w:r w:rsidRPr="008222BA">
        <w:rPr>
          <w:rFonts w:ascii="Times New Roman" w:hAnsi="Times New Roman" w:cs="Times New Roman"/>
          <w:sz w:val="26"/>
          <w:szCs w:val="26"/>
        </w:rPr>
        <w:t>в) полное наименование участника отбора получателей субсидий;</w:t>
      </w:r>
      <w:bookmarkEnd w:id="79"/>
      <w:r w:rsidRPr="008222BA">
        <w:rPr>
          <w:rFonts w:ascii="Times New Roman" w:hAnsi="Times New Roman" w:cs="Times New Roman"/>
          <w:sz w:val="26"/>
          <w:szCs w:val="26"/>
          <w:shd w:val="clear" w:color="auto" w:fill="F0F0F0"/>
        </w:rPr>
        <w:t xml:space="preserve"> </w:t>
      </w:r>
    </w:p>
    <w:p w14:paraId="4A230DF6"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г) адрес юридического лица;</w:t>
      </w:r>
    </w:p>
    <w:p w14:paraId="3DDB70A8" w14:textId="77777777" w:rsidR="008222BA" w:rsidRPr="008222BA" w:rsidRDefault="008222BA" w:rsidP="008222BA">
      <w:pPr>
        <w:rPr>
          <w:rFonts w:ascii="Times New Roman" w:hAnsi="Times New Roman" w:cs="Times New Roman"/>
          <w:sz w:val="26"/>
          <w:szCs w:val="26"/>
        </w:rPr>
      </w:pPr>
      <w:bookmarkStart w:id="80" w:name="sub_1505"/>
      <w:r w:rsidRPr="008222BA">
        <w:rPr>
          <w:rFonts w:ascii="Times New Roman" w:hAnsi="Times New Roman" w:cs="Times New Roman"/>
          <w:sz w:val="26"/>
          <w:szCs w:val="26"/>
        </w:rPr>
        <w:t>д) запрашиваемый участником отбора получателей субсидий размер субсидии.</w:t>
      </w:r>
    </w:p>
    <w:p w14:paraId="267DB227" w14:textId="77777777" w:rsidR="008222BA" w:rsidRPr="008222BA" w:rsidRDefault="008222BA" w:rsidP="008222BA">
      <w:pPr>
        <w:tabs>
          <w:tab w:val="left" w:pos="1134"/>
        </w:tabs>
        <w:rPr>
          <w:rFonts w:ascii="Times New Roman" w:hAnsi="Times New Roman" w:cs="Times New Roman"/>
          <w:sz w:val="26"/>
          <w:szCs w:val="26"/>
        </w:rPr>
      </w:pPr>
      <w:bookmarkStart w:id="81" w:name="sub_1051"/>
      <w:bookmarkEnd w:id="80"/>
      <w:r w:rsidRPr="008222BA">
        <w:rPr>
          <w:rFonts w:ascii="Times New Roman" w:hAnsi="Times New Roman" w:cs="Times New Roman"/>
          <w:sz w:val="26"/>
          <w:szCs w:val="26"/>
        </w:rPr>
        <w:t xml:space="preserve">42. Протокол вскрытия заявок формируется на </w:t>
      </w:r>
      <w:hyperlink r:id="rId26" w:history="1">
        <w:r w:rsidRPr="008222BA">
          <w:rPr>
            <w:rStyle w:val="a4"/>
            <w:rFonts w:ascii="Times New Roman" w:hAnsi="Times New Roman" w:cs="Times New Roman"/>
            <w:color w:val="auto"/>
            <w:sz w:val="26"/>
            <w:szCs w:val="26"/>
          </w:rPr>
          <w:t>едином портале</w:t>
        </w:r>
      </w:hyperlink>
      <w:r w:rsidRPr="008222BA">
        <w:rPr>
          <w:rFonts w:ascii="Times New Roman" w:hAnsi="Times New Roman" w:cs="Times New Roman"/>
          <w:sz w:val="26"/>
          <w:szCs w:val="26"/>
        </w:rPr>
        <w:t xml:space="preserve"> автоматически и подписывается усиленной квалифицированной </w:t>
      </w:r>
      <w:hyperlink r:id="rId27" w:history="1">
        <w:r w:rsidRPr="008222BA">
          <w:rPr>
            <w:rStyle w:val="a4"/>
            <w:rFonts w:ascii="Times New Roman" w:hAnsi="Times New Roman" w:cs="Times New Roman"/>
            <w:color w:val="auto"/>
            <w:sz w:val="26"/>
            <w:szCs w:val="26"/>
          </w:rPr>
          <w:t>электронной подписью</w:t>
        </w:r>
      </w:hyperlink>
      <w:r w:rsidRPr="008222BA">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а также размещается на едином портале не позднее рабочего дня, следующего за днем его подписания.</w:t>
      </w:r>
      <w:bookmarkEnd w:id="81"/>
    </w:p>
    <w:p w14:paraId="3F2842D5"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43.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0698B5DB"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или комиссией в случае принятия решения о ее создании в целях проведения отбора получателей субсидий в соответствии с </w:t>
      </w:r>
      <w:hyperlink w:anchor="sub_1010" w:history="1">
        <w:r w:rsidRPr="008222BA">
          <w:rPr>
            <w:rStyle w:val="a4"/>
            <w:rFonts w:ascii="Times New Roman" w:hAnsi="Times New Roman" w:cs="Times New Roman"/>
            <w:color w:val="auto"/>
            <w:sz w:val="26"/>
            <w:szCs w:val="26"/>
          </w:rPr>
          <w:t xml:space="preserve">пунктом </w:t>
        </w:r>
      </w:hyperlink>
      <w:r w:rsidRPr="008222BA">
        <w:rPr>
          <w:rFonts w:ascii="Times New Roman" w:hAnsi="Times New Roman" w:cs="Times New Roman"/>
          <w:sz w:val="26"/>
          <w:szCs w:val="26"/>
        </w:rPr>
        <w:t>9 настоящего Порядка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2B85492F"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автоматической проверки, осуществляемой в соответствии с </w:t>
      </w:r>
      <w:hyperlink w:anchor="sub_1023" w:history="1">
        <w:r w:rsidRPr="008222BA">
          <w:rPr>
            <w:rStyle w:val="a4"/>
            <w:rFonts w:ascii="Times New Roman" w:hAnsi="Times New Roman" w:cs="Times New Roman"/>
            <w:color w:val="auto"/>
            <w:sz w:val="26"/>
            <w:szCs w:val="26"/>
          </w:rPr>
          <w:t xml:space="preserve">пунктом </w:t>
        </w:r>
      </w:hyperlink>
      <w:r w:rsidRPr="008222BA">
        <w:rPr>
          <w:rFonts w:ascii="Times New Roman" w:hAnsi="Times New Roman" w:cs="Times New Roman"/>
          <w:sz w:val="26"/>
          <w:szCs w:val="26"/>
        </w:rPr>
        <w:t>15 настоящего Порядка;</w:t>
      </w:r>
    </w:p>
    <w:p w14:paraId="33555383"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sub_1019" w:history="1">
        <w:r w:rsidRPr="008222BA">
          <w:rPr>
            <w:rStyle w:val="a4"/>
            <w:rFonts w:ascii="Times New Roman" w:hAnsi="Times New Roman" w:cs="Times New Roman"/>
            <w:color w:val="auto"/>
            <w:sz w:val="26"/>
            <w:szCs w:val="26"/>
          </w:rPr>
          <w:t xml:space="preserve">пункте </w:t>
        </w:r>
      </w:hyperlink>
      <w:r w:rsidRPr="008222BA">
        <w:rPr>
          <w:rFonts w:ascii="Times New Roman" w:hAnsi="Times New Roman" w:cs="Times New Roman"/>
          <w:sz w:val="26"/>
          <w:szCs w:val="26"/>
        </w:rPr>
        <w:t>13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13 настоящего Порядка.</w:t>
      </w:r>
      <w:bookmarkStart w:id="82" w:name="sub_1053"/>
    </w:p>
    <w:p w14:paraId="6B718E59"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44. Заявка отклоняется в случае наличия оснований для отклонения заявки</w:t>
      </w:r>
      <w:bookmarkStart w:id="83" w:name="sub_1054"/>
      <w:bookmarkEnd w:id="82"/>
      <w:r w:rsidRPr="008222BA">
        <w:rPr>
          <w:rFonts w:ascii="Times New Roman" w:hAnsi="Times New Roman" w:cs="Times New Roman"/>
          <w:sz w:val="26"/>
          <w:szCs w:val="26"/>
        </w:rPr>
        <w:t>.</w:t>
      </w:r>
    </w:p>
    <w:p w14:paraId="7E6ECA4A" w14:textId="77777777" w:rsidR="008222BA" w:rsidRPr="008222BA" w:rsidRDefault="008222BA" w:rsidP="008222BA">
      <w:pPr>
        <w:tabs>
          <w:tab w:val="left" w:pos="1134"/>
        </w:tabs>
        <w:ind w:left="709" w:firstLine="0"/>
        <w:rPr>
          <w:rFonts w:ascii="Times New Roman" w:hAnsi="Times New Roman" w:cs="Times New Roman"/>
          <w:sz w:val="26"/>
          <w:szCs w:val="26"/>
        </w:rPr>
      </w:pPr>
      <w:r w:rsidRPr="008222BA">
        <w:rPr>
          <w:rFonts w:ascii="Times New Roman" w:hAnsi="Times New Roman" w:cs="Times New Roman"/>
          <w:sz w:val="26"/>
          <w:szCs w:val="26"/>
        </w:rPr>
        <w:t xml:space="preserve">На стадии рассмотрения заявки основаниями для отклонения заявки </w:t>
      </w:r>
    </w:p>
    <w:p w14:paraId="7B5370B1" w14:textId="77777777" w:rsidR="008222BA" w:rsidRPr="008222BA" w:rsidRDefault="008222BA" w:rsidP="008222BA">
      <w:pPr>
        <w:tabs>
          <w:tab w:val="left" w:pos="1134"/>
        </w:tabs>
        <w:ind w:firstLine="0"/>
        <w:rPr>
          <w:rFonts w:ascii="Times New Roman" w:hAnsi="Times New Roman" w:cs="Times New Roman"/>
          <w:sz w:val="26"/>
          <w:szCs w:val="26"/>
        </w:rPr>
      </w:pPr>
      <w:r w:rsidRPr="008222BA">
        <w:rPr>
          <w:rFonts w:ascii="Times New Roman" w:hAnsi="Times New Roman" w:cs="Times New Roman"/>
          <w:sz w:val="26"/>
          <w:szCs w:val="26"/>
        </w:rPr>
        <w:t>являются:</w:t>
      </w:r>
    </w:p>
    <w:p w14:paraId="4B172139" w14:textId="77777777" w:rsidR="008222BA" w:rsidRPr="008222BA" w:rsidRDefault="008222BA" w:rsidP="008222BA">
      <w:pPr>
        <w:rPr>
          <w:rFonts w:ascii="Times New Roman" w:hAnsi="Times New Roman" w:cs="Times New Roman"/>
          <w:sz w:val="26"/>
          <w:szCs w:val="26"/>
        </w:rPr>
      </w:pPr>
      <w:bookmarkStart w:id="84" w:name="sub_1541"/>
      <w:bookmarkEnd w:id="83"/>
      <w:r w:rsidRPr="008222BA">
        <w:rPr>
          <w:rFonts w:ascii="Times New Roman" w:hAnsi="Times New Roman" w:cs="Times New Roman"/>
          <w:sz w:val="26"/>
          <w:szCs w:val="26"/>
        </w:rPr>
        <w:t>а) несоответствие участника отбора получателей субсидий требованиям, указанным в объявлении о проведении отбора получателей субсидий;</w:t>
      </w:r>
    </w:p>
    <w:p w14:paraId="51626956" w14:textId="77777777" w:rsidR="008222BA" w:rsidRPr="008222BA" w:rsidRDefault="008222BA" w:rsidP="008222BA">
      <w:pPr>
        <w:rPr>
          <w:rFonts w:ascii="Times New Roman" w:hAnsi="Times New Roman" w:cs="Times New Roman"/>
          <w:sz w:val="26"/>
          <w:szCs w:val="26"/>
        </w:rPr>
      </w:pPr>
      <w:bookmarkStart w:id="85" w:name="sub_1542"/>
      <w:bookmarkEnd w:id="84"/>
      <w:r w:rsidRPr="008222BA">
        <w:rPr>
          <w:rFonts w:ascii="Times New Roman" w:hAnsi="Times New Roman" w:cs="Times New Roman"/>
          <w:sz w:val="26"/>
          <w:szCs w:val="26"/>
        </w:rPr>
        <w:t>б) непредставление (представление не в полном объеме) документов, указанных в объявлении о проведении отбора получателей субсидий;</w:t>
      </w:r>
    </w:p>
    <w:p w14:paraId="476FFC15" w14:textId="77777777" w:rsidR="008222BA" w:rsidRPr="008222BA" w:rsidRDefault="008222BA" w:rsidP="008222BA">
      <w:pPr>
        <w:rPr>
          <w:rFonts w:ascii="Times New Roman" w:hAnsi="Times New Roman" w:cs="Times New Roman"/>
          <w:sz w:val="26"/>
          <w:szCs w:val="26"/>
        </w:rPr>
      </w:pPr>
      <w:bookmarkStart w:id="86" w:name="sub_1543"/>
      <w:bookmarkEnd w:id="85"/>
      <w:r w:rsidRPr="008222BA">
        <w:rPr>
          <w:rFonts w:ascii="Times New Roman" w:hAnsi="Times New Roman" w:cs="Times New Roman"/>
          <w:sz w:val="26"/>
          <w:szCs w:val="26"/>
        </w:rPr>
        <w:t>в) несоответствие представленных документов и (или) заявки требованиям, установленным в объявлении о проведении отбора получателей субсидий;</w:t>
      </w:r>
    </w:p>
    <w:p w14:paraId="2E26846D" w14:textId="77777777" w:rsidR="008222BA" w:rsidRPr="008222BA" w:rsidRDefault="008222BA" w:rsidP="008222BA">
      <w:pPr>
        <w:rPr>
          <w:rFonts w:ascii="Times New Roman" w:hAnsi="Times New Roman" w:cs="Times New Roman"/>
          <w:sz w:val="26"/>
          <w:szCs w:val="26"/>
        </w:rPr>
      </w:pPr>
      <w:bookmarkStart w:id="87" w:name="sub_1544"/>
      <w:bookmarkEnd w:id="86"/>
      <w:r w:rsidRPr="008222BA">
        <w:rPr>
          <w:rFonts w:ascii="Times New Roman" w:hAnsi="Times New Roman" w:cs="Times New Roman"/>
          <w:sz w:val="26"/>
          <w:szCs w:val="26"/>
        </w:rPr>
        <w:t>г) недостоверность информации, содержащейся в документах, представленных в составе заявки.</w:t>
      </w:r>
    </w:p>
    <w:p w14:paraId="16B3186D" w14:textId="0B1E9094" w:rsidR="008222BA" w:rsidRPr="008222BA" w:rsidRDefault="008222BA" w:rsidP="008222BA">
      <w:pPr>
        <w:tabs>
          <w:tab w:val="left" w:pos="1134"/>
        </w:tabs>
        <w:rPr>
          <w:rFonts w:ascii="Times New Roman" w:hAnsi="Times New Roman" w:cs="Times New Roman"/>
          <w:sz w:val="26"/>
          <w:szCs w:val="26"/>
        </w:rPr>
      </w:pPr>
      <w:bookmarkStart w:id="88" w:name="sub_1057"/>
      <w:bookmarkEnd w:id="87"/>
      <w:r w:rsidRPr="00225CB7">
        <w:rPr>
          <w:rFonts w:ascii="Times New Roman" w:hAnsi="Times New Roman" w:cs="Times New Roman"/>
          <w:sz w:val="26"/>
          <w:szCs w:val="26"/>
        </w:rPr>
        <w:t>45. </w:t>
      </w:r>
      <w:bookmarkStart w:id="89" w:name="sub_1059"/>
      <w:bookmarkEnd w:id="88"/>
      <w:r w:rsidR="002643C3" w:rsidRPr="00225CB7">
        <w:rPr>
          <w:rFonts w:ascii="Times New Roman" w:hAnsi="Times New Roman" w:cs="Times New Roman"/>
          <w:sz w:val="26"/>
          <w:szCs w:val="26"/>
        </w:rPr>
        <w:t>утратил</w:t>
      </w:r>
      <w:r w:rsidR="00F53624" w:rsidRPr="00225CB7">
        <w:rPr>
          <w:rFonts w:ascii="Times New Roman" w:hAnsi="Times New Roman" w:cs="Times New Roman"/>
          <w:sz w:val="26"/>
          <w:szCs w:val="26"/>
        </w:rPr>
        <w:t xml:space="preserve"> силу (постановление администрации Нязепетровского муниципального округа от</w:t>
      </w:r>
      <w:r w:rsidR="00C0709C" w:rsidRPr="00225CB7">
        <w:rPr>
          <w:rFonts w:ascii="Times New Roman" w:hAnsi="Times New Roman" w:cs="Times New Roman"/>
          <w:sz w:val="26"/>
          <w:szCs w:val="26"/>
        </w:rPr>
        <w:t xml:space="preserve"> 31.03.2026 г. </w:t>
      </w:r>
      <w:r w:rsidR="00F53624" w:rsidRPr="00225CB7">
        <w:rPr>
          <w:rFonts w:ascii="Times New Roman" w:hAnsi="Times New Roman" w:cs="Times New Roman"/>
          <w:sz w:val="26"/>
          <w:szCs w:val="26"/>
        </w:rPr>
        <w:t>№</w:t>
      </w:r>
      <w:r w:rsidR="00C0709C" w:rsidRPr="00225CB7">
        <w:rPr>
          <w:rFonts w:ascii="Times New Roman" w:hAnsi="Times New Roman" w:cs="Times New Roman"/>
          <w:sz w:val="26"/>
          <w:szCs w:val="26"/>
        </w:rPr>
        <w:t xml:space="preserve"> 360</w:t>
      </w:r>
      <w:r w:rsidR="00F53624" w:rsidRPr="00225CB7">
        <w:rPr>
          <w:rFonts w:ascii="Times New Roman" w:hAnsi="Times New Roman" w:cs="Times New Roman"/>
          <w:sz w:val="26"/>
          <w:szCs w:val="26"/>
        </w:rPr>
        <w:t>).</w:t>
      </w:r>
      <w:bookmarkStart w:id="90" w:name="_GoBack"/>
      <w:bookmarkEnd w:id="90"/>
    </w:p>
    <w:p w14:paraId="6FBCC45E"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46.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w:t>
      </w:r>
      <w:r w:rsidRPr="008222BA">
        <w:rPr>
          <w:rFonts w:ascii="Times New Roman" w:hAnsi="Times New Roman" w:cs="Times New Roman"/>
          <w:sz w:val="26"/>
          <w:szCs w:val="26"/>
        </w:rPr>
        <w:lastRenderedPageBreak/>
        <w:t>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единого портала, направляемый при необходимости в равной мере всем участникам отбора получателей субсидий.</w:t>
      </w:r>
      <w:bookmarkStart w:id="91" w:name="sub_1060"/>
      <w:bookmarkEnd w:id="89"/>
    </w:p>
    <w:p w14:paraId="37C641E2"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47. В запросе, указанном в </w:t>
      </w:r>
      <w:hyperlink w:anchor="sub_1059"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46 настоящего Порядка,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bookmarkStart w:id="92" w:name="sub_1061"/>
      <w:bookmarkEnd w:id="91"/>
    </w:p>
    <w:p w14:paraId="4BDA5F21"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48. Участник отбора получателей субсидий формирует и представляет не едином портале информацию и документы, запрашиваемые в соответствии с </w:t>
      </w:r>
      <w:hyperlink w:anchor="sub_1059" w:history="1">
        <w:r w:rsidRPr="008222BA">
          <w:rPr>
            <w:rStyle w:val="a4"/>
            <w:rFonts w:ascii="Times New Roman" w:hAnsi="Times New Roman" w:cs="Times New Roman"/>
            <w:color w:val="auto"/>
            <w:sz w:val="26"/>
            <w:szCs w:val="26"/>
          </w:rPr>
          <w:t>пунктом </w:t>
        </w:r>
      </w:hyperlink>
      <w:r w:rsidRPr="008222BA">
        <w:rPr>
          <w:rFonts w:ascii="Times New Roman" w:hAnsi="Times New Roman" w:cs="Times New Roman"/>
          <w:sz w:val="26"/>
          <w:szCs w:val="26"/>
        </w:rPr>
        <w:t xml:space="preserve">46 настоящего Порядка, в сроки, установленные соответствующим запросом с учетом положений </w:t>
      </w:r>
      <w:hyperlink w:anchor="sub_1060" w:history="1">
        <w:r w:rsidRPr="008222BA">
          <w:rPr>
            <w:rStyle w:val="a4"/>
            <w:rFonts w:ascii="Times New Roman" w:hAnsi="Times New Roman" w:cs="Times New Roman"/>
            <w:color w:val="auto"/>
            <w:sz w:val="26"/>
            <w:szCs w:val="26"/>
          </w:rPr>
          <w:t>пункта </w:t>
        </w:r>
      </w:hyperlink>
      <w:r w:rsidRPr="008222BA">
        <w:rPr>
          <w:rFonts w:ascii="Times New Roman" w:hAnsi="Times New Roman" w:cs="Times New Roman"/>
          <w:sz w:val="26"/>
          <w:szCs w:val="26"/>
        </w:rPr>
        <w:t>47 настоящего Порядка.</w:t>
      </w:r>
      <w:bookmarkStart w:id="93" w:name="sub_1062"/>
      <w:bookmarkEnd w:id="92"/>
    </w:p>
    <w:p w14:paraId="138061A3"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49. В случае если участник отбора получателей субсидий в ответ на запрос, указанный в </w:t>
      </w:r>
      <w:hyperlink w:anchor="sub_1059"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 xml:space="preserve">46 настоящего Порядка, не представил запрашиваемые документы и информацию в срок, установленный соответствующим запросом с учетом положений </w:t>
      </w:r>
      <w:hyperlink w:anchor="sub_1060" w:history="1">
        <w:r w:rsidRPr="008222BA">
          <w:rPr>
            <w:rStyle w:val="a4"/>
            <w:rFonts w:ascii="Times New Roman" w:hAnsi="Times New Roman" w:cs="Times New Roman"/>
            <w:color w:val="auto"/>
            <w:sz w:val="26"/>
            <w:szCs w:val="26"/>
          </w:rPr>
          <w:t>пункта </w:t>
        </w:r>
      </w:hyperlink>
      <w:r w:rsidRPr="008222BA">
        <w:rPr>
          <w:rFonts w:ascii="Times New Roman" w:hAnsi="Times New Roman" w:cs="Times New Roman"/>
          <w:sz w:val="26"/>
          <w:szCs w:val="26"/>
        </w:rPr>
        <w:t xml:space="preserve">47 настоящего Порядка, информация об этом включается в протокол подведения итогов отбора получателей субсидий, предусмотренный </w:t>
      </w:r>
      <w:hyperlink w:anchor="sub_1078" w:history="1">
        <w:r w:rsidRPr="008222BA">
          <w:rPr>
            <w:rStyle w:val="a4"/>
            <w:rFonts w:ascii="Times New Roman" w:hAnsi="Times New Roman" w:cs="Times New Roman"/>
            <w:color w:val="auto"/>
            <w:sz w:val="26"/>
            <w:szCs w:val="26"/>
          </w:rPr>
          <w:t>пунктом </w:t>
        </w:r>
      </w:hyperlink>
      <w:r w:rsidRPr="008222BA">
        <w:rPr>
          <w:rFonts w:ascii="Times New Roman" w:hAnsi="Times New Roman" w:cs="Times New Roman"/>
          <w:sz w:val="26"/>
          <w:szCs w:val="26"/>
        </w:rPr>
        <w:t>53 настоящего Порядка.</w:t>
      </w:r>
      <w:bookmarkStart w:id="94" w:name="sub_1063"/>
      <w:bookmarkEnd w:id="93"/>
    </w:p>
    <w:p w14:paraId="3F2E6C3A"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50. Отбор получателей субсидий признается несостоявшимся в следующих случаях:</w:t>
      </w:r>
    </w:p>
    <w:p w14:paraId="72FAC7E1" w14:textId="77777777" w:rsidR="008222BA" w:rsidRPr="008222BA" w:rsidRDefault="008222BA" w:rsidP="008222BA">
      <w:pPr>
        <w:rPr>
          <w:rFonts w:ascii="Times New Roman" w:hAnsi="Times New Roman" w:cs="Times New Roman"/>
          <w:sz w:val="26"/>
          <w:szCs w:val="26"/>
        </w:rPr>
      </w:pPr>
      <w:bookmarkStart w:id="95" w:name="sub_1631"/>
      <w:bookmarkEnd w:id="94"/>
      <w:r w:rsidRPr="008222BA">
        <w:rPr>
          <w:rFonts w:ascii="Times New Roman" w:hAnsi="Times New Roman" w:cs="Times New Roman"/>
          <w:sz w:val="26"/>
          <w:szCs w:val="26"/>
        </w:rPr>
        <w:t>а) по окончании срока подачи заявок подана только одна заявка;</w:t>
      </w:r>
    </w:p>
    <w:p w14:paraId="19D308A3" w14:textId="77777777" w:rsidR="008222BA" w:rsidRPr="008222BA" w:rsidRDefault="008222BA" w:rsidP="008222BA">
      <w:pPr>
        <w:rPr>
          <w:rFonts w:ascii="Times New Roman" w:hAnsi="Times New Roman" w:cs="Times New Roman"/>
          <w:sz w:val="26"/>
          <w:szCs w:val="26"/>
        </w:rPr>
      </w:pPr>
      <w:bookmarkStart w:id="96" w:name="sub_1632"/>
      <w:bookmarkEnd w:id="95"/>
      <w:r w:rsidRPr="008222BA">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4FFF1F78" w14:textId="77777777" w:rsidR="008222BA" w:rsidRPr="008222BA" w:rsidRDefault="008222BA" w:rsidP="008222BA">
      <w:pPr>
        <w:rPr>
          <w:rFonts w:ascii="Times New Roman" w:hAnsi="Times New Roman" w:cs="Times New Roman"/>
          <w:sz w:val="26"/>
          <w:szCs w:val="26"/>
        </w:rPr>
      </w:pPr>
      <w:bookmarkStart w:id="97" w:name="sub_1633"/>
      <w:bookmarkEnd w:id="96"/>
      <w:r w:rsidRPr="008222BA">
        <w:rPr>
          <w:rFonts w:ascii="Times New Roman" w:hAnsi="Times New Roman" w:cs="Times New Roman"/>
          <w:sz w:val="26"/>
          <w:szCs w:val="26"/>
        </w:rPr>
        <w:t>в) по окончании срока подачи заявок не подано ни одной заявки;</w:t>
      </w:r>
    </w:p>
    <w:p w14:paraId="096718A9" w14:textId="77777777" w:rsidR="008222BA" w:rsidRPr="008222BA" w:rsidRDefault="008222BA" w:rsidP="008222BA">
      <w:pPr>
        <w:rPr>
          <w:rFonts w:ascii="Times New Roman" w:hAnsi="Times New Roman" w:cs="Times New Roman"/>
          <w:sz w:val="26"/>
          <w:szCs w:val="26"/>
        </w:rPr>
      </w:pPr>
      <w:bookmarkStart w:id="98" w:name="sub_1634"/>
      <w:bookmarkEnd w:id="97"/>
      <w:r w:rsidRPr="008222BA">
        <w:rPr>
          <w:rFonts w:ascii="Times New Roman" w:hAnsi="Times New Roman" w:cs="Times New Roman"/>
          <w:sz w:val="26"/>
          <w:szCs w:val="26"/>
        </w:rPr>
        <w:t>г) по результатам рассмотрения заявок отклонены все заявки;</w:t>
      </w:r>
    </w:p>
    <w:p w14:paraId="5329CB9B" w14:textId="77777777" w:rsidR="008222BA" w:rsidRPr="008222BA" w:rsidRDefault="008222BA" w:rsidP="008222BA">
      <w:pPr>
        <w:tabs>
          <w:tab w:val="left" w:pos="1134"/>
        </w:tabs>
        <w:rPr>
          <w:rFonts w:ascii="Times New Roman" w:hAnsi="Times New Roman" w:cs="Times New Roman"/>
          <w:sz w:val="26"/>
          <w:szCs w:val="26"/>
        </w:rPr>
      </w:pPr>
      <w:bookmarkStart w:id="99" w:name="sub_1064"/>
      <w:bookmarkEnd w:id="98"/>
      <w:r w:rsidRPr="008222BA">
        <w:rPr>
          <w:rFonts w:ascii="Times New Roman" w:hAnsi="Times New Roman" w:cs="Times New Roman"/>
          <w:sz w:val="26"/>
          <w:szCs w:val="26"/>
        </w:rPr>
        <w:t xml:space="preserve">51. Соглашение заключается с участником отбора получателей субсидий, признанного несостоявшимся, в </w:t>
      </w:r>
      <w:bookmarkStart w:id="100" w:name="sub_1641"/>
      <w:bookmarkEnd w:id="99"/>
      <w:r w:rsidRPr="008222BA">
        <w:rPr>
          <w:rFonts w:ascii="Times New Roman" w:hAnsi="Times New Roman" w:cs="Times New Roman"/>
          <w:sz w:val="26"/>
          <w:szCs w:val="26"/>
        </w:rPr>
        <w:t>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bookmarkStart w:id="101" w:name="sub_1065"/>
      <w:bookmarkEnd w:id="100"/>
      <w:r w:rsidRPr="008222BA">
        <w:rPr>
          <w:rFonts w:ascii="Times New Roman" w:hAnsi="Times New Roman" w:cs="Times New Roman"/>
          <w:sz w:val="26"/>
          <w:szCs w:val="26"/>
        </w:rPr>
        <w:t xml:space="preserve">. </w:t>
      </w:r>
    </w:p>
    <w:p w14:paraId="0574ECB4"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52. В случае если получатель субсидии определяется по результатам запроса предложений,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w:t>
      </w:r>
      <w:bookmarkEnd w:id="101"/>
      <w:r w:rsidRPr="008222BA">
        <w:rPr>
          <w:rFonts w:ascii="Times New Roman" w:hAnsi="Times New Roman" w:cs="Times New Roman"/>
          <w:sz w:val="26"/>
          <w:szCs w:val="26"/>
        </w:rPr>
        <w:t>.</w:t>
      </w:r>
    </w:p>
    <w:p w14:paraId="71A95E60"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shd w:val="clear" w:color="auto" w:fill="FFFFFF"/>
        </w:rPr>
        <w:t>53.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0996706E"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shd w:val="clear" w:color="auto" w:fill="FFFFFF"/>
        </w:rPr>
        <w:t xml:space="preserve">54. 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w:t>
      </w:r>
      <w:r w:rsidRPr="008222BA">
        <w:rPr>
          <w:rFonts w:ascii="Times New Roman" w:hAnsi="Times New Roman" w:cs="Times New Roman"/>
          <w:sz w:val="26"/>
          <w:szCs w:val="26"/>
          <w:shd w:val="clear" w:color="auto" w:fill="FFFFFF"/>
        </w:rPr>
        <w:lastRenderedPageBreak/>
        <w:t>указанного в объявлении о проведении отбора получателей субсидий в соответствии с </w:t>
      </w:r>
      <w:hyperlink r:id="rId28" w:anchor="/document/408095979/entry/12715" w:history="1">
        <w:r w:rsidRPr="008222BA">
          <w:rPr>
            <w:rStyle w:val="af2"/>
            <w:rFonts w:ascii="Times New Roman" w:hAnsi="Times New Roman" w:cs="Times New Roman"/>
            <w:color w:val="auto"/>
            <w:sz w:val="26"/>
            <w:szCs w:val="26"/>
            <w:u w:val="none"/>
            <w:shd w:val="clear" w:color="auto" w:fill="FFFFFF"/>
          </w:rPr>
          <w:t>подпунктом «н» пункта </w:t>
        </w:r>
      </w:hyperlink>
      <w:r w:rsidRPr="008222BA">
        <w:rPr>
          <w:rFonts w:ascii="Times New Roman" w:hAnsi="Times New Roman" w:cs="Times New Roman"/>
          <w:sz w:val="26"/>
          <w:szCs w:val="26"/>
        </w:rPr>
        <w:t>18</w:t>
      </w:r>
      <w:r w:rsidRPr="008222BA">
        <w:rPr>
          <w:rFonts w:ascii="Times New Roman" w:hAnsi="Times New Roman" w:cs="Times New Roman"/>
          <w:sz w:val="26"/>
          <w:szCs w:val="26"/>
          <w:shd w:val="clear" w:color="auto" w:fill="FFFFFF"/>
        </w:rPr>
        <w:t> настоящего Порядка.</w:t>
      </w:r>
    </w:p>
    <w:p w14:paraId="6B63E0A2"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55. 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получателей субсидий, после наступления которой главным распорядителем бюджетных средств или комиссией в случае принятия решения, указанного в </w:t>
      </w:r>
      <w:hyperlink w:anchor="sub_1010" w:history="1">
        <w:r w:rsidRPr="008222BA">
          <w:rPr>
            <w:rStyle w:val="a4"/>
            <w:rFonts w:ascii="Times New Roman" w:hAnsi="Times New Roman" w:cs="Times New Roman"/>
            <w:color w:val="auto"/>
            <w:sz w:val="26"/>
            <w:szCs w:val="26"/>
          </w:rPr>
          <w:t xml:space="preserve">пункте </w:t>
        </w:r>
      </w:hyperlink>
      <w:r w:rsidRPr="008222BA">
        <w:rPr>
          <w:rFonts w:ascii="Times New Roman" w:hAnsi="Times New Roman" w:cs="Times New Roman"/>
          <w:sz w:val="26"/>
          <w:szCs w:val="26"/>
        </w:rPr>
        <w:t>9 настоящего Порядка,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14:paraId="71AD9B4A"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получатель субсидии определяется по результатам запроса предложений;</w:t>
      </w:r>
    </w:p>
    <w:p w14:paraId="2C2B4A37"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главным распорядителем бюджетных средств в соответствии с </w:t>
      </w:r>
      <w:hyperlink w:anchor="sub_1049" w:history="1">
        <w:r w:rsidRPr="008222BA">
          <w:rPr>
            <w:rStyle w:val="a4"/>
            <w:rFonts w:ascii="Times New Roman" w:hAnsi="Times New Roman" w:cs="Times New Roman"/>
            <w:color w:val="auto"/>
            <w:sz w:val="26"/>
            <w:szCs w:val="26"/>
          </w:rPr>
          <w:t xml:space="preserve">пунктом </w:t>
        </w:r>
      </w:hyperlink>
      <w:r w:rsidRPr="008222BA">
        <w:rPr>
          <w:rFonts w:ascii="Times New Roman" w:hAnsi="Times New Roman" w:cs="Times New Roman"/>
          <w:sz w:val="26"/>
          <w:szCs w:val="26"/>
        </w:rPr>
        <w:t xml:space="preserve">40 настоящего Порядка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8222BA">
          <w:rPr>
            <w:rStyle w:val="a4"/>
            <w:rFonts w:ascii="Times New Roman" w:hAnsi="Times New Roman" w:cs="Times New Roman"/>
            <w:color w:val="auto"/>
            <w:sz w:val="26"/>
            <w:szCs w:val="26"/>
          </w:rPr>
          <w:t xml:space="preserve">пункте </w:t>
        </w:r>
      </w:hyperlink>
      <w:r w:rsidRPr="008222BA">
        <w:rPr>
          <w:rFonts w:ascii="Times New Roman" w:hAnsi="Times New Roman" w:cs="Times New Roman"/>
          <w:sz w:val="26"/>
          <w:szCs w:val="26"/>
        </w:rPr>
        <w:t>9 настоящего Порядка, и комиссии открывается доступ на едином портале к поданным участниками отбора получателей субсидий заявкам;</w:t>
      </w:r>
    </w:p>
    <w:p w14:paraId="13CADBDA"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в целях распределения субсидии применяется способ, указанный в </w:t>
      </w:r>
      <w:hyperlink w:anchor="sub_10801" w:history="1">
        <w:r w:rsidRPr="008222BA">
          <w:rPr>
            <w:rStyle w:val="a4"/>
            <w:rFonts w:ascii="Times New Roman" w:hAnsi="Times New Roman" w:cs="Times New Roman"/>
            <w:color w:val="auto"/>
            <w:sz w:val="26"/>
            <w:szCs w:val="26"/>
          </w:rPr>
          <w:t xml:space="preserve">подпункте «а» пункта </w:t>
        </w:r>
      </w:hyperlink>
      <w:r w:rsidRPr="008222BA">
        <w:rPr>
          <w:rFonts w:ascii="Times New Roman" w:hAnsi="Times New Roman" w:cs="Times New Roman"/>
          <w:sz w:val="26"/>
          <w:szCs w:val="26"/>
        </w:rPr>
        <w:t>57 настоящего Порядка.</w:t>
      </w:r>
    </w:p>
    <w:p w14:paraId="6860F2B0"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Решения, указанные в </w:t>
      </w:r>
      <w:hyperlink w:anchor="sub_1781" w:history="1">
        <w:r w:rsidRPr="008222BA">
          <w:rPr>
            <w:rStyle w:val="a4"/>
            <w:rFonts w:ascii="Times New Roman" w:hAnsi="Times New Roman" w:cs="Times New Roman"/>
            <w:color w:val="auto"/>
            <w:sz w:val="26"/>
            <w:szCs w:val="26"/>
          </w:rPr>
          <w:t>абзаце первом</w:t>
        </w:r>
      </w:hyperlink>
      <w:r w:rsidRPr="008222BA">
        <w:rPr>
          <w:rFonts w:ascii="Times New Roman" w:hAnsi="Times New Roman" w:cs="Times New Roman"/>
          <w:sz w:val="26"/>
          <w:szCs w:val="26"/>
        </w:rPr>
        <w:t xml:space="preserve"> настоящего пункта, утверждаются правовым актом главного распорядителя бюджетных средств принявшего решение о создании комиссии в соответствии с </w:t>
      </w:r>
      <w:hyperlink w:anchor="sub_1010" w:history="1">
        <w:r w:rsidRPr="008222BA">
          <w:rPr>
            <w:rStyle w:val="a4"/>
            <w:rFonts w:ascii="Times New Roman" w:hAnsi="Times New Roman" w:cs="Times New Roman"/>
            <w:color w:val="auto"/>
            <w:sz w:val="26"/>
            <w:szCs w:val="26"/>
          </w:rPr>
          <w:t xml:space="preserve">пунктом </w:t>
        </w:r>
      </w:hyperlink>
      <w:r w:rsidRPr="008222BA">
        <w:rPr>
          <w:rFonts w:ascii="Times New Roman" w:hAnsi="Times New Roman" w:cs="Times New Roman"/>
          <w:sz w:val="26"/>
          <w:szCs w:val="26"/>
        </w:rPr>
        <w:t>9 настоящего Порядка (в случае принятия такого решения).</w:t>
      </w:r>
    </w:p>
    <w:p w14:paraId="6A4B487D" w14:textId="77777777" w:rsidR="008222BA" w:rsidRPr="008222BA" w:rsidRDefault="008222BA" w:rsidP="008222BA">
      <w:pPr>
        <w:rPr>
          <w:rFonts w:ascii="Times New Roman" w:hAnsi="Times New Roman" w:cs="Times New Roman"/>
          <w:sz w:val="26"/>
          <w:szCs w:val="26"/>
          <w:shd w:val="clear" w:color="auto" w:fill="F0F0F0"/>
        </w:rPr>
      </w:pPr>
      <w:r w:rsidRPr="008222BA">
        <w:rPr>
          <w:rFonts w:ascii="Times New Roman" w:hAnsi="Times New Roman" w:cs="Times New Roman"/>
          <w:sz w:val="26"/>
          <w:szCs w:val="26"/>
        </w:rPr>
        <w:t xml:space="preserve">Принятие решений, указанных в </w:t>
      </w:r>
      <w:hyperlink w:anchor="sub_1781" w:history="1">
        <w:r w:rsidRPr="008222BA">
          <w:rPr>
            <w:rStyle w:val="a4"/>
            <w:rFonts w:ascii="Times New Roman" w:hAnsi="Times New Roman" w:cs="Times New Roman"/>
            <w:color w:val="auto"/>
            <w:sz w:val="26"/>
            <w:szCs w:val="26"/>
          </w:rPr>
          <w:t>абзаце первом</w:t>
        </w:r>
      </w:hyperlink>
      <w:r w:rsidRPr="008222BA">
        <w:rPr>
          <w:rFonts w:ascii="Times New Roman" w:hAnsi="Times New Roman" w:cs="Times New Roman"/>
          <w:sz w:val="26"/>
          <w:szCs w:val="26"/>
        </w:rPr>
        <w:t xml:space="preserve">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w:t>
      </w:r>
    </w:p>
    <w:p w14:paraId="6528DB98"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56. 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hyperlink w:anchor="sub_1078" w:history="1">
        <w:r w:rsidRPr="008222BA">
          <w:rPr>
            <w:rStyle w:val="a4"/>
            <w:rFonts w:ascii="Times New Roman" w:hAnsi="Times New Roman" w:cs="Times New Roman"/>
            <w:color w:val="auto"/>
            <w:sz w:val="26"/>
            <w:szCs w:val="26"/>
          </w:rPr>
          <w:t>пунктом </w:t>
        </w:r>
      </w:hyperlink>
      <w:r w:rsidRPr="008222BA">
        <w:rPr>
          <w:rFonts w:ascii="Times New Roman" w:hAnsi="Times New Roman" w:cs="Times New Roman"/>
          <w:sz w:val="26"/>
          <w:szCs w:val="26"/>
        </w:rPr>
        <w:t>53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получателей субсидий, но не выше размера, указанного им в заявке.</w:t>
      </w:r>
      <w:bookmarkStart w:id="102" w:name="sub_1080"/>
    </w:p>
    <w:p w14:paraId="6B7D3D8B"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57. 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sub_1076" w:history="1">
        <w:r w:rsidRPr="008222BA">
          <w:rPr>
            <w:rStyle w:val="a4"/>
            <w:rFonts w:ascii="Times New Roman" w:hAnsi="Times New Roman" w:cs="Times New Roman"/>
            <w:color w:val="auto"/>
            <w:sz w:val="26"/>
            <w:szCs w:val="26"/>
          </w:rPr>
          <w:t>пункте </w:t>
        </w:r>
      </w:hyperlink>
      <w:r w:rsidRPr="008222BA">
        <w:rPr>
          <w:rFonts w:ascii="Times New Roman" w:hAnsi="Times New Roman" w:cs="Times New Roman"/>
          <w:sz w:val="26"/>
          <w:szCs w:val="26"/>
        </w:rPr>
        <w:t>54 настоящего Порядка, одним из следующих способов:</w:t>
      </w:r>
    </w:p>
    <w:bookmarkEnd w:id="102"/>
    <w:p w14:paraId="3EAEE9D8"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574DD01F" w14:textId="77777777" w:rsidR="008222BA" w:rsidRPr="008222BA" w:rsidRDefault="008222BA" w:rsidP="008222BA">
      <w:pPr>
        <w:rPr>
          <w:rFonts w:ascii="Times New Roman" w:hAnsi="Times New Roman" w:cs="Times New Roman"/>
          <w:sz w:val="26"/>
          <w:szCs w:val="26"/>
        </w:rPr>
      </w:pPr>
      <w:bookmarkStart w:id="103" w:name="sub_18012"/>
      <w:r w:rsidRPr="008222BA">
        <w:rPr>
          <w:rFonts w:ascii="Times New Roman" w:hAnsi="Times New Roman" w:cs="Times New Roman"/>
          <w:sz w:val="26"/>
          <w:szCs w:val="26"/>
        </w:rPr>
        <w:lastRenderedPageBreak/>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bookmarkEnd w:id="103"/>
    <w:p w14:paraId="5F360821"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36E2D625" w14:textId="77777777" w:rsidR="008222BA" w:rsidRPr="008222BA" w:rsidRDefault="008222BA" w:rsidP="008222BA">
      <w:pPr>
        <w:rPr>
          <w:rFonts w:ascii="Times New Roman" w:hAnsi="Times New Roman" w:cs="Times New Roman"/>
          <w:sz w:val="26"/>
          <w:szCs w:val="26"/>
        </w:rPr>
      </w:pPr>
      <w:bookmarkStart w:id="104" w:name="sub_18014"/>
      <w:r w:rsidRPr="008222BA">
        <w:rPr>
          <w:rFonts w:ascii="Times New Roman" w:hAnsi="Times New Roman" w:cs="Times New Roman"/>
          <w:sz w:val="26"/>
          <w:szCs w:val="26"/>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373E2275" w14:textId="77777777" w:rsidR="008222BA" w:rsidRPr="008222BA" w:rsidRDefault="008222BA" w:rsidP="008222BA">
      <w:pPr>
        <w:rPr>
          <w:rFonts w:ascii="Times New Roman" w:hAnsi="Times New Roman" w:cs="Times New Roman"/>
          <w:sz w:val="26"/>
          <w:szCs w:val="26"/>
          <w:shd w:val="clear" w:color="auto" w:fill="F0F0F0"/>
        </w:rPr>
      </w:pPr>
      <w:bookmarkStart w:id="105" w:name="sub_10802"/>
      <w:bookmarkEnd w:id="104"/>
      <w:r w:rsidRPr="008222BA">
        <w:rPr>
          <w:rFonts w:ascii="Times New Roman" w:hAnsi="Times New Roman" w:cs="Times New Roman"/>
          <w:sz w:val="26"/>
          <w:szCs w:val="26"/>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bookmarkEnd w:id="105"/>
    </w:p>
    <w:p w14:paraId="65BCB440"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 xml:space="preserve">58. Протокол подведения итогов отбора получателей субсидий формируется на </w:t>
      </w:r>
      <w:hyperlink r:id="rId29" w:history="1">
        <w:r w:rsidRPr="008222BA">
          <w:rPr>
            <w:rStyle w:val="a4"/>
            <w:rFonts w:ascii="Times New Roman" w:hAnsi="Times New Roman" w:cs="Times New Roman"/>
            <w:color w:val="auto"/>
            <w:sz w:val="26"/>
            <w:szCs w:val="26"/>
          </w:rPr>
          <w:t>едином портале</w:t>
        </w:r>
      </w:hyperlink>
      <w:r w:rsidRPr="008222BA">
        <w:rPr>
          <w:rFonts w:ascii="Times New Roman" w:hAnsi="Times New Roman" w:cs="Times New Roman"/>
          <w:sz w:val="26"/>
          <w:szCs w:val="26"/>
        </w:rPr>
        <w:t xml:space="preserve"> автоматически на основании результатов определения победителей отбора получателей субсидий и подписывается усиленной квалифицированной </w:t>
      </w:r>
      <w:hyperlink r:id="rId30" w:history="1">
        <w:r w:rsidRPr="008222BA">
          <w:rPr>
            <w:rStyle w:val="a4"/>
            <w:rFonts w:ascii="Times New Roman" w:hAnsi="Times New Roman" w:cs="Times New Roman"/>
            <w:color w:val="auto"/>
            <w:sz w:val="26"/>
            <w:szCs w:val="26"/>
          </w:rPr>
          <w:t>электронной подписью</w:t>
        </w:r>
      </w:hyperlink>
      <w:r w:rsidRPr="008222BA">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8222BA">
          <w:rPr>
            <w:rStyle w:val="a4"/>
            <w:rFonts w:ascii="Times New Roman" w:hAnsi="Times New Roman" w:cs="Times New Roman"/>
            <w:color w:val="auto"/>
            <w:sz w:val="26"/>
            <w:szCs w:val="26"/>
          </w:rPr>
          <w:t>пунктом </w:t>
        </w:r>
      </w:hyperlink>
      <w:r w:rsidRPr="008222BA">
        <w:rPr>
          <w:rFonts w:ascii="Times New Roman" w:hAnsi="Times New Roman" w:cs="Times New Roman"/>
          <w:sz w:val="26"/>
          <w:szCs w:val="26"/>
        </w:rPr>
        <w:t>9 настоящего Порядка, на едином портале, а также размещается на едином портале не позднее рабочего дня, следующего за днем его подписания.</w:t>
      </w:r>
    </w:p>
    <w:p w14:paraId="135BDB9C" w14:textId="77777777" w:rsidR="008222BA" w:rsidRPr="008222BA" w:rsidRDefault="008222BA" w:rsidP="008222BA">
      <w:pPr>
        <w:rPr>
          <w:rFonts w:ascii="Times New Roman" w:hAnsi="Times New Roman" w:cs="Times New Roman"/>
          <w:sz w:val="26"/>
          <w:szCs w:val="26"/>
        </w:rPr>
      </w:pPr>
      <w:bookmarkStart w:id="106" w:name="sub_10822"/>
      <w:r w:rsidRPr="008222BA">
        <w:rPr>
          <w:rFonts w:ascii="Times New Roman" w:hAnsi="Times New Roman" w:cs="Times New Roman"/>
          <w:sz w:val="26"/>
          <w:szCs w:val="26"/>
        </w:rPr>
        <w:t>В установленных законодательством Российской Федерации случаях на основании протокола подведения итогов отбора получателей субсидий распределение субсидии между ее получателями утверждается актами главного распорядителя бюджетных средств или местной администрацией.</w:t>
      </w:r>
    </w:p>
    <w:bookmarkEnd w:id="106"/>
    <w:p w14:paraId="4604B9C7"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t xml:space="preserve">59. Внесение изменений в протокол рассмотрения заявок и протокол подведения итогов отбора получателей субсидий осуществляется не позднее 10 календарных 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 аналогичном порядку их формирования, установленному соответственно </w:t>
      </w:r>
      <w:hyperlink w:anchor="sub_1057" w:history="1">
        <w:r w:rsidRPr="008222BA">
          <w:rPr>
            <w:rStyle w:val="a4"/>
            <w:rFonts w:ascii="Times New Roman" w:hAnsi="Times New Roman" w:cs="Times New Roman"/>
            <w:color w:val="auto"/>
            <w:sz w:val="26"/>
            <w:szCs w:val="26"/>
          </w:rPr>
          <w:t xml:space="preserve">пунктами </w:t>
        </w:r>
      </w:hyperlink>
      <w:r w:rsidRPr="008222BA">
        <w:rPr>
          <w:rFonts w:ascii="Times New Roman" w:hAnsi="Times New Roman" w:cs="Times New Roman"/>
          <w:sz w:val="26"/>
          <w:szCs w:val="26"/>
        </w:rPr>
        <w:t>45 и 58 настоящего Порядка, с указанием причин внесения таких изменений.</w:t>
      </w:r>
    </w:p>
    <w:p w14:paraId="3E57D36C" w14:textId="77777777" w:rsidR="008222BA" w:rsidRPr="008222BA" w:rsidRDefault="008222BA" w:rsidP="008222BA">
      <w:pPr>
        <w:rPr>
          <w:rFonts w:ascii="Times New Roman" w:hAnsi="Times New Roman" w:cs="Times New Roman"/>
          <w:sz w:val="26"/>
          <w:szCs w:val="26"/>
        </w:rPr>
      </w:pPr>
    </w:p>
    <w:p w14:paraId="4A569EB1" w14:textId="77777777" w:rsidR="008222BA" w:rsidRPr="008222BA" w:rsidRDefault="008222BA" w:rsidP="008222BA">
      <w:pPr>
        <w:pStyle w:val="1"/>
        <w:rPr>
          <w:rFonts w:ascii="Times New Roman" w:hAnsi="Times New Roman" w:cs="Times New Roman"/>
          <w:color w:val="auto"/>
          <w:sz w:val="26"/>
          <w:szCs w:val="26"/>
        </w:rPr>
      </w:pPr>
      <w:bookmarkStart w:id="107" w:name="sub_1700"/>
      <w:r w:rsidRPr="008222BA">
        <w:rPr>
          <w:rFonts w:ascii="Times New Roman" w:hAnsi="Times New Roman" w:cs="Times New Roman"/>
          <w:color w:val="auto"/>
          <w:sz w:val="26"/>
          <w:szCs w:val="26"/>
        </w:rPr>
        <w:t xml:space="preserve">VII. Порядок взаимодействия главного распорядителя бюджетных средств с </w:t>
      </w:r>
      <w:r w:rsidRPr="008222BA">
        <w:rPr>
          <w:rFonts w:ascii="Times New Roman" w:hAnsi="Times New Roman" w:cs="Times New Roman"/>
          <w:color w:val="auto"/>
          <w:sz w:val="26"/>
          <w:szCs w:val="26"/>
        </w:rPr>
        <w:lastRenderedPageBreak/>
        <w:t>победителем (победителями) отбора получателей субсидий по результатам его проведения</w:t>
      </w:r>
    </w:p>
    <w:bookmarkEnd w:id="107"/>
    <w:p w14:paraId="7812B893" w14:textId="77777777" w:rsidR="008222BA" w:rsidRPr="008222BA" w:rsidRDefault="008222BA" w:rsidP="008222BA">
      <w:pPr>
        <w:tabs>
          <w:tab w:val="left" w:pos="142"/>
          <w:tab w:val="left" w:pos="851"/>
          <w:tab w:val="left" w:pos="993"/>
        </w:tabs>
        <w:rPr>
          <w:rFonts w:ascii="Times New Roman" w:hAnsi="Times New Roman" w:cs="Times New Roman"/>
          <w:sz w:val="26"/>
          <w:szCs w:val="26"/>
          <w:shd w:val="clear" w:color="auto" w:fill="F0F0F0"/>
        </w:rPr>
      </w:pPr>
      <w:r w:rsidRPr="008222BA">
        <w:rPr>
          <w:rFonts w:ascii="Times New Roman" w:hAnsi="Times New Roman" w:cs="Times New Roman"/>
          <w:sz w:val="26"/>
          <w:szCs w:val="26"/>
        </w:rPr>
        <w:t>60. По результатам отбора получателей субсидий с победителем (победителями) отбора получателей субсидий заключается соглашение (дополнительное соглашение к соглашению) в соответствии с настоящим Порядком.</w:t>
      </w:r>
    </w:p>
    <w:p w14:paraId="013FDC2A" w14:textId="77777777" w:rsidR="008222BA" w:rsidRPr="008222BA" w:rsidRDefault="008222BA" w:rsidP="008222BA">
      <w:pPr>
        <w:tabs>
          <w:tab w:val="left" w:pos="142"/>
          <w:tab w:val="left" w:pos="851"/>
          <w:tab w:val="left" w:pos="993"/>
        </w:tabs>
        <w:rPr>
          <w:rFonts w:ascii="Times New Roman" w:hAnsi="Times New Roman" w:cs="Times New Roman"/>
          <w:sz w:val="26"/>
          <w:szCs w:val="26"/>
          <w:shd w:val="clear" w:color="auto" w:fill="F0F0F0"/>
        </w:rPr>
      </w:pPr>
      <w:r w:rsidRPr="008222BA">
        <w:rPr>
          <w:rFonts w:ascii="Times New Roman" w:hAnsi="Times New Roman" w:cs="Times New Roman"/>
          <w:sz w:val="26"/>
          <w:szCs w:val="26"/>
        </w:rPr>
        <w:t>61. В целях заключения соглашения победителем (победителями) отбора получателей субсидий на едином портале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bookmarkStart w:id="108" w:name="sub_1085"/>
    </w:p>
    <w:p w14:paraId="09EDD502" w14:textId="77777777" w:rsidR="008222BA" w:rsidRPr="008222BA" w:rsidRDefault="008222BA" w:rsidP="008222BA">
      <w:pPr>
        <w:tabs>
          <w:tab w:val="left" w:pos="142"/>
          <w:tab w:val="left" w:pos="851"/>
          <w:tab w:val="left" w:pos="993"/>
        </w:tabs>
        <w:rPr>
          <w:rFonts w:ascii="Times New Roman" w:hAnsi="Times New Roman" w:cs="Times New Roman"/>
          <w:sz w:val="26"/>
          <w:szCs w:val="26"/>
          <w:shd w:val="clear" w:color="auto" w:fill="F0F0F0"/>
        </w:rPr>
      </w:pPr>
      <w:r w:rsidRPr="008222BA">
        <w:rPr>
          <w:rFonts w:ascii="Times New Roman" w:hAnsi="Times New Roman" w:cs="Times New Roman"/>
          <w:sz w:val="26"/>
          <w:szCs w:val="26"/>
        </w:rPr>
        <w:t>62.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bookmarkStart w:id="109" w:name="sub_1086"/>
      <w:bookmarkEnd w:id="108"/>
    </w:p>
    <w:p w14:paraId="0411657A" w14:textId="77777777" w:rsidR="008222BA" w:rsidRPr="008222BA" w:rsidRDefault="008222BA" w:rsidP="008222BA">
      <w:pPr>
        <w:tabs>
          <w:tab w:val="left" w:pos="142"/>
          <w:tab w:val="left" w:pos="851"/>
          <w:tab w:val="left" w:pos="993"/>
        </w:tabs>
        <w:rPr>
          <w:rFonts w:ascii="Times New Roman" w:hAnsi="Times New Roman" w:cs="Times New Roman"/>
          <w:sz w:val="26"/>
          <w:szCs w:val="26"/>
          <w:shd w:val="clear" w:color="auto" w:fill="F0F0F0"/>
        </w:rPr>
      </w:pPr>
      <w:r w:rsidRPr="008222BA">
        <w:rPr>
          <w:rFonts w:ascii="Times New Roman" w:hAnsi="Times New Roman" w:cs="Times New Roman"/>
          <w:sz w:val="26"/>
          <w:szCs w:val="26"/>
        </w:rPr>
        <w:t xml:space="preserve">63.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w:t>
      </w:r>
      <w:hyperlink w:anchor="sub_1085" w:history="1">
        <w:r w:rsidRPr="008222BA">
          <w:rPr>
            <w:rStyle w:val="a4"/>
            <w:rFonts w:ascii="Times New Roman" w:hAnsi="Times New Roman" w:cs="Times New Roman"/>
            <w:color w:val="auto"/>
            <w:sz w:val="26"/>
            <w:szCs w:val="26"/>
          </w:rPr>
          <w:t>пунктом </w:t>
        </w:r>
      </w:hyperlink>
      <w:r w:rsidRPr="008222BA">
        <w:rPr>
          <w:rFonts w:ascii="Times New Roman" w:hAnsi="Times New Roman" w:cs="Times New Roman"/>
          <w:sz w:val="26"/>
          <w:szCs w:val="26"/>
        </w:rPr>
        <w:t xml:space="preserve">62 настоящего Порядка, отказа победителя отбора получателей субсидий от заключения соглашения, не 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w:t>
      </w:r>
      <w:hyperlink w:anchor="sub_12717" w:history="1">
        <w:r w:rsidRPr="008222BA">
          <w:rPr>
            <w:rStyle w:val="a4"/>
            <w:rFonts w:ascii="Times New Roman" w:hAnsi="Times New Roman" w:cs="Times New Roman"/>
            <w:color w:val="auto"/>
            <w:sz w:val="26"/>
            <w:szCs w:val="26"/>
          </w:rPr>
          <w:t>подпунктом «п» пункта </w:t>
        </w:r>
      </w:hyperlink>
      <w:r w:rsidRPr="008222BA">
        <w:rPr>
          <w:rFonts w:ascii="Times New Roman" w:hAnsi="Times New Roman" w:cs="Times New Roman"/>
          <w:sz w:val="26"/>
          <w:szCs w:val="26"/>
        </w:rPr>
        <w:t>18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bookmarkStart w:id="110" w:name="sub_1087"/>
      <w:bookmarkEnd w:id="109"/>
    </w:p>
    <w:p w14:paraId="2A6EBDB2" w14:textId="77777777" w:rsidR="008222BA" w:rsidRPr="008222BA" w:rsidRDefault="008222BA" w:rsidP="008222BA">
      <w:pPr>
        <w:tabs>
          <w:tab w:val="left" w:pos="142"/>
          <w:tab w:val="left" w:pos="851"/>
          <w:tab w:val="left" w:pos="993"/>
        </w:tabs>
        <w:rPr>
          <w:rFonts w:ascii="Times New Roman" w:hAnsi="Times New Roman" w:cs="Times New Roman"/>
          <w:sz w:val="26"/>
          <w:szCs w:val="26"/>
          <w:shd w:val="clear" w:color="auto" w:fill="F0F0F0"/>
        </w:rPr>
      </w:pPr>
      <w:r w:rsidRPr="008222BA">
        <w:rPr>
          <w:rFonts w:ascii="Times New Roman" w:hAnsi="Times New Roman" w:cs="Times New Roman"/>
          <w:sz w:val="26"/>
          <w:szCs w:val="26"/>
        </w:rPr>
        <w:t>64.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bookmarkStart w:id="111" w:name="sub_1088"/>
      <w:bookmarkEnd w:id="110"/>
    </w:p>
    <w:p w14:paraId="7570129E" w14:textId="77777777" w:rsidR="008222BA" w:rsidRPr="008222BA" w:rsidRDefault="008222BA" w:rsidP="008222BA">
      <w:pPr>
        <w:tabs>
          <w:tab w:val="left" w:pos="142"/>
          <w:tab w:val="left" w:pos="851"/>
          <w:tab w:val="left" w:pos="993"/>
        </w:tabs>
        <w:rPr>
          <w:rFonts w:ascii="Times New Roman" w:hAnsi="Times New Roman" w:cs="Times New Roman"/>
          <w:sz w:val="26"/>
          <w:szCs w:val="26"/>
          <w:shd w:val="clear" w:color="auto" w:fill="F0F0F0"/>
        </w:rPr>
      </w:pPr>
      <w:r w:rsidRPr="008222BA">
        <w:rPr>
          <w:rFonts w:ascii="Times New Roman" w:hAnsi="Times New Roman" w:cs="Times New Roman"/>
          <w:sz w:val="26"/>
          <w:szCs w:val="26"/>
        </w:rPr>
        <w:t xml:space="preserve">65.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w:t>
      </w:r>
      <w:r w:rsidRPr="008222BA">
        <w:rPr>
          <w:rFonts w:ascii="Times New Roman" w:hAnsi="Times New Roman" w:cs="Times New Roman"/>
          <w:sz w:val="26"/>
          <w:szCs w:val="26"/>
        </w:rPr>
        <w:lastRenderedPageBreak/>
        <w:t>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bookmarkEnd w:id="111"/>
    </w:p>
    <w:p w14:paraId="67871B63" w14:textId="77777777" w:rsidR="008222BA" w:rsidRPr="008222BA" w:rsidRDefault="008222BA" w:rsidP="008222BA">
      <w:pPr>
        <w:tabs>
          <w:tab w:val="left" w:pos="142"/>
          <w:tab w:val="left" w:pos="851"/>
          <w:tab w:val="left" w:pos="993"/>
        </w:tabs>
        <w:rPr>
          <w:rFonts w:ascii="Times New Roman" w:hAnsi="Times New Roman" w:cs="Times New Roman"/>
          <w:sz w:val="26"/>
          <w:szCs w:val="26"/>
          <w:shd w:val="clear" w:color="auto" w:fill="F0F0F0"/>
        </w:rPr>
      </w:pPr>
      <w:r w:rsidRPr="008222BA">
        <w:rPr>
          <w:rFonts w:ascii="Times New Roman" w:hAnsi="Times New Roman" w:cs="Times New Roman"/>
          <w:sz w:val="26"/>
          <w:szCs w:val="26"/>
        </w:rPr>
        <w:t>66. В случае невозможности предоставления субсидии в текущем финансовом году в связи с недостаточностью лимитов бюджетных обязательств участнику отбора получателей субсидий, соответствующему требованиям, указанным в объявлении о проведении отбора получателей субсидий, при его согласии в протоколе подведения итогов отбора получателей субсидий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bookmarkStart w:id="112" w:name="sub_1090"/>
    </w:p>
    <w:p w14:paraId="4532A16C" w14:textId="77777777" w:rsidR="008222BA" w:rsidRPr="008222BA" w:rsidRDefault="008222BA" w:rsidP="008222BA">
      <w:pPr>
        <w:tabs>
          <w:tab w:val="left" w:pos="142"/>
          <w:tab w:val="left" w:pos="851"/>
          <w:tab w:val="left" w:pos="993"/>
        </w:tabs>
        <w:rPr>
          <w:rFonts w:ascii="Times New Roman" w:hAnsi="Times New Roman" w:cs="Times New Roman"/>
          <w:sz w:val="26"/>
          <w:szCs w:val="26"/>
          <w:shd w:val="clear" w:color="auto" w:fill="F0F0F0"/>
        </w:rPr>
      </w:pPr>
      <w:r w:rsidRPr="008222BA">
        <w:rPr>
          <w:rFonts w:ascii="Times New Roman" w:hAnsi="Times New Roman" w:cs="Times New Roman"/>
          <w:sz w:val="26"/>
          <w:szCs w:val="26"/>
        </w:rPr>
        <w:t xml:space="preserve">67. 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w:t>
      </w:r>
      <w:hyperlink w:anchor="sub_12718" w:history="1">
        <w:r w:rsidRPr="008222BA">
          <w:rPr>
            <w:rStyle w:val="a4"/>
            <w:rFonts w:ascii="Times New Roman" w:hAnsi="Times New Roman" w:cs="Times New Roman"/>
            <w:color w:val="auto"/>
            <w:sz w:val="26"/>
            <w:szCs w:val="26"/>
          </w:rPr>
          <w:t>подпунктом «р» пункта </w:t>
        </w:r>
      </w:hyperlink>
      <w:r w:rsidRPr="008222BA">
        <w:rPr>
          <w:rFonts w:ascii="Times New Roman" w:hAnsi="Times New Roman" w:cs="Times New Roman"/>
          <w:sz w:val="26"/>
          <w:szCs w:val="26"/>
        </w:rPr>
        <w:t>18 настоящего Порядка.</w:t>
      </w:r>
    </w:p>
    <w:bookmarkEnd w:id="112"/>
    <w:p w14:paraId="42677AC2" w14:textId="77777777" w:rsidR="008222BA" w:rsidRPr="008222BA" w:rsidRDefault="008222BA" w:rsidP="008222BA">
      <w:pPr>
        <w:rPr>
          <w:rFonts w:ascii="Times New Roman" w:hAnsi="Times New Roman" w:cs="Times New Roman"/>
          <w:sz w:val="26"/>
          <w:szCs w:val="26"/>
        </w:rPr>
      </w:pPr>
    </w:p>
    <w:p w14:paraId="16DD4C1B" w14:textId="77777777" w:rsidR="008222BA" w:rsidRPr="008222BA" w:rsidRDefault="008222BA" w:rsidP="008222BA">
      <w:pPr>
        <w:pStyle w:val="1"/>
        <w:rPr>
          <w:rFonts w:ascii="Times New Roman" w:hAnsi="Times New Roman" w:cs="Times New Roman"/>
          <w:color w:val="auto"/>
          <w:sz w:val="26"/>
          <w:szCs w:val="26"/>
        </w:rPr>
      </w:pPr>
      <w:bookmarkStart w:id="113" w:name="sub_1800"/>
      <w:r w:rsidRPr="008222BA">
        <w:rPr>
          <w:rFonts w:ascii="Times New Roman" w:hAnsi="Times New Roman" w:cs="Times New Roman"/>
          <w:color w:val="auto"/>
          <w:sz w:val="26"/>
          <w:szCs w:val="26"/>
        </w:rPr>
        <w:t>VIII. Порядок информационного взаимодействия системы «Электронный бюджет» с иными государственными информационными системами в целях проведения отбора получателей субсидий</w:t>
      </w:r>
      <w:bookmarkEnd w:id="113"/>
    </w:p>
    <w:p w14:paraId="42BD634D" w14:textId="77777777" w:rsidR="008222BA" w:rsidRPr="008222BA" w:rsidRDefault="008222BA" w:rsidP="008222BA">
      <w:pPr>
        <w:tabs>
          <w:tab w:val="left" w:pos="1134"/>
        </w:tabs>
        <w:rPr>
          <w:rFonts w:ascii="Times New Roman" w:hAnsi="Times New Roman" w:cs="Times New Roman"/>
          <w:sz w:val="26"/>
          <w:szCs w:val="26"/>
        </w:rPr>
      </w:pPr>
      <w:r w:rsidRPr="008222BA">
        <w:rPr>
          <w:rFonts w:ascii="Times New Roman" w:hAnsi="Times New Roman" w:cs="Times New Roman"/>
          <w:sz w:val="26"/>
          <w:szCs w:val="26"/>
        </w:rPr>
        <w:t>68. Участниками информационного взаимодействия являются:</w:t>
      </w:r>
    </w:p>
    <w:p w14:paraId="7697635A"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Отдел бухгалтерского учета администрации Нязепетровского муниципального округа;</w:t>
      </w:r>
    </w:p>
    <w:p w14:paraId="28CB607E" w14:textId="77777777" w:rsidR="008222BA" w:rsidRPr="008222BA" w:rsidRDefault="008222BA" w:rsidP="008222BA">
      <w:pPr>
        <w:rPr>
          <w:rFonts w:ascii="Times New Roman" w:hAnsi="Times New Roman" w:cs="Times New Roman"/>
          <w:sz w:val="26"/>
          <w:szCs w:val="26"/>
        </w:rPr>
      </w:pPr>
      <w:bookmarkStart w:id="114" w:name="sub_1913"/>
      <w:r w:rsidRPr="008222BA">
        <w:rPr>
          <w:rFonts w:ascii="Times New Roman" w:hAnsi="Times New Roman" w:cs="Times New Roman"/>
          <w:sz w:val="26"/>
          <w:szCs w:val="26"/>
        </w:rPr>
        <w:t>Управление экономического развития администрации Нязепетровского муниципального округа (далее при совместном упоминании - участники взаимодействия с системой «Электронный бюджет»).</w:t>
      </w:r>
    </w:p>
    <w:p w14:paraId="1D4191B9" w14:textId="77777777" w:rsidR="008222BA" w:rsidRPr="008222BA" w:rsidRDefault="008222BA" w:rsidP="008222BA">
      <w:pPr>
        <w:rPr>
          <w:rFonts w:ascii="Times New Roman" w:hAnsi="Times New Roman" w:cs="Times New Roman"/>
          <w:sz w:val="26"/>
          <w:szCs w:val="26"/>
          <w:shd w:val="clear" w:color="auto" w:fill="F0F0F0"/>
        </w:rPr>
      </w:pPr>
      <w:bookmarkStart w:id="115" w:name="sub_1092"/>
      <w:bookmarkEnd w:id="114"/>
      <w:r w:rsidRPr="008222BA">
        <w:rPr>
          <w:rFonts w:ascii="Times New Roman" w:hAnsi="Times New Roman" w:cs="Times New Roman"/>
          <w:sz w:val="26"/>
          <w:szCs w:val="26"/>
        </w:rPr>
        <w:t xml:space="preserve">69. Информационное взаимодействие, предусмотренное настоящим Порядком, осуществляется </w:t>
      </w:r>
      <w:bookmarkEnd w:id="115"/>
      <w:r w:rsidRPr="008222BA">
        <w:rPr>
          <w:rFonts w:ascii="Times New Roman" w:hAnsi="Times New Roman" w:cs="Times New Roman"/>
          <w:sz w:val="26"/>
          <w:szCs w:val="26"/>
        </w:rPr>
        <w:t>посредством направления запросов о предоставлении сведений и ответов на указанные запросы в электронном виде с использованием рабочих адресов электронной почты.</w:t>
      </w:r>
    </w:p>
    <w:p w14:paraId="778038C6" w14:textId="77777777" w:rsidR="008222BA" w:rsidRPr="008222BA" w:rsidRDefault="008222BA" w:rsidP="008222BA">
      <w:pPr>
        <w:rPr>
          <w:rFonts w:ascii="Times New Roman" w:hAnsi="Times New Roman" w:cs="Times New Roman"/>
          <w:sz w:val="26"/>
          <w:szCs w:val="26"/>
        </w:rPr>
      </w:pPr>
      <w:bookmarkStart w:id="116" w:name="sub_1096"/>
      <w:r w:rsidRPr="008222BA">
        <w:rPr>
          <w:rFonts w:ascii="Times New Roman" w:hAnsi="Times New Roman" w:cs="Times New Roman"/>
          <w:sz w:val="26"/>
          <w:szCs w:val="26"/>
        </w:rPr>
        <w:t>70. Формирование главным распорядителем бюджетных средств в системе «Электронный бюджет» информации:</w:t>
      </w:r>
    </w:p>
    <w:bookmarkEnd w:id="116"/>
    <w:p w14:paraId="0D0F0A94"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 xml:space="preserve">о субсидиях в реестре субсидий осуществляется в </w:t>
      </w:r>
      <w:hyperlink r:id="rId31" w:history="1">
        <w:r w:rsidRPr="008222BA">
          <w:rPr>
            <w:rStyle w:val="a4"/>
            <w:rFonts w:ascii="Times New Roman" w:hAnsi="Times New Roman" w:cs="Times New Roman"/>
            <w:color w:val="auto"/>
            <w:sz w:val="26"/>
            <w:szCs w:val="26"/>
          </w:rPr>
          <w:t>порядке</w:t>
        </w:r>
      </w:hyperlink>
      <w:r w:rsidRPr="008222BA">
        <w:rPr>
          <w:rFonts w:ascii="Times New Roman" w:hAnsi="Times New Roman" w:cs="Times New Roman"/>
          <w:sz w:val="26"/>
          <w:szCs w:val="26"/>
        </w:rPr>
        <w:t>, утвержденном нормативно правовым актом администрации Нязепетровского муниципального округа, уполномоченный орган – отдел бухгалтерского учета администрации Нязепетровского муниципального округа;</w:t>
      </w:r>
    </w:p>
    <w:p w14:paraId="151592FB" w14:textId="77777777" w:rsidR="008222BA" w:rsidRPr="008222BA" w:rsidRDefault="008222BA" w:rsidP="008222BA">
      <w:pPr>
        <w:rPr>
          <w:rFonts w:ascii="Times New Roman" w:hAnsi="Times New Roman" w:cs="Times New Roman"/>
          <w:sz w:val="26"/>
          <w:szCs w:val="26"/>
        </w:rPr>
      </w:pPr>
      <w:r w:rsidRPr="008222BA">
        <w:rPr>
          <w:rFonts w:ascii="Times New Roman" w:hAnsi="Times New Roman" w:cs="Times New Roman"/>
          <w:sz w:val="26"/>
          <w:szCs w:val="26"/>
        </w:rPr>
        <w:t>об объявлениях о проведении отбора получателей субсидий, отмене отбора получателей субсидий осуществляется в соответствии с настоящим Порядком, уполномоченный орган – управление экономического развития администрации Нязепетровского муниципального округа.</w:t>
      </w:r>
    </w:p>
    <w:p w14:paraId="77B45809" w14:textId="77777777" w:rsidR="008222BA" w:rsidRPr="008222BA" w:rsidRDefault="008222BA" w:rsidP="008222BA">
      <w:pPr>
        <w:ind w:firstLine="0"/>
        <w:rPr>
          <w:rFonts w:ascii="Times New Roman" w:hAnsi="Times New Roman" w:cs="Times New Roman"/>
          <w:sz w:val="26"/>
          <w:szCs w:val="26"/>
        </w:rPr>
      </w:pPr>
    </w:p>
    <w:p w14:paraId="5CA23B97" w14:textId="77777777" w:rsidR="008222BA" w:rsidRPr="008222BA" w:rsidRDefault="008222BA" w:rsidP="008222BA">
      <w:pPr>
        <w:pStyle w:val="1"/>
        <w:rPr>
          <w:rFonts w:ascii="Times New Roman" w:hAnsi="Times New Roman" w:cs="Times New Roman"/>
          <w:color w:val="auto"/>
          <w:sz w:val="26"/>
          <w:szCs w:val="26"/>
        </w:rPr>
      </w:pPr>
      <w:r w:rsidRPr="008222BA">
        <w:rPr>
          <w:rFonts w:ascii="Times New Roman" w:hAnsi="Times New Roman" w:cs="Times New Roman"/>
          <w:color w:val="auto"/>
          <w:sz w:val="26"/>
          <w:szCs w:val="26"/>
        </w:rPr>
        <w:t>I</w:t>
      </w:r>
      <w:r w:rsidRPr="008222BA">
        <w:rPr>
          <w:rFonts w:ascii="Times New Roman" w:hAnsi="Times New Roman" w:cs="Times New Roman"/>
          <w:color w:val="auto"/>
          <w:sz w:val="26"/>
          <w:szCs w:val="26"/>
          <w:lang w:val="en-US"/>
        </w:rPr>
        <w:t>X</w:t>
      </w:r>
      <w:r w:rsidRPr="008222BA">
        <w:rPr>
          <w:rFonts w:ascii="Times New Roman" w:hAnsi="Times New Roman" w:cs="Times New Roman"/>
          <w:color w:val="auto"/>
          <w:sz w:val="26"/>
          <w:szCs w:val="26"/>
        </w:rPr>
        <w:t>. Заключительные положения</w:t>
      </w:r>
    </w:p>
    <w:p w14:paraId="56D50677"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rPr>
        <w:t xml:space="preserve">71. Получатель субсидии не вправе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w:t>
      </w:r>
      <w:r w:rsidRPr="008222BA">
        <w:rPr>
          <w:rFonts w:ascii="Times New Roman" w:hAnsi="Times New Roman" w:cs="Times New Roman"/>
          <w:sz w:val="26"/>
          <w:szCs w:val="26"/>
        </w:rPr>
        <w:lastRenderedPageBreak/>
        <w:t>средств иных операций, определенных настоящим Порядком.</w:t>
      </w:r>
    </w:p>
    <w:p w14:paraId="4565F1AD"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shd w:val="clear" w:color="auto" w:fill="FFFFFF"/>
        </w:rPr>
        <w:t>72. Получатель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статьей </w:t>
      </w:r>
      <w:hyperlink r:id="rId32" w:anchor="/document/12112604/entry/2692" w:history="1">
        <w:r w:rsidRPr="008222BA">
          <w:rPr>
            <w:rStyle w:val="af2"/>
            <w:rFonts w:ascii="Times New Roman" w:hAnsi="Times New Roman" w:cs="Times New Roman"/>
            <w:color w:val="auto"/>
            <w:sz w:val="26"/>
            <w:szCs w:val="26"/>
            <w:u w:val="none"/>
            <w:shd w:val="clear" w:color="auto" w:fill="FFFFFF"/>
          </w:rPr>
          <w:t>269</w:t>
        </w:r>
        <w:r w:rsidRPr="008222BA">
          <w:rPr>
            <w:rStyle w:val="af2"/>
            <w:rFonts w:ascii="Times New Roman" w:hAnsi="Times New Roman" w:cs="Times New Roman"/>
            <w:color w:val="auto"/>
            <w:sz w:val="26"/>
            <w:szCs w:val="26"/>
            <w:u w:val="none"/>
            <w:shd w:val="clear" w:color="auto" w:fill="FFFFFF"/>
            <w:vertAlign w:val="superscript"/>
          </w:rPr>
          <w:t> 2</w:t>
        </w:r>
      </w:hyperlink>
      <w:r w:rsidRPr="008222BA">
        <w:rPr>
          <w:rFonts w:ascii="Times New Roman" w:hAnsi="Times New Roman" w:cs="Times New Roman"/>
          <w:sz w:val="26"/>
          <w:szCs w:val="26"/>
          <w:shd w:val="clear" w:color="auto" w:fill="FFFFFF"/>
        </w:rPr>
        <w:t> Бюджетного кодекса Российской Федерации и на включение таких положений в соглашение.</w:t>
      </w:r>
    </w:p>
    <w:p w14:paraId="72F549A5"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rPr>
        <w:t>73.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71729F0"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rPr>
        <w:t>74.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3" w:anchor="/document/10164072/entry/23052" w:history="1">
        <w:r w:rsidRPr="008222BA">
          <w:rPr>
            <w:rStyle w:val="af2"/>
            <w:rFonts w:ascii="Times New Roman" w:hAnsi="Times New Roman" w:cs="Times New Roman"/>
            <w:color w:val="auto"/>
            <w:sz w:val="26"/>
            <w:szCs w:val="26"/>
            <w:u w:val="none"/>
          </w:rPr>
          <w:t>абзацем вторым пункта 5 статьи 23</w:t>
        </w:r>
      </w:hyperlink>
      <w:r w:rsidRPr="008222BA">
        <w:rPr>
          <w:rFonts w:ascii="Times New Roman" w:hAnsi="Times New Roman" w:cs="Times New Roman"/>
          <w:sz w:val="26"/>
          <w:szCs w:val="26"/>
        </w:rPr>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EB0C4B6"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rPr>
        <w:t>75.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 w:anchor="/document/10164072/entry/23052" w:history="1">
        <w:r w:rsidRPr="008222BA">
          <w:rPr>
            <w:rStyle w:val="af2"/>
            <w:rFonts w:ascii="Times New Roman" w:hAnsi="Times New Roman" w:cs="Times New Roman"/>
            <w:color w:val="auto"/>
            <w:sz w:val="26"/>
            <w:szCs w:val="26"/>
            <w:u w:val="none"/>
          </w:rPr>
          <w:t>абзацем вторым пункта 5 статьи 23</w:t>
        </w:r>
      </w:hyperlink>
      <w:r w:rsidRPr="008222BA">
        <w:rPr>
          <w:rFonts w:ascii="Times New Roman" w:hAnsi="Times New Roman" w:cs="Times New Roman"/>
          <w:sz w:val="26"/>
          <w:szCs w:val="26"/>
        </w:rPr>
        <w:t> Гражданского кодекса Российской Федерации, передающего свои права другому гражданину в соответствии со </w:t>
      </w:r>
      <w:hyperlink r:id="rId35" w:anchor="/document/12131264/entry/18" w:history="1">
        <w:r w:rsidRPr="008222BA">
          <w:rPr>
            <w:rStyle w:val="af2"/>
            <w:rFonts w:ascii="Times New Roman" w:hAnsi="Times New Roman" w:cs="Times New Roman"/>
            <w:color w:val="auto"/>
            <w:sz w:val="26"/>
            <w:szCs w:val="26"/>
            <w:u w:val="none"/>
          </w:rPr>
          <w:t>статьей 18</w:t>
        </w:r>
      </w:hyperlink>
      <w:r w:rsidRPr="008222BA">
        <w:rPr>
          <w:rFonts w:ascii="Times New Roman" w:hAnsi="Times New Roman" w:cs="Times New Roman"/>
          <w:sz w:val="26"/>
          <w:szCs w:val="26"/>
        </w:rPr>
        <w:t>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E7762DE"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rPr>
        <w:t>76. Получатель субсидии в срок до 10 числа месяца, следующего за отчетным кварталом, предоставляет главному распорядителю отчет по форме (формам), определенным типовой формой соглашения, установленной Финансовым управлением администрации Нязепетровского муниципального округа:</w:t>
      </w:r>
    </w:p>
    <w:p w14:paraId="0518B5F2"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rPr>
        <w:t>1) отчет о достижении значений результатов предоставления субсидий, а также характеристик результата (при их установлении);</w:t>
      </w:r>
    </w:p>
    <w:p w14:paraId="2008A97B"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rPr>
        <w:t>2) отчет об осуществлении расходов, источником финансового обеспечения которых является субсидия.</w:t>
      </w:r>
    </w:p>
    <w:p w14:paraId="075A9FBD" w14:textId="77777777" w:rsidR="008222BA" w:rsidRPr="008222BA" w:rsidRDefault="008222BA" w:rsidP="008222BA">
      <w:pPr>
        <w:tabs>
          <w:tab w:val="left" w:pos="993"/>
        </w:tabs>
        <w:rPr>
          <w:rFonts w:ascii="Times New Roman" w:hAnsi="Times New Roman" w:cs="Times New Roman"/>
          <w:sz w:val="26"/>
          <w:szCs w:val="26"/>
        </w:rPr>
      </w:pPr>
      <w:r w:rsidRPr="008222BA">
        <w:rPr>
          <w:rFonts w:ascii="Times New Roman" w:hAnsi="Times New Roman" w:cs="Times New Roman"/>
          <w:sz w:val="26"/>
          <w:szCs w:val="26"/>
        </w:rPr>
        <w:lastRenderedPageBreak/>
        <w:t>77. Финансовое управление администрации Нязепетровского муниципального округа осуществляет 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(контрольных точек), в порядке и по формам, которые установлены Министерством финансов Российской Федерации.</w:t>
      </w:r>
    </w:p>
    <w:p w14:paraId="3AAED726" w14:textId="77777777" w:rsidR="008222BA" w:rsidRPr="008222BA" w:rsidRDefault="008222BA" w:rsidP="008222BA">
      <w:pPr>
        <w:shd w:val="clear" w:color="auto" w:fill="FFFFFF"/>
        <w:tabs>
          <w:tab w:val="left" w:pos="851"/>
          <w:tab w:val="left" w:pos="993"/>
        </w:tabs>
        <w:ind w:right="50"/>
        <w:rPr>
          <w:rFonts w:ascii="Times New Roman" w:hAnsi="Times New Roman" w:cs="Times New Roman"/>
          <w:sz w:val="26"/>
          <w:szCs w:val="26"/>
        </w:rPr>
      </w:pPr>
      <w:r w:rsidRPr="008222BA">
        <w:rPr>
          <w:rFonts w:ascii="Times New Roman" w:hAnsi="Times New Roman" w:cs="Times New Roman"/>
          <w:sz w:val="26"/>
          <w:szCs w:val="26"/>
        </w:rPr>
        <w:t>78. Полученная субсидия подлежит возврату в бюджет Нязепетровского муниципального округа в случаях:</w:t>
      </w:r>
    </w:p>
    <w:p w14:paraId="60809D33" w14:textId="77777777" w:rsidR="008222BA" w:rsidRPr="008222BA" w:rsidRDefault="008222BA" w:rsidP="008222BA">
      <w:pPr>
        <w:pStyle w:val="s1"/>
        <w:shd w:val="clear" w:color="auto" w:fill="FFFFFF"/>
        <w:tabs>
          <w:tab w:val="left" w:pos="993"/>
        </w:tabs>
        <w:spacing w:before="0" w:beforeAutospacing="0" w:after="0" w:afterAutospacing="0"/>
        <w:ind w:firstLine="709"/>
        <w:jc w:val="both"/>
        <w:rPr>
          <w:sz w:val="26"/>
          <w:szCs w:val="26"/>
        </w:rPr>
      </w:pPr>
      <w:r w:rsidRPr="008222BA">
        <w:rPr>
          <w:sz w:val="26"/>
          <w:szCs w:val="26"/>
        </w:rPr>
        <w:t>1) неисполнения (ненадлежащего исполнения) получателем субсидии обязательств, предусмотренных соглашением о предоставлении субсидии, нарушения условий, установленных при предоставлении субсидии, выявленного в том числе по фактам проверок, проведенных главным распорядителем и органом муниципального финансового контроля, а также в случае недостижения значений результатов предоставления субсидии;</w:t>
      </w:r>
    </w:p>
    <w:p w14:paraId="411BA9E9" w14:textId="77777777" w:rsidR="008222BA" w:rsidRPr="008222BA" w:rsidRDefault="008222BA" w:rsidP="008222BA">
      <w:pPr>
        <w:pStyle w:val="s1"/>
        <w:shd w:val="clear" w:color="auto" w:fill="FFFFFF"/>
        <w:tabs>
          <w:tab w:val="left" w:pos="993"/>
        </w:tabs>
        <w:spacing w:before="0" w:beforeAutospacing="0" w:after="0" w:afterAutospacing="0"/>
        <w:ind w:firstLine="709"/>
        <w:jc w:val="both"/>
        <w:rPr>
          <w:sz w:val="26"/>
          <w:szCs w:val="26"/>
        </w:rPr>
      </w:pPr>
      <w:r w:rsidRPr="008222BA">
        <w:rPr>
          <w:sz w:val="26"/>
          <w:szCs w:val="26"/>
        </w:rPr>
        <w:t>2) ликвидации, реорганизации, несостоятельности (банкротства) получателя субсидий.</w:t>
      </w:r>
    </w:p>
    <w:p w14:paraId="5D521733" w14:textId="77777777" w:rsidR="008222BA" w:rsidRPr="008222BA" w:rsidRDefault="008222BA" w:rsidP="008222BA">
      <w:pPr>
        <w:pStyle w:val="s1"/>
        <w:shd w:val="clear" w:color="auto" w:fill="FFFFFF"/>
        <w:tabs>
          <w:tab w:val="left" w:pos="993"/>
        </w:tabs>
        <w:spacing w:before="0" w:beforeAutospacing="0" w:after="0" w:afterAutospacing="0"/>
        <w:ind w:firstLine="709"/>
        <w:jc w:val="both"/>
        <w:rPr>
          <w:sz w:val="26"/>
          <w:szCs w:val="26"/>
        </w:rPr>
      </w:pPr>
      <w:r w:rsidRPr="008222BA">
        <w:rPr>
          <w:sz w:val="26"/>
          <w:szCs w:val="26"/>
        </w:rPr>
        <w:t xml:space="preserve">Субсидия подлежит возврату в бюджет Нязепетровского муниципального округа в течение 10 календарных дней с момента получения требования о возврате субсидий, выставленного главным распорядителем. </w:t>
      </w:r>
    </w:p>
    <w:p w14:paraId="3150EB47" w14:textId="77777777" w:rsidR="008222BA" w:rsidRPr="008222BA" w:rsidRDefault="008222BA" w:rsidP="008222BA">
      <w:pPr>
        <w:pStyle w:val="s1"/>
        <w:shd w:val="clear" w:color="auto" w:fill="FFFFFF"/>
        <w:tabs>
          <w:tab w:val="left" w:pos="993"/>
        </w:tabs>
        <w:spacing w:before="0" w:beforeAutospacing="0" w:after="0" w:afterAutospacing="0"/>
        <w:ind w:firstLine="709"/>
        <w:jc w:val="both"/>
        <w:rPr>
          <w:sz w:val="26"/>
          <w:szCs w:val="26"/>
        </w:rPr>
      </w:pPr>
      <w:r w:rsidRPr="008222BA">
        <w:rPr>
          <w:sz w:val="26"/>
          <w:szCs w:val="26"/>
        </w:rPr>
        <w:t>79. В случае отказа от добровольного возврата субсидий в установленный срок главный распорядитель готовит и направляет в Арбитражный суд Челябинской области исковое заявление о взыскании необоснованно полученных сумм субсидий.</w:t>
      </w:r>
    </w:p>
    <w:p w14:paraId="688C57EC" w14:textId="77777777" w:rsidR="008222BA" w:rsidRPr="000704AE" w:rsidRDefault="008222BA" w:rsidP="00E55D2B">
      <w:pPr>
        <w:ind w:firstLine="0"/>
        <w:rPr>
          <w:rStyle w:val="af2"/>
        </w:rPr>
      </w:pPr>
    </w:p>
    <w:sectPr w:rsidR="008222BA" w:rsidRPr="000704AE" w:rsidSect="003F6B82">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AC8CB" w14:textId="77777777" w:rsidR="00DA3392" w:rsidRDefault="00DA3392">
      <w:r>
        <w:separator/>
      </w:r>
    </w:p>
  </w:endnote>
  <w:endnote w:type="continuationSeparator" w:id="0">
    <w:p w14:paraId="1C78CAFE" w14:textId="77777777" w:rsidR="00DA3392" w:rsidRDefault="00DA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91573" w14:textId="77777777" w:rsidR="00DA3392" w:rsidRDefault="00DA3392">
      <w:r>
        <w:separator/>
      </w:r>
    </w:p>
  </w:footnote>
  <w:footnote w:type="continuationSeparator" w:id="0">
    <w:p w14:paraId="3595D3F6" w14:textId="77777777" w:rsidR="00DA3392" w:rsidRDefault="00DA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C0D56"/>
    <w:multiLevelType w:val="hybridMultilevel"/>
    <w:tmpl w:val="27B6B9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14C304D"/>
    <w:multiLevelType w:val="hybridMultilevel"/>
    <w:tmpl w:val="FF96A946"/>
    <w:lvl w:ilvl="0" w:tplc="0419000F">
      <w:start w:val="1"/>
      <w:numFmt w:val="decimal"/>
      <w:lvlText w:val="%1."/>
      <w:lvlJc w:val="left"/>
      <w:pPr>
        <w:ind w:left="644"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82"/>
    <w:rsid w:val="00001DA5"/>
    <w:rsid w:val="00011B9C"/>
    <w:rsid w:val="0002571B"/>
    <w:rsid w:val="0004432E"/>
    <w:rsid w:val="000704AE"/>
    <w:rsid w:val="000862FD"/>
    <w:rsid w:val="000D2540"/>
    <w:rsid w:val="000E6242"/>
    <w:rsid w:val="00101172"/>
    <w:rsid w:val="001164C2"/>
    <w:rsid w:val="0016004D"/>
    <w:rsid w:val="001801CE"/>
    <w:rsid w:val="00195176"/>
    <w:rsid w:val="001B4669"/>
    <w:rsid w:val="001C3F17"/>
    <w:rsid w:val="001E7CF6"/>
    <w:rsid w:val="001F2952"/>
    <w:rsid w:val="001F388D"/>
    <w:rsid w:val="00200A2F"/>
    <w:rsid w:val="00205D9E"/>
    <w:rsid w:val="00205E30"/>
    <w:rsid w:val="0021373E"/>
    <w:rsid w:val="00225CB7"/>
    <w:rsid w:val="002643C3"/>
    <w:rsid w:val="002C4615"/>
    <w:rsid w:val="002C4D71"/>
    <w:rsid w:val="002E4BFD"/>
    <w:rsid w:val="003357A0"/>
    <w:rsid w:val="00346A2D"/>
    <w:rsid w:val="00381352"/>
    <w:rsid w:val="00391D3D"/>
    <w:rsid w:val="0039210A"/>
    <w:rsid w:val="00392C50"/>
    <w:rsid w:val="003955CF"/>
    <w:rsid w:val="003B1F2E"/>
    <w:rsid w:val="003C1DB4"/>
    <w:rsid w:val="003F6B82"/>
    <w:rsid w:val="003F6C8F"/>
    <w:rsid w:val="00510F4B"/>
    <w:rsid w:val="005438DB"/>
    <w:rsid w:val="00565F02"/>
    <w:rsid w:val="005932CB"/>
    <w:rsid w:val="005B6348"/>
    <w:rsid w:val="005C0C9B"/>
    <w:rsid w:val="005D5B5F"/>
    <w:rsid w:val="005E10D0"/>
    <w:rsid w:val="00600189"/>
    <w:rsid w:val="00611AC1"/>
    <w:rsid w:val="00646525"/>
    <w:rsid w:val="00647449"/>
    <w:rsid w:val="00656B60"/>
    <w:rsid w:val="0067309B"/>
    <w:rsid w:val="00687C15"/>
    <w:rsid w:val="00697A1E"/>
    <w:rsid w:val="006B634C"/>
    <w:rsid w:val="006C171B"/>
    <w:rsid w:val="006D75FB"/>
    <w:rsid w:val="0071089C"/>
    <w:rsid w:val="00714B4D"/>
    <w:rsid w:val="00740352"/>
    <w:rsid w:val="00741C04"/>
    <w:rsid w:val="007559DD"/>
    <w:rsid w:val="007667EB"/>
    <w:rsid w:val="007733D8"/>
    <w:rsid w:val="007B5D51"/>
    <w:rsid w:val="007C026F"/>
    <w:rsid w:val="007E2192"/>
    <w:rsid w:val="007F5DD8"/>
    <w:rsid w:val="008222BA"/>
    <w:rsid w:val="00843139"/>
    <w:rsid w:val="00844ECA"/>
    <w:rsid w:val="00857A20"/>
    <w:rsid w:val="008A3789"/>
    <w:rsid w:val="008A3A0C"/>
    <w:rsid w:val="008D65E8"/>
    <w:rsid w:val="00907D1B"/>
    <w:rsid w:val="00937600"/>
    <w:rsid w:val="00970485"/>
    <w:rsid w:val="009734D8"/>
    <w:rsid w:val="0097350D"/>
    <w:rsid w:val="009B5562"/>
    <w:rsid w:val="009E4390"/>
    <w:rsid w:val="009F22D5"/>
    <w:rsid w:val="009F30AC"/>
    <w:rsid w:val="00A24680"/>
    <w:rsid w:val="00A25189"/>
    <w:rsid w:val="00A341BF"/>
    <w:rsid w:val="00A554C5"/>
    <w:rsid w:val="00A57EF2"/>
    <w:rsid w:val="00A77786"/>
    <w:rsid w:val="00A81AEB"/>
    <w:rsid w:val="00AB0674"/>
    <w:rsid w:val="00AB4A4E"/>
    <w:rsid w:val="00AD263D"/>
    <w:rsid w:val="00AD6F37"/>
    <w:rsid w:val="00AF5B00"/>
    <w:rsid w:val="00B32A62"/>
    <w:rsid w:val="00B8577A"/>
    <w:rsid w:val="00BA0524"/>
    <w:rsid w:val="00BB7043"/>
    <w:rsid w:val="00BC780A"/>
    <w:rsid w:val="00BD1962"/>
    <w:rsid w:val="00BD4F0E"/>
    <w:rsid w:val="00BE7D83"/>
    <w:rsid w:val="00BF64E4"/>
    <w:rsid w:val="00C0709C"/>
    <w:rsid w:val="00C20A76"/>
    <w:rsid w:val="00C21BA0"/>
    <w:rsid w:val="00C33921"/>
    <w:rsid w:val="00C852E9"/>
    <w:rsid w:val="00C86A6A"/>
    <w:rsid w:val="00C87E7C"/>
    <w:rsid w:val="00CB0F59"/>
    <w:rsid w:val="00CF1BA4"/>
    <w:rsid w:val="00D57096"/>
    <w:rsid w:val="00D704CF"/>
    <w:rsid w:val="00D84D02"/>
    <w:rsid w:val="00DA3392"/>
    <w:rsid w:val="00DB74C0"/>
    <w:rsid w:val="00DE0C7F"/>
    <w:rsid w:val="00E007C0"/>
    <w:rsid w:val="00E1495B"/>
    <w:rsid w:val="00E17CCC"/>
    <w:rsid w:val="00E27AAB"/>
    <w:rsid w:val="00E40FE9"/>
    <w:rsid w:val="00E43FB6"/>
    <w:rsid w:val="00E5146A"/>
    <w:rsid w:val="00E537C7"/>
    <w:rsid w:val="00E55D2B"/>
    <w:rsid w:val="00E73DB6"/>
    <w:rsid w:val="00E9673E"/>
    <w:rsid w:val="00E97A84"/>
    <w:rsid w:val="00EA4B5C"/>
    <w:rsid w:val="00EC4822"/>
    <w:rsid w:val="00ED2B20"/>
    <w:rsid w:val="00EE5148"/>
    <w:rsid w:val="00EF433A"/>
    <w:rsid w:val="00F304D3"/>
    <w:rsid w:val="00F30E90"/>
    <w:rsid w:val="00F36281"/>
    <w:rsid w:val="00F440DB"/>
    <w:rsid w:val="00F52C67"/>
    <w:rsid w:val="00F53624"/>
    <w:rsid w:val="00F63E88"/>
    <w:rsid w:val="00F80706"/>
    <w:rsid w:val="00F834D5"/>
    <w:rsid w:val="00F96CE4"/>
    <w:rsid w:val="00FB502C"/>
    <w:rsid w:val="00FF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3301B"/>
  <w14:defaultImageDpi w14:val="0"/>
  <w15:docId w15:val="{2786112B-521E-4BD0-85B0-BC6C693E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E55D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character" w:styleId="af2">
    <w:name w:val="Hyperlink"/>
    <w:uiPriority w:val="99"/>
    <w:unhideWhenUsed/>
    <w:rsid w:val="0004432E"/>
    <w:rPr>
      <w:color w:val="0000FF"/>
      <w:u w:val="single"/>
    </w:rPr>
  </w:style>
  <w:style w:type="paragraph" w:styleId="af3">
    <w:name w:val="List Paragraph"/>
    <w:basedOn w:val="a"/>
    <w:uiPriority w:val="99"/>
    <w:qFormat/>
    <w:rsid w:val="00AD263D"/>
    <w:pPr>
      <w:ind w:left="720"/>
      <w:contextualSpacing/>
    </w:pPr>
  </w:style>
  <w:style w:type="paragraph" w:customStyle="1" w:styleId="s1">
    <w:name w:val="s_1"/>
    <w:basedOn w:val="a"/>
    <w:rsid w:val="005932CB"/>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20">
    <w:name w:val="Заголовок 2 Знак"/>
    <w:basedOn w:val="a0"/>
    <w:link w:val="2"/>
    <w:uiPriority w:val="9"/>
    <w:semiHidden/>
    <w:rsid w:val="00E55D2B"/>
    <w:rPr>
      <w:rFonts w:asciiTheme="majorHAnsi" w:eastAsiaTheme="majorEastAsia" w:hAnsiTheme="majorHAnsi" w:cstheme="majorBidi"/>
      <w:color w:val="2F5496" w:themeColor="accent1" w:themeShade="BF"/>
      <w:sz w:val="26"/>
      <w:szCs w:val="26"/>
    </w:rPr>
  </w:style>
  <w:style w:type="paragraph" w:customStyle="1" w:styleId="ConsNormal">
    <w:name w:val="ConsNormal"/>
    <w:uiPriority w:val="99"/>
    <w:rsid w:val="00E55D2B"/>
    <w:pPr>
      <w:widowControl w:val="0"/>
      <w:suppressAutoHyphens/>
      <w:spacing w:after="0" w:line="240" w:lineRule="auto"/>
      <w:ind w:right="19772" w:firstLine="720"/>
    </w:pPr>
    <w:rPr>
      <w:rFonts w:ascii="Arial" w:eastAsia="Times New Roman" w:hAnsi="Arial" w:cs="Arial"/>
      <w:sz w:val="20"/>
      <w:szCs w:val="20"/>
      <w:lang w:eastAsia="ar-SA"/>
    </w:rPr>
  </w:style>
  <w:style w:type="paragraph" w:styleId="af4">
    <w:name w:val="Balloon Text"/>
    <w:basedOn w:val="a"/>
    <w:link w:val="af5"/>
    <w:uiPriority w:val="99"/>
    <w:semiHidden/>
    <w:unhideWhenUsed/>
    <w:rsid w:val="000704AE"/>
    <w:rPr>
      <w:rFonts w:ascii="Segoe UI" w:hAnsi="Segoe UI" w:cs="Segoe UI"/>
      <w:sz w:val="18"/>
      <w:szCs w:val="18"/>
    </w:rPr>
  </w:style>
  <w:style w:type="character" w:customStyle="1" w:styleId="af5">
    <w:name w:val="Текст выноски Знак"/>
    <w:basedOn w:val="a0"/>
    <w:link w:val="af4"/>
    <w:uiPriority w:val="99"/>
    <w:semiHidden/>
    <w:rsid w:val="000704AE"/>
    <w:rPr>
      <w:rFonts w:ascii="Segoe UI" w:hAnsi="Segoe UI" w:cs="Segoe UI"/>
      <w:sz w:val="18"/>
      <w:szCs w:val="18"/>
    </w:rPr>
  </w:style>
  <w:style w:type="character" w:styleId="af6">
    <w:name w:val="annotation reference"/>
    <w:basedOn w:val="a0"/>
    <w:uiPriority w:val="99"/>
    <w:semiHidden/>
    <w:unhideWhenUsed/>
    <w:rsid w:val="00C852E9"/>
    <w:rPr>
      <w:sz w:val="16"/>
      <w:szCs w:val="16"/>
    </w:rPr>
  </w:style>
  <w:style w:type="paragraph" w:styleId="af7">
    <w:name w:val="annotation text"/>
    <w:basedOn w:val="a"/>
    <w:link w:val="af8"/>
    <w:uiPriority w:val="99"/>
    <w:semiHidden/>
    <w:unhideWhenUsed/>
    <w:rsid w:val="00C852E9"/>
    <w:rPr>
      <w:sz w:val="20"/>
      <w:szCs w:val="20"/>
    </w:rPr>
  </w:style>
  <w:style w:type="character" w:customStyle="1" w:styleId="af8">
    <w:name w:val="Текст примечания Знак"/>
    <w:basedOn w:val="a0"/>
    <w:link w:val="af7"/>
    <w:uiPriority w:val="99"/>
    <w:semiHidden/>
    <w:rsid w:val="00C852E9"/>
    <w:rPr>
      <w:rFonts w:ascii="Times New Roman CYR" w:hAnsi="Times New Roman CYR" w:cs="Times New Roman CYR"/>
      <w:sz w:val="20"/>
      <w:szCs w:val="20"/>
    </w:rPr>
  </w:style>
  <w:style w:type="paragraph" w:styleId="af9">
    <w:name w:val="annotation subject"/>
    <w:basedOn w:val="af7"/>
    <w:next w:val="af7"/>
    <w:link w:val="afa"/>
    <w:uiPriority w:val="99"/>
    <w:semiHidden/>
    <w:unhideWhenUsed/>
    <w:rsid w:val="00C852E9"/>
    <w:rPr>
      <w:b/>
      <w:bCs/>
    </w:rPr>
  </w:style>
  <w:style w:type="character" w:customStyle="1" w:styleId="afa">
    <w:name w:val="Тема примечания Знак"/>
    <w:basedOn w:val="af8"/>
    <w:link w:val="af9"/>
    <w:uiPriority w:val="99"/>
    <w:semiHidden/>
    <w:rsid w:val="00C852E9"/>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0471">
      <w:bodyDiv w:val="1"/>
      <w:marLeft w:val="0"/>
      <w:marRight w:val="0"/>
      <w:marTop w:val="0"/>
      <w:marBottom w:val="0"/>
      <w:divBdr>
        <w:top w:val="none" w:sz="0" w:space="0" w:color="auto"/>
        <w:left w:val="none" w:sz="0" w:space="0" w:color="auto"/>
        <w:bottom w:val="none" w:sz="0" w:space="0" w:color="auto"/>
        <w:right w:val="none" w:sz="0" w:space="0" w:color="auto"/>
      </w:divBdr>
    </w:div>
    <w:div w:id="476923683">
      <w:bodyDiv w:val="1"/>
      <w:marLeft w:val="0"/>
      <w:marRight w:val="0"/>
      <w:marTop w:val="0"/>
      <w:marBottom w:val="0"/>
      <w:divBdr>
        <w:top w:val="none" w:sz="0" w:space="0" w:color="auto"/>
        <w:left w:val="none" w:sz="0" w:space="0" w:color="auto"/>
        <w:bottom w:val="none" w:sz="0" w:space="0" w:color="auto"/>
        <w:right w:val="none" w:sz="0" w:space="0" w:color="auto"/>
      </w:divBdr>
    </w:div>
    <w:div w:id="669525655">
      <w:bodyDiv w:val="1"/>
      <w:marLeft w:val="0"/>
      <w:marRight w:val="0"/>
      <w:marTop w:val="0"/>
      <w:marBottom w:val="0"/>
      <w:divBdr>
        <w:top w:val="none" w:sz="0" w:space="0" w:color="auto"/>
        <w:left w:val="none" w:sz="0" w:space="0" w:color="auto"/>
        <w:bottom w:val="none" w:sz="0" w:space="0" w:color="auto"/>
        <w:right w:val="none" w:sz="0" w:space="0" w:color="auto"/>
      </w:divBdr>
    </w:div>
    <w:div w:id="722481689">
      <w:bodyDiv w:val="1"/>
      <w:marLeft w:val="0"/>
      <w:marRight w:val="0"/>
      <w:marTop w:val="0"/>
      <w:marBottom w:val="0"/>
      <w:divBdr>
        <w:top w:val="none" w:sz="0" w:space="0" w:color="auto"/>
        <w:left w:val="none" w:sz="0" w:space="0" w:color="auto"/>
        <w:bottom w:val="none" w:sz="0" w:space="0" w:color="auto"/>
        <w:right w:val="none" w:sz="0" w:space="0" w:color="auto"/>
      </w:divBdr>
    </w:div>
    <w:div w:id="929120007">
      <w:bodyDiv w:val="1"/>
      <w:marLeft w:val="0"/>
      <w:marRight w:val="0"/>
      <w:marTop w:val="0"/>
      <w:marBottom w:val="0"/>
      <w:divBdr>
        <w:top w:val="none" w:sz="0" w:space="0" w:color="auto"/>
        <w:left w:val="none" w:sz="0" w:space="0" w:color="auto"/>
        <w:bottom w:val="none" w:sz="0" w:space="0" w:color="auto"/>
        <w:right w:val="none" w:sz="0" w:space="0" w:color="auto"/>
      </w:divBdr>
    </w:div>
    <w:div w:id="1632588365">
      <w:bodyDiv w:val="1"/>
      <w:marLeft w:val="0"/>
      <w:marRight w:val="0"/>
      <w:marTop w:val="0"/>
      <w:marBottom w:val="0"/>
      <w:divBdr>
        <w:top w:val="none" w:sz="0" w:space="0" w:color="auto"/>
        <w:left w:val="none" w:sz="0" w:space="0" w:color="auto"/>
        <w:bottom w:val="none" w:sz="0" w:space="0" w:color="auto"/>
        <w:right w:val="none" w:sz="0" w:space="0" w:color="auto"/>
      </w:divBdr>
    </w:div>
    <w:div w:id="1913198735">
      <w:bodyDiv w:val="1"/>
      <w:marLeft w:val="0"/>
      <w:marRight w:val="0"/>
      <w:marTop w:val="0"/>
      <w:marBottom w:val="0"/>
      <w:divBdr>
        <w:top w:val="none" w:sz="0" w:space="0" w:color="auto"/>
        <w:left w:val="none" w:sz="0" w:space="0" w:color="auto"/>
        <w:bottom w:val="none" w:sz="0" w:space="0" w:color="auto"/>
        <w:right w:val="none" w:sz="0" w:space="0" w:color="auto"/>
      </w:divBdr>
    </w:div>
    <w:div w:id="20455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990941/25728" TargetMode="External"/><Relationship Id="rId18" Type="http://schemas.openxmlformats.org/officeDocument/2006/relationships/hyperlink" Target="https://internet.garant.ru/document/redirect/990941/25728" TargetMode="External"/><Relationship Id="rId26" Type="http://schemas.openxmlformats.org/officeDocument/2006/relationships/hyperlink" Target="https://internet.garant.ru/document/redirect/990941/25728" TargetMode="External"/><Relationship Id="rId21" Type="http://schemas.openxmlformats.org/officeDocument/2006/relationships/hyperlink" Target="https://internet.garant.ru/document/redirect/10164072/4013"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12112604/7814" TargetMode="External"/><Relationship Id="rId17"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990941/25728" TargetMode="External"/><Relationship Id="rId33"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2540400/7000" TargetMode="External"/><Relationship Id="rId20" Type="http://schemas.openxmlformats.org/officeDocument/2006/relationships/hyperlink" Target="https://internet.garant.ru/document/redirect/990941/25728" TargetMode="External"/><Relationship Id="rId29" Type="http://schemas.openxmlformats.org/officeDocument/2006/relationships/hyperlink" Target="https://internet.garant.ru/document/redirect/990941/257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12604/7814" TargetMode="External"/><Relationship Id="rId24" Type="http://schemas.openxmlformats.org/officeDocument/2006/relationships/hyperlink" Target="https://internet.garant.ru/document/redirect/12125268/661" TargetMode="External"/><Relationship Id="rId32" Type="http://schemas.openxmlformats.org/officeDocument/2006/relationships/hyperlink" Target="https://internet.garan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404991865/0" TargetMode="External"/><Relationship Id="rId23" Type="http://schemas.openxmlformats.org/officeDocument/2006/relationships/hyperlink" Target="https://internet.garant.ru/document/redirect/12125268/661" TargetMode="External"/><Relationship Id="rId28" Type="http://schemas.openxmlformats.org/officeDocument/2006/relationships/hyperlink" Target="https://internet.garant.ru/" TargetMode="External"/><Relationship Id="rId36" Type="http://schemas.openxmlformats.org/officeDocument/2006/relationships/fontTable" Target="fontTable.xml"/><Relationship Id="rId10" Type="http://schemas.openxmlformats.org/officeDocument/2006/relationships/hyperlink" Target="https://internet.garant.ru/document/redirect/12112604/7812" TargetMode="External"/><Relationship Id="rId19" Type="http://schemas.openxmlformats.org/officeDocument/2006/relationships/hyperlink" Target="https://internet.garant.ru/document/redirect/12184522/21" TargetMode="External"/><Relationship Id="rId31" Type="http://schemas.openxmlformats.org/officeDocument/2006/relationships/hyperlink" Target="https://internet.garant.ru/document/redirect/403358373/1000" TargetMode="External"/><Relationship Id="rId4" Type="http://schemas.openxmlformats.org/officeDocument/2006/relationships/settings" Target="settings.xml"/><Relationship Id="rId9" Type="http://schemas.openxmlformats.org/officeDocument/2006/relationships/hyperlink" Target="https://internet.garant.ru/document/redirect/12112604/787" TargetMode="External"/><Relationship Id="rId14" Type="http://schemas.openxmlformats.org/officeDocument/2006/relationships/hyperlink" Target="https://internet.garant.ru/document/redirect/404896369/1000"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12184522/21" TargetMode="External"/><Relationship Id="rId30" Type="http://schemas.openxmlformats.org/officeDocument/2006/relationships/hyperlink" Target="https://internet.garant.ru/document/redirect/12184522/21" TargetMode="External"/><Relationship Id="rId35" Type="http://schemas.openxmlformats.org/officeDocument/2006/relationships/hyperlink" Target="https://internet.garant.ru/" TargetMode="External"/><Relationship Id="rId8" Type="http://schemas.openxmlformats.org/officeDocument/2006/relationships/hyperlink" Target="https://internet.garant.ru/document/redirect/12112604/31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0F85E-030D-4F3D-AC44-5BB4D68CA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8786</Words>
  <Characters>50086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Pro</cp:lastModifiedBy>
  <cp:revision>46</cp:revision>
  <cp:lastPrinted>2026-03-31T08:51:00Z</cp:lastPrinted>
  <dcterms:created xsi:type="dcterms:W3CDTF">2026-01-29T06:29:00Z</dcterms:created>
  <dcterms:modified xsi:type="dcterms:W3CDTF">2026-04-03T08:22:00Z</dcterms:modified>
</cp:coreProperties>
</file>