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49FF" w14:textId="77777777" w:rsidR="00D732A2" w:rsidRPr="008D2E9D" w:rsidRDefault="00D732A2" w:rsidP="008D2E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Hlk189741093"/>
    </w:p>
    <w:p w14:paraId="2BD7B360" w14:textId="72438AA7" w:rsidR="008D2E9D" w:rsidRDefault="008D2E9D" w:rsidP="008D2E9D">
      <w:pPr>
        <w:tabs>
          <w:tab w:val="left" w:pos="2250"/>
        </w:tabs>
        <w:rPr>
          <w:rStyle w:val="FontStyle28"/>
          <w:b/>
          <w:sz w:val="32"/>
          <w:szCs w:val="32"/>
        </w:rPr>
      </w:pPr>
    </w:p>
    <w:p w14:paraId="0D092765" w14:textId="77777777" w:rsidR="008D2E9D" w:rsidRDefault="008D2E9D" w:rsidP="008D2E9D">
      <w:pPr>
        <w:tabs>
          <w:tab w:val="left" w:pos="2250"/>
        </w:tabs>
        <w:rPr>
          <w:rStyle w:val="FontStyle28"/>
          <w:b/>
          <w:sz w:val="32"/>
          <w:szCs w:val="32"/>
        </w:rPr>
      </w:pPr>
    </w:p>
    <w:p w14:paraId="3339060A" w14:textId="77777777" w:rsidR="008D2E9D" w:rsidRDefault="008D2E9D" w:rsidP="008D2E9D">
      <w:pPr>
        <w:tabs>
          <w:tab w:val="left" w:pos="2250"/>
        </w:tabs>
      </w:pPr>
      <w:r>
        <w:rPr>
          <w:rStyle w:val="FontStyle28"/>
          <w:b/>
          <w:sz w:val="32"/>
          <w:szCs w:val="32"/>
        </w:rPr>
        <w:t xml:space="preserve">       </w:t>
      </w:r>
    </w:p>
    <w:p w14:paraId="2DA977E3" w14:textId="77777777" w:rsidR="008D2E9D" w:rsidRDefault="008D2E9D" w:rsidP="008D2E9D">
      <w:pPr>
        <w:tabs>
          <w:tab w:val="left" w:pos="2250"/>
        </w:tabs>
        <w:rPr>
          <w:rStyle w:val="FontStyle28"/>
          <w:b/>
          <w:sz w:val="32"/>
          <w:szCs w:val="32"/>
        </w:rPr>
      </w:pPr>
      <w:r>
        <w:rPr>
          <w:rStyle w:val="FontStyle28"/>
          <w:b/>
          <w:sz w:val="32"/>
          <w:szCs w:val="32"/>
        </w:rPr>
        <w:t xml:space="preserve">          Администрация Нязепетровского муниципального </w:t>
      </w:r>
      <w:r w:rsidR="007D0B6E">
        <w:rPr>
          <w:rStyle w:val="FontStyle28"/>
          <w:b/>
          <w:sz w:val="32"/>
          <w:szCs w:val="32"/>
        </w:rPr>
        <w:t>округа</w:t>
      </w:r>
    </w:p>
    <w:p w14:paraId="59691987" w14:textId="77777777" w:rsidR="008D2E9D" w:rsidRDefault="008D2E9D" w:rsidP="008D2E9D">
      <w:pPr>
        <w:pStyle w:val="Style4"/>
        <w:widowControl/>
        <w:jc w:val="center"/>
        <w:rPr>
          <w:rStyle w:val="FontStyle28"/>
          <w:b/>
          <w:sz w:val="32"/>
          <w:szCs w:val="32"/>
        </w:rPr>
      </w:pPr>
      <w:r>
        <w:rPr>
          <w:rStyle w:val="FontStyle28"/>
          <w:b/>
          <w:sz w:val="32"/>
          <w:szCs w:val="32"/>
        </w:rPr>
        <w:t>Челябинской области</w:t>
      </w:r>
    </w:p>
    <w:p w14:paraId="3005369F" w14:textId="77777777" w:rsidR="008D2E9D" w:rsidRDefault="008D2E9D" w:rsidP="008D2E9D">
      <w:pPr>
        <w:pStyle w:val="Style4"/>
        <w:widowControl/>
        <w:jc w:val="both"/>
        <w:rPr>
          <w:rStyle w:val="FontStyle28"/>
          <w:sz w:val="28"/>
          <w:szCs w:val="28"/>
        </w:rPr>
      </w:pPr>
    </w:p>
    <w:p w14:paraId="530D3ECA" w14:textId="77777777" w:rsidR="008D2E9D" w:rsidRDefault="008D2E9D" w:rsidP="008D2E9D">
      <w:pPr>
        <w:pStyle w:val="Style4"/>
        <w:widowControl/>
        <w:jc w:val="center"/>
        <w:rPr>
          <w:rStyle w:val="FontStyle28"/>
          <w:b/>
          <w:sz w:val="28"/>
          <w:szCs w:val="28"/>
        </w:rPr>
      </w:pPr>
      <w:r>
        <w:rPr>
          <w:rStyle w:val="FontStyle28"/>
          <w:b/>
          <w:sz w:val="28"/>
          <w:szCs w:val="28"/>
        </w:rPr>
        <w:t>П О С Т А Н О В Л Е Н И Е</w:t>
      </w:r>
    </w:p>
    <w:p w14:paraId="3E2E9ABB" w14:textId="77777777" w:rsidR="008D2E9D" w:rsidRDefault="00CA0D49" w:rsidP="008D2E9D">
      <w:pPr>
        <w:pStyle w:val="2"/>
        <w:tabs>
          <w:tab w:val="left" w:pos="8280"/>
        </w:tabs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 w14:anchorId="27276B81">
          <v:line id="Прямая соединительная линия 1" o:spid="_x0000_s1026" style="position:absolute;z-index:251659264;visibility:visible;mso-wrap-distance-left:0;mso-wrap-distance-right:0" from="-7.7pt,12.05pt" to="476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" strokeweight="1.06mm"/>
        </w:pict>
      </w:r>
    </w:p>
    <w:p w14:paraId="1CF2DF7D" w14:textId="45611867" w:rsidR="008D2E9D" w:rsidRDefault="007D5525" w:rsidP="008D2E9D">
      <w:pPr>
        <w:pStyle w:val="2"/>
        <w:tabs>
          <w:tab w:val="left" w:pos="8280"/>
        </w:tabs>
        <w:jc w:val="left"/>
      </w:pPr>
      <w:r>
        <w:rPr>
          <w:b/>
          <w:sz w:val="22"/>
          <w:szCs w:val="22"/>
        </w:rPr>
        <w:t>о</w:t>
      </w:r>
      <w:r w:rsidR="008D2E9D">
        <w:rPr>
          <w:b/>
          <w:sz w:val="22"/>
          <w:szCs w:val="22"/>
        </w:rPr>
        <w:t>т</w:t>
      </w:r>
      <w:r w:rsidR="00796339">
        <w:rPr>
          <w:b/>
          <w:sz w:val="22"/>
          <w:szCs w:val="22"/>
        </w:rPr>
        <w:t xml:space="preserve"> </w:t>
      </w:r>
      <w:r w:rsidR="00CA0D49">
        <w:rPr>
          <w:b/>
          <w:sz w:val="22"/>
          <w:szCs w:val="22"/>
        </w:rPr>
        <w:t>07.02.2025</w:t>
      </w:r>
      <w:r w:rsidR="008D2E9D">
        <w:rPr>
          <w:b/>
          <w:sz w:val="22"/>
          <w:szCs w:val="22"/>
        </w:rPr>
        <w:t xml:space="preserve"> г.  № </w:t>
      </w:r>
      <w:r w:rsidR="00CA0D49">
        <w:rPr>
          <w:b/>
          <w:sz w:val="22"/>
          <w:szCs w:val="22"/>
        </w:rPr>
        <w:t>184</w:t>
      </w:r>
    </w:p>
    <w:p w14:paraId="2C7472F0" w14:textId="77777777" w:rsidR="008D2E9D" w:rsidRDefault="008D2E9D" w:rsidP="008D2E9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Нязепетровск</w:t>
      </w:r>
    </w:p>
    <w:tbl>
      <w:tblPr>
        <w:tblpPr w:leftFromText="180" w:rightFromText="180" w:vertAnchor="text" w:horzAnchor="margin" w:tblpX="-68" w:tblpY="241"/>
        <w:tblW w:w="4138" w:type="dxa"/>
        <w:tblLook w:val="04A0" w:firstRow="1" w:lastRow="0" w:firstColumn="1" w:lastColumn="0" w:noHBand="0" w:noVBand="1"/>
      </w:tblPr>
      <w:tblGrid>
        <w:gridCol w:w="4215"/>
      </w:tblGrid>
      <w:tr w:rsidR="008D2E9D" w14:paraId="69CC1993" w14:textId="77777777" w:rsidTr="001E74C7">
        <w:trPr>
          <w:trHeight w:val="501"/>
        </w:trPr>
        <w:tc>
          <w:tcPr>
            <w:tcW w:w="4138" w:type="dxa"/>
            <w:hideMark/>
          </w:tcPr>
          <w:tbl>
            <w:tblPr>
              <w:tblW w:w="3996" w:type="dxa"/>
              <w:tblInd w:w="3" w:type="dxa"/>
              <w:tblLook w:val="04A0" w:firstRow="1" w:lastRow="0" w:firstColumn="1" w:lastColumn="0" w:noHBand="0" w:noVBand="1"/>
            </w:tblPr>
            <w:tblGrid>
              <w:gridCol w:w="3996"/>
            </w:tblGrid>
            <w:tr w:rsidR="008D2E9D" w14:paraId="17E36531" w14:textId="77777777" w:rsidTr="00BC4B8D">
              <w:trPr>
                <w:trHeight w:val="137"/>
              </w:trPr>
              <w:tc>
                <w:tcPr>
                  <w:tcW w:w="3996" w:type="dxa"/>
                  <w:hideMark/>
                </w:tcPr>
                <w:p w14:paraId="0A6A2154" w14:textId="37E2B5F4" w:rsidR="008D2E9D" w:rsidRPr="00222BAA" w:rsidRDefault="008D2E9D" w:rsidP="001E74C7">
                  <w:pPr>
                    <w:pStyle w:val="a6"/>
                    <w:framePr w:hSpace="180" w:wrap="around" w:vAnchor="text" w:hAnchor="margin" w:x="-68" w:y="241"/>
                    <w:spacing w:before="0" w:after="0" w:line="240" w:lineRule="auto"/>
                    <w:jc w:val="both"/>
                    <w:rPr>
                      <w:rFonts w:cs="Times New Roman"/>
                      <w:i w:val="0"/>
                    </w:rPr>
                  </w:pPr>
                  <w:r w:rsidRPr="00222BAA">
                    <w:rPr>
                      <w:rFonts w:cs="Times New Roman"/>
                      <w:i w:val="0"/>
                    </w:rPr>
                    <w:t xml:space="preserve">О стоимости </w:t>
                  </w:r>
                  <w:r>
                    <w:rPr>
                      <w:rFonts w:cs="Times New Roman"/>
                      <w:i w:val="0"/>
                    </w:rPr>
                    <w:t xml:space="preserve">      </w:t>
                  </w:r>
                  <w:r w:rsidR="007D5525">
                    <w:rPr>
                      <w:rFonts w:cs="Times New Roman"/>
                      <w:i w:val="0"/>
                    </w:rPr>
                    <w:t xml:space="preserve">  </w:t>
                  </w:r>
                  <w:r>
                    <w:rPr>
                      <w:rFonts w:cs="Times New Roman"/>
                      <w:i w:val="0"/>
                    </w:rPr>
                    <w:t xml:space="preserve"> га</w:t>
                  </w:r>
                  <w:r w:rsidRPr="00222BAA">
                    <w:rPr>
                      <w:rFonts w:cs="Times New Roman"/>
                      <w:i w:val="0"/>
                    </w:rPr>
                    <w:t>рантированного</w:t>
                  </w:r>
                </w:p>
                <w:p w14:paraId="248D5993" w14:textId="75F2F7B1" w:rsidR="008D2E9D" w:rsidRPr="00222BAA" w:rsidRDefault="008D2E9D" w:rsidP="001E74C7">
                  <w:pPr>
                    <w:pStyle w:val="a6"/>
                    <w:framePr w:hSpace="180" w:wrap="around" w:vAnchor="text" w:hAnchor="margin" w:x="-68" w:y="241"/>
                    <w:spacing w:before="0" w:after="0" w:line="240" w:lineRule="auto"/>
                    <w:jc w:val="both"/>
                    <w:rPr>
                      <w:rFonts w:cs="Times New Roman"/>
                      <w:i w:val="0"/>
                    </w:rPr>
                  </w:pPr>
                  <w:r w:rsidRPr="00222BAA">
                    <w:rPr>
                      <w:rFonts w:cs="Times New Roman"/>
                      <w:i w:val="0"/>
                    </w:rPr>
                    <w:t xml:space="preserve">перечня услуг </w:t>
                  </w:r>
                  <w:r w:rsidR="007D5525">
                    <w:rPr>
                      <w:rFonts w:cs="Times New Roman"/>
                      <w:i w:val="0"/>
                    </w:rPr>
                    <w:t xml:space="preserve">            </w:t>
                  </w:r>
                  <w:r w:rsidRPr="00222BAA">
                    <w:rPr>
                      <w:rFonts w:cs="Times New Roman"/>
                      <w:i w:val="0"/>
                    </w:rPr>
                    <w:t>по погребению</w:t>
                  </w:r>
                </w:p>
                <w:p w14:paraId="5DB22FDF" w14:textId="77777777" w:rsidR="008D2E9D" w:rsidRPr="00BC4B8D" w:rsidRDefault="008D2E9D" w:rsidP="00C9574A">
                  <w:pPr>
                    <w:pStyle w:val="a6"/>
                    <w:framePr w:hSpace="180" w:wrap="around" w:vAnchor="text" w:hAnchor="margin" w:x="-68" w:y="241"/>
                    <w:spacing w:before="0" w:after="0" w:line="240" w:lineRule="auto"/>
                    <w:jc w:val="both"/>
                    <w:rPr>
                      <w:rFonts w:cs="Times New Roman"/>
                      <w:i w:val="0"/>
                    </w:rPr>
                  </w:pPr>
                  <w:r w:rsidRPr="00222BAA">
                    <w:rPr>
                      <w:rFonts w:cs="Times New Roman"/>
                      <w:i w:val="0"/>
                    </w:rPr>
                    <w:t>умерших (погибших) на территории</w:t>
                  </w:r>
                  <w:r w:rsidR="00BC4B8D">
                    <w:rPr>
                      <w:rFonts w:cs="Times New Roman"/>
                      <w:i w:val="0"/>
                    </w:rPr>
                    <w:t xml:space="preserve"> </w:t>
                  </w:r>
                  <w:r w:rsidR="00C9574A">
                    <w:rPr>
                      <w:rFonts w:cs="Times New Roman"/>
                      <w:i w:val="0"/>
                    </w:rPr>
                    <w:t>Нязепетровского муниципального округа</w:t>
                  </w:r>
                </w:p>
              </w:tc>
            </w:tr>
          </w:tbl>
          <w:p w14:paraId="09ADC0DA" w14:textId="77777777" w:rsidR="008D2E9D" w:rsidRDefault="008D2E9D" w:rsidP="001E74C7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55FE06F3" w14:textId="77777777" w:rsidR="008D2E9D" w:rsidRDefault="008D2E9D" w:rsidP="008D2E9D">
      <w:pPr>
        <w:ind w:left="142"/>
        <w:jc w:val="both"/>
        <w:rPr>
          <w:sz w:val="24"/>
          <w:szCs w:val="24"/>
        </w:rPr>
      </w:pPr>
    </w:p>
    <w:p w14:paraId="0D5D7D5C" w14:textId="77777777" w:rsidR="008D2E9D" w:rsidRDefault="008D2E9D" w:rsidP="008D2E9D">
      <w:pPr>
        <w:ind w:left="142"/>
        <w:rPr>
          <w:sz w:val="24"/>
          <w:szCs w:val="24"/>
        </w:rPr>
      </w:pPr>
    </w:p>
    <w:p w14:paraId="569EE72C" w14:textId="77777777" w:rsidR="008D2E9D" w:rsidRDefault="008D2E9D" w:rsidP="008D2E9D">
      <w:pPr>
        <w:ind w:left="142"/>
        <w:rPr>
          <w:sz w:val="24"/>
          <w:szCs w:val="24"/>
        </w:rPr>
      </w:pPr>
    </w:p>
    <w:p w14:paraId="29175808" w14:textId="77777777" w:rsidR="008D2E9D" w:rsidRDefault="008D2E9D" w:rsidP="008D2E9D">
      <w:pPr>
        <w:ind w:left="142"/>
        <w:jc w:val="both"/>
        <w:rPr>
          <w:sz w:val="24"/>
          <w:szCs w:val="24"/>
        </w:rPr>
      </w:pPr>
    </w:p>
    <w:p w14:paraId="2786BC8B" w14:textId="0C2A6296" w:rsidR="008D2E9D" w:rsidRDefault="007D5525" w:rsidP="008D2E9D">
      <w:pPr>
        <w:spacing w:after="0" w:line="240" w:lineRule="auto"/>
        <w:ind w:firstLine="680"/>
        <w:jc w:val="both"/>
      </w:pPr>
      <w:r>
        <w:rPr>
          <w:rFonts w:ascii="Times New Roman" w:hAnsi="Times New Roman"/>
          <w:sz w:val="24"/>
          <w:szCs w:val="24"/>
        </w:rPr>
        <w:t>В соответствии</w:t>
      </w:r>
      <w:r w:rsidR="008D2E9D">
        <w:rPr>
          <w:rFonts w:ascii="Times New Roman" w:hAnsi="Times New Roman"/>
          <w:sz w:val="24"/>
          <w:szCs w:val="24"/>
        </w:rPr>
        <w:t xml:space="preserve"> с постановлением Правительства Российской Федерации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8D2E9D">
        <w:rPr>
          <w:rFonts w:ascii="Times New Roman" w:hAnsi="Times New Roman"/>
          <w:sz w:val="24"/>
          <w:szCs w:val="24"/>
        </w:rPr>
        <w:t xml:space="preserve">от </w:t>
      </w:r>
      <w:r w:rsidR="00F92333">
        <w:rPr>
          <w:rFonts w:ascii="Times New Roman" w:hAnsi="Times New Roman"/>
          <w:sz w:val="24"/>
          <w:szCs w:val="24"/>
        </w:rPr>
        <w:t>23</w:t>
      </w:r>
      <w:r w:rsidR="008D2E9D">
        <w:rPr>
          <w:rFonts w:ascii="Times New Roman" w:hAnsi="Times New Roman"/>
          <w:sz w:val="24"/>
          <w:szCs w:val="24"/>
        </w:rPr>
        <w:t xml:space="preserve"> января 202</w:t>
      </w:r>
      <w:r w:rsidR="00C9574A">
        <w:rPr>
          <w:rFonts w:ascii="Times New Roman" w:hAnsi="Times New Roman"/>
          <w:sz w:val="24"/>
          <w:szCs w:val="24"/>
        </w:rPr>
        <w:t>5</w:t>
      </w:r>
      <w:r w:rsidR="008D2E9D">
        <w:rPr>
          <w:rFonts w:ascii="Times New Roman" w:hAnsi="Times New Roman"/>
          <w:sz w:val="24"/>
          <w:szCs w:val="24"/>
        </w:rPr>
        <w:t xml:space="preserve"> г. № </w:t>
      </w:r>
      <w:r w:rsidR="00C9574A">
        <w:rPr>
          <w:rFonts w:ascii="Times New Roman" w:hAnsi="Times New Roman"/>
          <w:sz w:val="24"/>
          <w:szCs w:val="24"/>
        </w:rPr>
        <w:t>33</w:t>
      </w:r>
      <w:r w:rsidR="00C9751E">
        <w:rPr>
          <w:rFonts w:ascii="Times New Roman" w:hAnsi="Times New Roman"/>
          <w:sz w:val="24"/>
          <w:szCs w:val="24"/>
        </w:rPr>
        <w:t xml:space="preserve"> </w:t>
      </w:r>
      <w:r w:rsidR="008D2E9D">
        <w:rPr>
          <w:rFonts w:ascii="Times New Roman" w:hAnsi="Times New Roman"/>
          <w:sz w:val="24"/>
          <w:szCs w:val="24"/>
        </w:rPr>
        <w:t>«Об утверждении коэффициента индексации выплат, пособий и компенсаций в 202</w:t>
      </w:r>
      <w:r w:rsidR="00C9574A">
        <w:rPr>
          <w:rFonts w:ascii="Times New Roman" w:hAnsi="Times New Roman"/>
          <w:sz w:val="24"/>
          <w:szCs w:val="24"/>
        </w:rPr>
        <w:t>5</w:t>
      </w:r>
      <w:r w:rsidR="008D2E9D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>», администрация</w:t>
      </w:r>
      <w:r w:rsidR="008D2E9D">
        <w:rPr>
          <w:rFonts w:ascii="Times New Roman" w:hAnsi="Times New Roman"/>
          <w:sz w:val="24"/>
          <w:szCs w:val="24"/>
        </w:rPr>
        <w:t xml:space="preserve"> Нязепетровского муниципального </w:t>
      </w:r>
      <w:r w:rsidR="00C9574A">
        <w:rPr>
          <w:rFonts w:ascii="Times New Roman" w:hAnsi="Times New Roman"/>
          <w:sz w:val="24"/>
          <w:szCs w:val="24"/>
        </w:rPr>
        <w:t>округа</w:t>
      </w:r>
      <w:r w:rsidR="008D2E9D">
        <w:rPr>
          <w:rFonts w:ascii="Times New Roman" w:hAnsi="Times New Roman"/>
          <w:sz w:val="24"/>
          <w:szCs w:val="24"/>
        </w:rPr>
        <w:t xml:space="preserve"> </w:t>
      </w:r>
    </w:p>
    <w:p w14:paraId="76FBD6D1" w14:textId="77777777" w:rsidR="008D2E9D" w:rsidRDefault="008D2E9D" w:rsidP="008D2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14:paraId="366D0437" w14:textId="3B3E8AF4" w:rsidR="008D2E9D" w:rsidRDefault="008D2E9D" w:rsidP="008D2E9D">
      <w:pPr>
        <w:spacing w:after="0" w:line="240" w:lineRule="auto"/>
        <w:ind w:firstLine="680"/>
        <w:jc w:val="both"/>
      </w:pPr>
      <w:r>
        <w:rPr>
          <w:rFonts w:ascii="Times New Roman" w:hAnsi="Times New Roman"/>
          <w:sz w:val="24"/>
          <w:szCs w:val="24"/>
        </w:rPr>
        <w:t xml:space="preserve">1. Утвердить стоимость гарантированного перечня услуг по погребению умерших (погибших) на территории Нязепетровского муниципального </w:t>
      </w:r>
      <w:r w:rsidR="00C9574A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 (прил</w:t>
      </w:r>
      <w:r w:rsidR="00502047">
        <w:rPr>
          <w:rFonts w:ascii="Times New Roman" w:hAnsi="Times New Roman"/>
          <w:sz w:val="24"/>
          <w:szCs w:val="24"/>
        </w:rPr>
        <w:t>агается</w:t>
      </w:r>
      <w:r>
        <w:rPr>
          <w:rFonts w:ascii="Times New Roman" w:hAnsi="Times New Roman"/>
          <w:sz w:val="24"/>
          <w:szCs w:val="24"/>
        </w:rPr>
        <w:t>).</w:t>
      </w:r>
    </w:p>
    <w:p w14:paraId="0F47883A" w14:textId="3CA8513C" w:rsidR="008D2E9D" w:rsidRDefault="008D2E9D" w:rsidP="008D2E9D">
      <w:pPr>
        <w:spacing w:after="0" w:line="240" w:lineRule="auto"/>
        <w:ind w:firstLine="680"/>
        <w:jc w:val="both"/>
      </w:pPr>
      <w:r>
        <w:rPr>
          <w:rFonts w:ascii="Times New Roman" w:hAnsi="Times New Roman"/>
          <w:sz w:val="24"/>
          <w:szCs w:val="24"/>
        </w:rPr>
        <w:t>2. Признать утратившим силу постановление администрации Нязепетров</w:t>
      </w:r>
      <w:r w:rsidR="009E1C18">
        <w:rPr>
          <w:rFonts w:ascii="Times New Roman" w:hAnsi="Times New Roman"/>
          <w:sz w:val="24"/>
          <w:szCs w:val="24"/>
        </w:rPr>
        <w:t xml:space="preserve">ского муниципального района от </w:t>
      </w:r>
      <w:r w:rsidR="00F92333">
        <w:rPr>
          <w:rFonts w:ascii="Times New Roman" w:hAnsi="Times New Roman"/>
          <w:sz w:val="24"/>
          <w:szCs w:val="24"/>
        </w:rPr>
        <w:t>1</w:t>
      </w:r>
      <w:r w:rsidR="00C9574A">
        <w:rPr>
          <w:rFonts w:ascii="Times New Roman" w:hAnsi="Times New Roman"/>
          <w:sz w:val="24"/>
          <w:szCs w:val="24"/>
        </w:rPr>
        <w:t>2</w:t>
      </w:r>
      <w:r w:rsidR="009E1C18">
        <w:rPr>
          <w:rFonts w:ascii="Times New Roman" w:hAnsi="Times New Roman"/>
          <w:sz w:val="24"/>
          <w:szCs w:val="24"/>
        </w:rPr>
        <w:t>.0</w:t>
      </w:r>
      <w:r w:rsidR="00F92333">
        <w:rPr>
          <w:rFonts w:ascii="Times New Roman" w:hAnsi="Times New Roman"/>
          <w:sz w:val="24"/>
          <w:szCs w:val="24"/>
        </w:rPr>
        <w:t>2</w:t>
      </w:r>
      <w:r w:rsidR="009E1C18">
        <w:rPr>
          <w:rFonts w:ascii="Times New Roman" w:hAnsi="Times New Roman"/>
          <w:sz w:val="24"/>
          <w:szCs w:val="24"/>
        </w:rPr>
        <w:t>.202</w:t>
      </w:r>
      <w:r w:rsidR="00C9574A">
        <w:rPr>
          <w:rFonts w:ascii="Times New Roman" w:hAnsi="Times New Roman"/>
          <w:sz w:val="24"/>
          <w:szCs w:val="24"/>
        </w:rPr>
        <w:t>4</w:t>
      </w:r>
      <w:r w:rsidR="009E1C1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C9574A"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 xml:space="preserve"> «О </w:t>
      </w:r>
      <w:r w:rsidR="007A50A8">
        <w:rPr>
          <w:rFonts w:ascii="Times New Roman" w:hAnsi="Times New Roman"/>
          <w:sz w:val="24"/>
          <w:szCs w:val="24"/>
        </w:rPr>
        <w:t>стоимости гарантированного</w:t>
      </w:r>
      <w:r>
        <w:rPr>
          <w:rFonts w:ascii="Times New Roman" w:hAnsi="Times New Roman"/>
          <w:sz w:val="24"/>
          <w:szCs w:val="24"/>
        </w:rPr>
        <w:t xml:space="preserve"> перечня услуг по погребению умерших (погибших) на территории Нязепетровского муниципального района».</w:t>
      </w:r>
    </w:p>
    <w:p w14:paraId="65B58401" w14:textId="69657A1F" w:rsidR="008D2E9D" w:rsidRPr="007A50A8" w:rsidRDefault="008D2E9D" w:rsidP="008D2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0A8">
        <w:rPr>
          <w:rFonts w:ascii="Times New Roman" w:hAnsi="Times New Roman"/>
          <w:sz w:val="24"/>
          <w:szCs w:val="24"/>
        </w:rPr>
        <w:t xml:space="preserve">           </w:t>
      </w:r>
      <w:r w:rsidR="007D5525" w:rsidRPr="007A50A8">
        <w:rPr>
          <w:rFonts w:ascii="Times New Roman" w:hAnsi="Times New Roman"/>
          <w:sz w:val="24"/>
          <w:szCs w:val="24"/>
        </w:rPr>
        <w:t>3</w:t>
      </w:r>
      <w:r w:rsidRPr="007A50A8">
        <w:rPr>
          <w:rFonts w:ascii="Times New Roman" w:hAnsi="Times New Roman"/>
          <w:sz w:val="24"/>
          <w:szCs w:val="24"/>
        </w:rPr>
        <w:t xml:space="preserve">.Настоящее постановление подлежит официальному опубликованию на </w:t>
      </w:r>
      <w:r w:rsidR="00C9574A" w:rsidRPr="007A50A8">
        <w:rPr>
          <w:rFonts w:ascii="Times New Roman" w:hAnsi="Times New Roman"/>
          <w:sz w:val="24"/>
          <w:szCs w:val="24"/>
        </w:rPr>
        <w:t>С</w:t>
      </w:r>
      <w:r w:rsidRPr="007A50A8">
        <w:rPr>
          <w:rFonts w:ascii="Times New Roman" w:hAnsi="Times New Roman"/>
          <w:sz w:val="24"/>
          <w:szCs w:val="24"/>
        </w:rPr>
        <w:t>айте Нязепетровского муниципального района</w:t>
      </w:r>
      <w:r w:rsidR="007A50A8" w:rsidRPr="007A50A8">
        <w:rPr>
          <w:rFonts w:ascii="Times New Roman" w:hAnsi="Times New Roman"/>
          <w:sz w:val="24"/>
          <w:szCs w:val="24"/>
        </w:rPr>
        <w:t xml:space="preserve"> Челябинской области</w:t>
      </w:r>
      <w:r w:rsidRPr="007A50A8">
        <w:rPr>
          <w:rFonts w:ascii="Times New Roman" w:hAnsi="Times New Roman"/>
          <w:sz w:val="24"/>
          <w:szCs w:val="24"/>
        </w:rPr>
        <w:t xml:space="preserve"> (</w:t>
      </w:r>
      <w:hyperlink r:id="rId5" w:history="1">
        <w:r w:rsidRPr="007A50A8">
          <w:rPr>
            <w:rFonts w:ascii="Times New Roman" w:eastAsiaTheme="minorHAnsi" w:hAnsi="Times New Roman"/>
            <w:sz w:val="24"/>
            <w:szCs w:val="24"/>
            <w:lang w:val="en-US" w:eastAsia="en-US"/>
          </w:rPr>
          <w:t>www</w:t>
        </w:r>
        <w:r w:rsidRPr="007A50A8">
          <w:rPr>
            <w:rFonts w:ascii="Times New Roman" w:eastAsiaTheme="minorHAnsi" w:hAnsi="Times New Roman"/>
            <w:sz w:val="24"/>
            <w:szCs w:val="24"/>
            <w:lang w:eastAsia="en-US"/>
          </w:rPr>
          <w:t>.</w:t>
        </w:r>
        <w:r w:rsidRPr="007A50A8">
          <w:rPr>
            <w:rFonts w:ascii="Times New Roman" w:eastAsiaTheme="minorHAnsi" w:hAnsi="Times New Roman"/>
            <w:sz w:val="24"/>
            <w:szCs w:val="24"/>
            <w:lang w:val="en-US" w:eastAsia="en-US"/>
          </w:rPr>
          <w:t>nzpr</w:t>
        </w:r>
        <w:r w:rsidRPr="007A50A8">
          <w:rPr>
            <w:rFonts w:ascii="Times New Roman" w:eastAsiaTheme="minorHAnsi" w:hAnsi="Times New Roman"/>
            <w:sz w:val="24"/>
            <w:szCs w:val="24"/>
            <w:lang w:eastAsia="en-US"/>
          </w:rPr>
          <w:t>.</w:t>
        </w:r>
        <w:r w:rsidRPr="007A50A8">
          <w:rPr>
            <w:rFonts w:ascii="Times New Roman" w:eastAsiaTheme="minorHAnsi" w:hAnsi="Times New Roman"/>
            <w:sz w:val="24"/>
            <w:szCs w:val="24"/>
            <w:lang w:val="en-US" w:eastAsia="en-US"/>
          </w:rPr>
          <w:t>ru</w:t>
        </w:r>
      </w:hyperlink>
      <w:r w:rsidRPr="007A50A8">
        <w:rPr>
          <w:rFonts w:ascii="Times New Roman" w:hAnsi="Times New Roman"/>
          <w:sz w:val="24"/>
          <w:szCs w:val="24"/>
        </w:rPr>
        <w:t xml:space="preserve">, регистрация в качестве сетевого </w:t>
      </w:r>
      <w:r w:rsidR="00502047" w:rsidRPr="007A50A8">
        <w:rPr>
          <w:rFonts w:ascii="Times New Roman" w:hAnsi="Times New Roman"/>
          <w:sz w:val="24"/>
          <w:szCs w:val="24"/>
        </w:rPr>
        <w:t xml:space="preserve">издания: Эл. № ФС77-81111 от 17 мая </w:t>
      </w:r>
      <w:r w:rsidRPr="007A50A8">
        <w:rPr>
          <w:rFonts w:ascii="Times New Roman" w:hAnsi="Times New Roman"/>
          <w:sz w:val="24"/>
          <w:szCs w:val="24"/>
        </w:rPr>
        <w:t>2021 г</w:t>
      </w:r>
      <w:r w:rsidR="00502047" w:rsidRPr="007A50A8">
        <w:rPr>
          <w:rFonts w:ascii="Times New Roman" w:hAnsi="Times New Roman"/>
          <w:sz w:val="24"/>
          <w:szCs w:val="24"/>
        </w:rPr>
        <w:t>ода</w:t>
      </w:r>
      <w:r w:rsidRPr="007A50A8">
        <w:rPr>
          <w:rFonts w:ascii="Times New Roman" w:hAnsi="Times New Roman"/>
          <w:sz w:val="24"/>
          <w:szCs w:val="24"/>
        </w:rPr>
        <w:t>).</w:t>
      </w:r>
    </w:p>
    <w:p w14:paraId="4624A99F" w14:textId="57F6CAE3" w:rsidR="007D5525" w:rsidRPr="007A50A8" w:rsidRDefault="007D5525" w:rsidP="007D5525">
      <w:pPr>
        <w:spacing w:after="0" w:line="240" w:lineRule="auto"/>
        <w:ind w:firstLine="680"/>
        <w:jc w:val="both"/>
      </w:pPr>
      <w:r w:rsidRPr="007A50A8">
        <w:rPr>
          <w:rFonts w:ascii="Times New Roman" w:hAnsi="Times New Roman"/>
          <w:sz w:val="24"/>
          <w:szCs w:val="24"/>
        </w:rPr>
        <w:t>4.</w:t>
      </w:r>
      <w:r w:rsidR="007A50A8">
        <w:rPr>
          <w:rFonts w:ascii="Times New Roman" w:hAnsi="Times New Roman"/>
          <w:sz w:val="24"/>
          <w:szCs w:val="24"/>
        </w:rPr>
        <w:t> </w:t>
      </w:r>
      <w:r w:rsidRPr="007A50A8">
        <w:rPr>
          <w:rFonts w:ascii="Times New Roman" w:hAnsi="Times New Roman"/>
          <w:sz w:val="24"/>
          <w:szCs w:val="24"/>
        </w:rPr>
        <w:t xml:space="preserve">Настоящее постановление вступает с силу </w:t>
      </w:r>
      <w:r w:rsidR="009D40C2" w:rsidRPr="007A50A8">
        <w:rPr>
          <w:rFonts w:ascii="Times New Roman" w:hAnsi="Times New Roman"/>
          <w:sz w:val="24"/>
          <w:szCs w:val="24"/>
        </w:rPr>
        <w:t>с</w:t>
      </w:r>
      <w:r w:rsidR="007A50A8" w:rsidRPr="007A50A8">
        <w:rPr>
          <w:rFonts w:ascii="Times New Roman" w:hAnsi="Times New Roman"/>
          <w:sz w:val="24"/>
          <w:szCs w:val="24"/>
        </w:rPr>
        <w:t xml:space="preserve">о дня его </w:t>
      </w:r>
      <w:r w:rsidR="00485CD9">
        <w:rPr>
          <w:rFonts w:ascii="Times New Roman" w:hAnsi="Times New Roman"/>
          <w:sz w:val="24"/>
          <w:szCs w:val="24"/>
        </w:rPr>
        <w:t>официального опубликования</w:t>
      </w:r>
      <w:r w:rsidR="007A50A8" w:rsidRPr="007A50A8">
        <w:rPr>
          <w:rFonts w:ascii="Times New Roman" w:hAnsi="Times New Roman"/>
          <w:sz w:val="24"/>
          <w:szCs w:val="24"/>
        </w:rPr>
        <w:t xml:space="preserve"> и распространяет</w:t>
      </w:r>
      <w:r w:rsidR="007A50A8">
        <w:rPr>
          <w:rFonts w:ascii="Times New Roman" w:hAnsi="Times New Roman"/>
          <w:sz w:val="24"/>
          <w:szCs w:val="24"/>
        </w:rPr>
        <w:t>ся</w:t>
      </w:r>
      <w:r w:rsidR="007A50A8" w:rsidRPr="007A50A8">
        <w:rPr>
          <w:rFonts w:ascii="Times New Roman" w:hAnsi="Times New Roman"/>
          <w:sz w:val="24"/>
          <w:szCs w:val="24"/>
        </w:rPr>
        <w:t xml:space="preserve"> на правоотношения, возникшие с</w:t>
      </w:r>
      <w:r w:rsidR="009D40C2" w:rsidRPr="007A50A8">
        <w:rPr>
          <w:rFonts w:ascii="Times New Roman" w:hAnsi="Times New Roman"/>
          <w:sz w:val="24"/>
          <w:szCs w:val="24"/>
        </w:rPr>
        <w:t xml:space="preserve"> 1</w:t>
      </w:r>
      <w:r w:rsidRPr="007A50A8">
        <w:rPr>
          <w:rFonts w:ascii="Times New Roman" w:hAnsi="Times New Roman"/>
          <w:sz w:val="24"/>
          <w:szCs w:val="24"/>
        </w:rPr>
        <w:t xml:space="preserve"> февраля 2025 года.</w:t>
      </w:r>
    </w:p>
    <w:p w14:paraId="3A2C0766" w14:textId="77777777" w:rsidR="007D5525" w:rsidRPr="008D2E9D" w:rsidRDefault="007D5525" w:rsidP="008D2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95FCF7" w14:textId="77777777" w:rsidR="009E1C18" w:rsidRDefault="009E1C18" w:rsidP="008D2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16916F" w14:textId="77777777" w:rsidR="009E1C18" w:rsidRDefault="009E1C18" w:rsidP="008D2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A32836" w14:textId="77777777" w:rsidR="009E1C18" w:rsidRDefault="009E1C18" w:rsidP="008D2E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8D2E9D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 xml:space="preserve">а </w:t>
      </w:r>
      <w:r w:rsidR="008D2E9D">
        <w:rPr>
          <w:rFonts w:ascii="Times New Roman" w:hAnsi="Times New Roman"/>
          <w:sz w:val="24"/>
          <w:szCs w:val="24"/>
        </w:rPr>
        <w:t>Нязепетровского</w:t>
      </w:r>
    </w:p>
    <w:p w14:paraId="154A7138" w14:textId="0C2B6E8B" w:rsidR="008D2E9D" w:rsidRDefault="00C9574A" w:rsidP="008D2E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8D2E9D">
        <w:rPr>
          <w:rFonts w:ascii="Times New Roman" w:hAnsi="Times New Roman"/>
          <w:sz w:val="24"/>
          <w:szCs w:val="24"/>
        </w:rPr>
        <w:t>униципального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="00BC4B8D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9E1C18">
        <w:rPr>
          <w:rFonts w:ascii="Times New Roman" w:hAnsi="Times New Roman"/>
          <w:sz w:val="24"/>
          <w:szCs w:val="24"/>
        </w:rPr>
        <w:t xml:space="preserve">                       </w:t>
      </w:r>
      <w:r w:rsidR="009D40C2">
        <w:rPr>
          <w:rFonts w:ascii="Times New Roman" w:hAnsi="Times New Roman"/>
          <w:sz w:val="24"/>
          <w:szCs w:val="24"/>
        </w:rPr>
        <w:t xml:space="preserve">   </w:t>
      </w:r>
      <w:r w:rsidR="007A50A8">
        <w:rPr>
          <w:rFonts w:ascii="Times New Roman" w:hAnsi="Times New Roman"/>
          <w:sz w:val="24"/>
          <w:szCs w:val="24"/>
        </w:rPr>
        <w:t xml:space="preserve">        </w:t>
      </w:r>
      <w:r w:rsidR="009E1C18">
        <w:rPr>
          <w:rFonts w:ascii="Times New Roman" w:hAnsi="Times New Roman"/>
          <w:sz w:val="24"/>
          <w:szCs w:val="24"/>
        </w:rPr>
        <w:t>С.А. Кравцов</w:t>
      </w:r>
      <w:r w:rsidR="008D2E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bookmarkEnd w:id="0"/>
    <w:p w14:paraId="63E61D66" w14:textId="77777777" w:rsidR="008D2E9D" w:rsidRDefault="008D2E9D" w:rsidP="008D2E9D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14:paraId="0E02CAC4" w14:textId="77777777" w:rsidR="008D2E9D" w:rsidRDefault="008D2E9D" w:rsidP="008D2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298C95" w14:textId="77777777" w:rsidR="008D2E9D" w:rsidRDefault="008D2E9D" w:rsidP="008D2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02FFA2" w14:textId="77777777" w:rsidR="008D2E9D" w:rsidRDefault="008D2E9D" w:rsidP="008D2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15929C" w14:textId="77777777" w:rsidR="008D2E9D" w:rsidRDefault="008D2E9D" w:rsidP="008D2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A663AF" w14:textId="77777777" w:rsidR="008D2E9D" w:rsidRDefault="008D2E9D" w:rsidP="008D2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CBC8CC" w14:textId="145B0080" w:rsidR="009D40C2" w:rsidRDefault="008D2E9D" w:rsidP="008D2E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BC4B8D">
        <w:rPr>
          <w:rFonts w:ascii="Times New Roman" w:hAnsi="Times New Roman"/>
          <w:sz w:val="24"/>
          <w:szCs w:val="24"/>
        </w:rPr>
        <w:t xml:space="preserve">                       </w:t>
      </w:r>
    </w:p>
    <w:p w14:paraId="022EF995" w14:textId="5F297CC1" w:rsidR="00E0094F" w:rsidRDefault="00E0094F" w:rsidP="008D2E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A3D7B9" w14:textId="0997BC5C" w:rsidR="00E0094F" w:rsidRDefault="00E0094F" w:rsidP="008D2E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305803" w14:textId="77B05D6A" w:rsidR="009D40C2" w:rsidRDefault="008D2E9D" w:rsidP="009D40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BC4B8D">
        <w:rPr>
          <w:rFonts w:ascii="Times New Roman" w:hAnsi="Times New Roman"/>
          <w:sz w:val="24"/>
          <w:szCs w:val="24"/>
        </w:rPr>
        <w:t xml:space="preserve">                      </w:t>
      </w:r>
    </w:p>
    <w:p w14:paraId="1378EAC3" w14:textId="77777777" w:rsidR="009D40C2" w:rsidRDefault="009D40C2" w:rsidP="009D40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54F7E2" w14:textId="368A0015" w:rsidR="009D40C2" w:rsidRPr="00CA0D49" w:rsidRDefault="00BC4B8D" w:rsidP="009D40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1" w:name="_Hlk189741162"/>
      <w:r w:rsidR="009D40C2" w:rsidRPr="00CA0D49">
        <w:rPr>
          <w:rFonts w:ascii="Times New Roman" w:hAnsi="Times New Roman"/>
          <w:sz w:val="24"/>
          <w:szCs w:val="24"/>
        </w:rPr>
        <w:t>УТВЕРЖДЕНА</w:t>
      </w:r>
    </w:p>
    <w:p w14:paraId="16DBAD34" w14:textId="1C8C149F" w:rsidR="008D2E9D" w:rsidRDefault="008D2E9D" w:rsidP="009D40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</w:t>
      </w:r>
      <w:r w:rsidR="009D40C2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04905B91" w14:textId="4E0EBAA5" w:rsidR="008D2E9D" w:rsidRDefault="008D2E9D" w:rsidP="009D4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BC4B8D">
        <w:rPr>
          <w:rFonts w:ascii="Times New Roman" w:hAnsi="Times New Roman"/>
          <w:sz w:val="24"/>
          <w:szCs w:val="24"/>
        </w:rPr>
        <w:t xml:space="preserve">                       </w:t>
      </w:r>
      <w:r w:rsidR="009D40C2">
        <w:rPr>
          <w:rFonts w:ascii="Times New Roman" w:hAnsi="Times New Roman"/>
          <w:sz w:val="24"/>
          <w:szCs w:val="24"/>
        </w:rPr>
        <w:t xml:space="preserve">           </w:t>
      </w:r>
      <w:r w:rsidR="00BC4B8D">
        <w:rPr>
          <w:rFonts w:ascii="Times New Roman" w:hAnsi="Times New Roman"/>
          <w:sz w:val="24"/>
          <w:szCs w:val="24"/>
        </w:rPr>
        <w:t xml:space="preserve"> Нязепетровского муниципального </w:t>
      </w:r>
      <w:r w:rsidR="00C9574A">
        <w:rPr>
          <w:rFonts w:ascii="Times New Roman" w:hAnsi="Times New Roman"/>
          <w:sz w:val="24"/>
          <w:szCs w:val="24"/>
        </w:rPr>
        <w:t>округа</w:t>
      </w:r>
    </w:p>
    <w:p w14:paraId="31157B94" w14:textId="0894D63D" w:rsidR="008D2E9D" w:rsidRDefault="008D2E9D" w:rsidP="009D4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BC4B8D">
        <w:rPr>
          <w:rFonts w:ascii="Times New Roman" w:hAnsi="Times New Roman"/>
          <w:sz w:val="24"/>
          <w:szCs w:val="24"/>
        </w:rPr>
        <w:t xml:space="preserve">                      </w:t>
      </w:r>
      <w:r w:rsidR="009D40C2">
        <w:rPr>
          <w:rFonts w:ascii="Times New Roman" w:hAnsi="Times New Roman"/>
          <w:sz w:val="24"/>
          <w:szCs w:val="24"/>
        </w:rPr>
        <w:t xml:space="preserve">                        </w:t>
      </w:r>
      <w:r w:rsidR="00BC4B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CA0D49">
        <w:rPr>
          <w:rFonts w:ascii="Times New Roman" w:hAnsi="Times New Roman"/>
          <w:sz w:val="24"/>
          <w:szCs w:val="24"/>
        </w:rPr>
        <w:t>07.02.2025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CA0D49">
        <w:rPr>
          <w:rFonts w:ascii="Times New Roman" w:hAnsi="Times New Roman"/>
          <w:sz w:val="24"/>
          <w:szCs w:val="24"/>
        </w:rPr>
        <w:t>184</w:t>
      </w:r>
    </w:p>
    <w:p w14:paraId="2032B58F" w14:textId="77777777" w:rsidR="008D2E9D" w:rsidRDefault="008D2E9D" w:rsidP="008D2E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6BEBCA" w14:textId="77777777" w:rsidR="008D2E9D" w:rsidRDefault="008D2E9D" w:rsidP="008D2E9D">
      <w:pPr>
        <w:jc w:val="right"/>
        <w:rPr>
          <w:rFonts w:ascii="Times New Roman" w:hAnsi="Times New Roman"/>
          <w:b/>
          <w:sz w:val="24"/>
          <w:szCs w:val="24"/>
        </w:rPr>
      </w:pPr>
    </w:p>
    <w:p w14:paraId="4B41911A" w14:textId="20DEA09C" w:rsidR="008D2E9D" w:rsidRPr="009D40C2" w:rsidRDefault="009D40C2" w:rsidP="008D2E9D">
      <w:pPr>
        <w:jc w:val="center"/>
        <w:rPr>
          <w:rFonts w:ascii="Times New Roman" w:hAnsi="Times New Roman"/>
          <w:bCs/>
          <w:sz w:val="24"/>
          <w:szCs w:val="24"/>
        </w:rPr>
      </w:pPr>
      <w:r w:rsidRPr="009D40C2">
        <w:rPr>
          <w:rFonts w:ascii="Times New Roman" w:hAnsi="Times New Roman"/>
          <w:bCs/>
          <w:sz w:val="24"/>
          <w:szCs w:val="24"/>
        </w:rPr>
        <w:t>Стоимость гарантированного</w:t>
      </w:r>
      <w:r w:rsidR="008D2E9D" w:rsidRPr="009D40C2">
        <w:rPr>
          <w:rFonts w:ascii="Times New Roman" w:hAnsi="Times New Roman"/>
          <w:bCs/>
          <w:sz w:val="24"/>
          <w:szCs w:val="24"/>
        </w:rPr>
        <w:t xml:space="preserve"> перечня услуг по погребению умерших (погибших) на территории Нязепетровского муниципального </w:t>
      </w:r>
      <w:r w:rsidR="00C9574A" w:rsidRPr="009D40C2">
        <w:rPr>
          <w:rFonts w:ascii="Times New Roman" w:hAnsi="Times New Roman"/>
          <w:bCs/>
          <w:sz w:val="24"/>
          <w:szCs w:val="24"/>
        </w:rPr>
        <w:t>округа</w:t>
      </w:r>
    </w:p>
    <w:tbl>
      <w:tblPr>
        <w:tblW w:w="9994" w:type="dxa"/>
        <w:tblInd w:w="-318" w:type="dxa"/>
        <w:tblLook w:val="01E0" w:firstRow="1" w:lastRow="1" w:firstColumn="1" w:lastColumn="1" w:noHBand="0" w:noVBand="0"/>
      </w:tblPr>
      <w:tblGrid>
        <w:gridCol w:w="518"/>
        <w:gridCol w:w="2990"/>
        <w:gridCol w:w="4395"/>
        <w:gridCol w:w="2091"/>
      </w:tblGrid>
      <w:tr w:rsidR="008D2E9D" w14:paraId="2A178846" w14:textId="77777777" w:rsidTr="001E74C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81CA" w14:textId="77777777" w:rsidR="008D2E9D" w:rsidRPr="009D40C2" w:rsidRDefault="008D2E9D" w:rsidP="001E74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0C2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7F914" w14:textId="77777777" w:rsidR="008D2E9D" w:rsidRPr="009D40C2" w:rsidRDefault="008D2E9D" w:rsidP="001E74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0C2">
              <w:rPr>
                <w:rFonts w:ascii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B2DCF" w14:textId="77777777" w:rsidR="008D2E9D" w:rsidRPr="009D40C2" w:rsidRDefault="008D2E9D" w:rsidP="001E74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0C2">
              <w:rPr>
                <w:rFonts w:ascii="Times New Roman" w:hAnsi="Times New Roman"/>
                <w:bCs/>
                <w:sz w:val="24"/>
                <w:szCs w:val="24"/>
              </w:rPr>
              <w:t xml:space="preserve">  Описание услуг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94B39" w14:textId="77777777" w:rsidR="008D2E9D" w:rsidRPr="009D40C2" w:rsidRDefault="008D2E9D" w:rsidP="001E74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0C2">
              <w:rPr>
                <w:rFonts w:ascii="Times New Roman" w:hAnsi="Times New Roman"/>
                <w:bCs/>
                <w:sz w:val="24"/>
                <w:szCs w:val="24"/>
              </w:rPr>
              <w:t>Стоимость в рублях</w:t>
            </w:r>
          </w:p>
        </w:tc>
      </w:tr>
      <w:tr w:rsidR="008D2E9D" w14:paraId="1114ABB3" w14:textId="77777777" w:rsidTr="001E74C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3B29B" w14:textId="77777777" w:rsidR="008D2E9D" w:rsidRDefault="008D2E9D" w:rsidP="001E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7C198" w14:textId="77777777" w:rsidR="008D2E9D" w:rsidRDefault="008D2E9D" w:rsidP="001E7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  <w:p w14:paraId="4C4AC387" w14:textId="77777777" w:rsidR="008D2E9D" w:rsidRDefault="008D2E9D" w:rsidP="001E7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BEDAE" w14:textId="77777777" w:rsidR="008D2E9D" w:rsidRDefault="008D2E9D" w:rsidP="001E7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справки о смерти,</w:t>
            </w:r>
          </w:p>
          <w:p w14:paraId="751A0BAB" w14:textId="77777777" w:rsidR="008D2E9D" w:rsidRDefault="008D2E9D" w:rsidP="001E74C7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смерти, счет заказ на погребение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E88D9" w14:textId="77777777" w:rsidR="008D2E9D" w:rsidRDefault="00C9574A" w:rsidP="00C07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07A8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07A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D2E9D" w14:paraId="5D563DB8" w14:textId="77777777" w:rsidTr="001E74C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BB4B7" w14:textId="77777777" w:rsidR="008D2E9D" w:rsidRDefault="008D2E9D" w:rsidP="001E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0B44A" w14:textId="77777777" w:rsidR="008D2E9D" w:rsidRDefault="008D2E9D" w:rsidP="001E7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захоронения</w:t>
            </w:r>
          </w:p>
          <w:p w14:paraId="16B12C43" w14:textId="77777777" w:rsidR="008D2E9D" w:rsidRDefault="008D2E9D" w:rsidP="001E7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BD4B7" w14:textId="77777777" w:rsidR="008D2E9D" w:rsidRDefault="008D2E9D" w:rsidP="001E7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гроба  (с указанием материала изготовления), временного памятника или регистрационной таблички с указанием фамилии, имени, отчества, даты рождения и смерти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C4A2B" w14:textId="77777777" w:rsidR="008D2E9D" w:rsidRDefault="004B116E" w:rsidP="00C07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9574A">
              <w:rPr>
                <w:rFonts w:ascii="Times New Roman" w:hAnsi="Times New Roman"/>
                <w:sz w:val="24"/>
                <w:szCs w:val="24"/>
              </w:rPr>
              <w:t>74</w:t>
            </w:r>
            <w:r w:rsidR="00C9751E">
              <w:rPr>
                <w:rFonts w:ascii="Times New Roman" w:hAnsi="Times New Roman"/>
                <w:sz w:val="24"/>
                <w:szCs w:val="24"/>
              </w:rPr>
              <w:t>3</w:t>
            </w:r>
            <w:r w:rsidR="00C9574A">
              <w:rPr>
                <w:rFonts w:ascii="Times New Roman" w:hAnsi="Times New Roman"/>
                <w:sz w:val="24"/>
                <w:szCs w:val="24"/>
              </w:rPr>
              <w:t>,</w:t>
            </w:r>
            <w:r w:rsidR="00C07A8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8D2E9D" w14:paraId="5E9F369A" w14:textId="77777777" w:rsidTr="001E74C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9D7A" w14:textId="77777777" w:rsidR="008D2E9D" w:rsidRDefault="008D2E9D" w:rsidP="001E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81ECB" w14:textId="77777777" w:rsidR="008D2E9D" w:rsidRDefault="008D2E9D" w:rsidP="001E7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Перевозка тела (останков)</w:t>
            </w:r>
          </w:p>
          <w:p w14:paraId="48524AE8" w14:textId="77777777" w:rsidR="008D2E9D" w:rsidRDefault="008D2E9D" w:rsidP="001E7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умершего на кладбище</w:t>
            </w:r>
          </w:p>
          <w:p w14:paraId="1810752F" w14:textId="77777777" w:rsidR="008D2E9D" w:rsidRDefault="008D2E9D" w:rsidP="001E7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49D1" w14:textId="77777777" w:rsidR="008D2E9D" w:rsidRDefault="008D2E9D" w:rsidP="001E7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гроба с телом умершего до места захоронения, предоставление автотранспорта с погрузкой и выгрузкой ритуальных  принадлежностей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A42D" w14:textId="77777777" w:rsidR="008D2E9D" w:rsidRDefault="00C9751E" w:rsidP="00C07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  <w:r w:rsidR="00C07A88">
              <w:rPr>
                <w:rFonts w:ascii="Times New Roman" w:hAnsi="Times New Roman"/>
                <w:sz w:val="24"/>
                <w:szCs w:val="24"/>
              </w:rPr>
              <w:t>4</w:t>
            </w:r>
            <w:r w:rsidR="004B116E">
              <w:rPr>
                <w:rFonts w:ascii="Times New Roman" w:hAnsi="Times New Roman"/>
                <w:sz w:val="24"/>
                <w:szCs w:val="24"/>
              </w:rPr>
              <w:t>,</w:t>
            </w:r>
            <w:r w:rsidR="00C07A8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8D2E9D" w14:paraId="36B73BC0" w14:textId="77777777" w:rsidTr="001E74C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E8D23" w14:textId="77777777" w:rsidR="008D2E9D" w:rsidRDefault="008D2E9D" w:rsidP="001E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92D5C" w14:textId="77777777" w:rsidR="008D2E9D" w:rsidRDefault="008D2E9D" w:rsidP="001E7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Погребение</w:t>
            </w:r>
          </w:p>
          <w:p w14:paraId="7FCE24B8" w14:textId="77777777" w:rsidR="008D2E9D" w:rsidRDefault="008D2E9D" w:rsidP="001E7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3A241" w14:textId="77777777" w:rsidR="008D2E9D" w:rsidRDefault="008D2E9D" w:rsidP="001E7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Копка могилы, опускание гроба с телом в могилу, оформление надмогильного холмика, установка регистрационной таблички</w:t>
            </w:r>
          </w:p>
          <w:p w14:paraId="63545162" w14:textId="77777777" w:rsidR="008D2E9D" w:rsidRDefault="008D2E9D" w:rsidP="001E7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2F82A" w14:textId="77777777" w:rsidR="008D2E9D" w:rsidRDefault="00C9751E" w:rsidP="00C07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  <w:r w:rsidR="00C07A88">
              <w:rPr>
                <w:rFonts w:ascii="Times New Roman" w:hAnsi="Times New Roman"/>
                <w:sz w:val="24"/>
                <w:szCs w:val="24"/>
              </w:rPr>
              <w:t>5</w:t>
            </w:r>
            <w:r w:rsidR="00C9574A">
              <w:rPr>
                <w:rFonts w:ascii="Times New Roman" w:hAnsi="Times New Roman"/>
                <w:sz w:val="24"/>
                <w:szCs w:val="24"/>
              </w:rPr>
              <w:t>,</w:t>
            </w:r>
            <w:r w:rsidR="00C07A8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8D2E9D" w14:paraId="5BBA5170" w14:textId="77777777" w:rsidTr="001E74C7">
        <w:tc>
          <w:tcPr>
            <w:tcW w:w="9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FC15" w14:textId="77777777" w:rsidR="008D2E9D" w:rsidRDefault="008D2E9D" w:rsidP="001E74C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Итого:  </w:t>
            </w:r>
            <w:r w:rsidR="007826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51E">
              <w:rPr>
                <w:rFonts w:ascii="Times New Roman" w:hAnsi="Times New Roman"/>
                <w:sz w:val="24"/>
                <w:szCs w:val="24"/>
              </w:rPr>
              <w:t>10 540</w:t>
            </w:r>
            <w:r w:rsidR="004B116E">
              <w:rPr>
                <w:rFonts w:ascii="Times New Roman" w:hAnsi="Times New Roman"/>
                <w:sz w:val="24"/>
                <w:szCs w:val="24"/>
              </w:rPr>
              <w:t>,</w:t>
            </w:r>
            <w:r w:rsidR="00C9751E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="007826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B116E">
              <w:rPr>
                <w:rFonts w:ascii="Times New Roman" w:hAnsi="Times New Roman"/>
                <w:sz w:val="24"/>
                <w:szCs w:val="24"/>
              </w:rPr>
              <w:t>Де</w:t>
            </w:r>
            <w:r w:rsidR="00C9751E">
              <w:rPr>
                <w:rFonts w:ascii="Times New Roman" w:hAnsi="Times New Roman"/>
                <w:sz w:val="24"/>
                <w:szCs w:val="24"/>
              </w:rPr>
              <w:t>сять тысяч пятьсот сорок</w:t>
            </w:r>
            <w:r>
              <w:rPr>
                <w:rFonts w:ascii="Times New Roman" w:hAnsi="Times New Roman"/>
                <w:sz w:val="24"/>
                <w:szCs w:val="24"/>
              </w:rPr>
              <w:t>) рубл</w:t>
            </w:r>
            <w:r w:rsidR="004B116E">
              <w:rPr>
                <w:rFonts w:ascii="Times New Roman" w:hAnsi="Times New Roman"/>
                <w:sz w:val="24"/>
                <w:szCs w:val="24"/>
              </w:rPr>
              <w:t>ей</w:t>
            </w:r>
            <w:r w:rsidR="00550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51E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</w:t>
            </w:r>
            <w:r w:rsidR="004B116E">
              <w:rPr>
                <w:rFonts w:ascii="Times New Roman" w:hAnsi="Times New Roman"/>
                <w:sz w:val="24"/>
                <w:szCs w:val="24"/>
              </w:rPr>
              <w:t>е</w:t>
            </w:r>
            <w:r w:rsidR="00C9751E">
              <w:rPr>
                <w:rFonts w:ascii="Times New Roman" w:hAnsi="Times New Roman"/>
                <w:sz w:val="24"/>
                <w:szCs w:val="24"/>
              </w:rPr>
              <w:t>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 учетом </w:t>
            </w:r>
            <w:r w:rsidR="0078261D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йонного  коэффициента</w:t>
            </w:r>
          </w:p>
          <w:p w14:paraId="65828878" w14:textId="77777777" w:rsidR="008D2E9D" w:rsidRDefault="008D2E9D" w:rsidP="001E7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D31A78" w14:textId="77777777" w:rsidR="00321A11" w:rsidRDefault="00321A11" w:rsidP="00704F0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EAB2CD5" w14:textId="77777777" w:rsidR="00321A11" w:rsidRDefault="00321A11" w:rsidP="00704F0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7E3CCE8" w14:textId="77777777" w:rsidR="004B116E" w:rsidRDefault="004B116E" w:rsidP="00704F0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bookmarkEnd w:id="1"/>
    <w:tbl>
      <w:tblPr>
        <w:tblW w:w="9625" w:type="dxa"/>
        <w:tblLook w:val="01E0" w:firstRow="1" w:lastRow="1" w:firstColumn="1" w:lastColumn="1" w:noHBand="0" w:noVBand="0"/>
      </w:tblPr>
      <w:tblGrid>
        <w:gridCol w:w="9181"/>
        <w:gridCol w:w="222"/>
        <w:gridCol w:w="222"/>
      </w:tblGrid>
      <w:tr w:rsidR="00704F05" w:rsidRPr="00704F05" w14:paraId="2105D2FC" w14:textId="77777777" w:rsidTr="00BD281E">
        <w:trPr>
          <w:trHeight w:val="508"/>
        </w:trPr>
        <w:tc>
          <w:tcPr>
            <w:tcW w:w="9181" w:type="dxa"/>
          </w:tcPr>
          <w:p w14:paraId="2938BED8" w14:textId="77777777" w:rsidR="001E349B" w:rsidRPr="00704F05" w:rsidRDefault="001E349B" w:rsidP="00C07A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14:paraId="00FE20CA" w14:textId="77777777" w:rsidR="00704F05" w:rsidRPr="00704F05" w:rsidRDefault="00704F05" w:rsidP="00704F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</w:t>
            </w:r>
            <w:r w:rsidR="001E34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</w:t>
            </w:r>
            <w:r w:rsidRPr="00704F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222" w:type="dxa"/>
          </w:tcPr>
          <w:p w14:paraId="303CA154" w14:textId="77777777" w:rsidR="00704F05" w:rsidRPr="00704F05" w:rsidRDefault="00704F05" w:rsidP="00704F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04F05" w:rsidRPr="00704F05" w14:paraId="76A8F808" w14:textId="77777777" w:rsidTr="00BD281E">
        <w:trPr>
          <w:trHeight w:val="254"/>
        </w:trPr>
        <w:tc>
          <w:tcPr>
            <w:tcW w:w="9181" w:type="dxa"/>
          </w:tcPr>
          <w:p w14:paraId="777BC6C0" w14:textId="77777777" w:rsidR="00704F05" w:rsidRPr="00704F05" w:rsidRDefault="00704F05" w:rsidP="00704F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14:paraId="6284BAF5" w14:textId="77777777" w:rsidR="00704F05" w:rsidRPr="00704F05" w:rsidRDefault="00704F05" w:rsidP="00704F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14:paraId="19052D56" w14:textId="77777777" w:rsidR="00704F05" w:rsidRPr="00704F05" w:rsidRDefault="00704F05" w:rsidP="00704F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04F05" w:rsidRPr="00704F05" w14:paraId="59B6D7C4" w14:textId="77777777" w:rsidTr="00BD281E">
        <w:trPr>
          <w:trHeight w:val="254"/>
        </w:trPr>
        <w:tc>
          <w:tcPr>
            <w:tcW w:w="9181" w:type="dxa"/>
          </w:tcPr>
          <w:p w14:paraId="4B404929" w14:textId="77777777" w:rsidR="00704F05" w:rsidRPr="00704F05" w:rsidRDefault="00704F05" w:rsidP="00704F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14:paraId="7C438647" w14:textId="77777777" w:rsidR="00704F05" w:rsidRPr="00704F05" w:rsidRDefault="00704F05" w:rsidP="00704F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14:paraId="45835092" w14:textId="77777777" w:rsidR="00704F05" w:rsidRPr="00704F05" w:rsidRDefault="00704F05" w:rsidP="00704F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04F05" w:rsidRPr="00704F05" w14:paraId="42E12ADB" w14:textId="77777777" w:rsidTr="00BD281E">
        <w:trPr>
          <w:trHeight w:val="881"/>
        </w:trPr>
        <w:tc>
          <w:tcPr>
            <w:tcW w:w="9181" w:type="dxa"/>
          </w:tcPr>
          <w:p w14:paraId="5680552A" w14:textId="77777777" w:rsidR="00704F05" w:rsidRPr="00704F05" w:rsidRDefault="00704F05" w:rsidP="00704F05">
            <w:pPr>
              <w:spacing w:after="0" w:line="240" w:lineRule="auto"/>
              <w:ind w:left="-14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2" w:type="dxa"/>
          </w:tcPr>
          <w:p w14:paraId="145019BB" w14:textId="77777777" w:rsidR="00704F05" w:rsidRPr="00704F05" w:rsidRDefault="00704F05" w:rsidP="00704F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14:paraId="5FF7DCDE" w14:textId="77777777" w:rsidR="00704F05" w:rsidRPr="00704F05" w:rsidRDefault="00704F05" w:rsidP="00704F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</w:t>
            </w:r>
          </w:p>
        </w:tc>
      </w:tr>
      <w:tr w:rsidR="00704F05" w:rsidRPr="00704F05" w14:paraId="3AD19928" w14:textId="77777777" w:rsidTr="00BD281E">
        <w:trPr>
          <w:trHeight w:val="266"/>
        </w:trPr>
        <w:tc>
          <w:tcPr>
            <w:tcW w:w="9181" w:type="dxa"/>
          </w:tcPr>
          <w:p w14:paraId="5335F736" w14:textId="77777777" w:rsidR="00704F05" w:rsidRPr="00704F05" w:rsidRDefault="00704F05" w:rsidP="00704F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14:paraId="5859C2C9" w14:textId="77777777" w:rsidR="00704F05" w:rsidRPr="00704F05" w:rsidRDefault="00704F05" w:rsidP="00704F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14:paraId="06926FA4" w14:textId="77777777" w:rsidR="00704F05" w:rsidRPr="00704F05" w:rsidRDefault="00704F05" w:rsidP="00704F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04F05" w:rsidRPr="00704F05" w14:paraId="1D42B917" w14:textId="77777777" w:rsidTr="00BD281E">
        <w:trPr>
          <w:trHeight w:val="675"/>
        </w:trPr>
        <w:tc>
          <w:tcPr>
            <w:tcW w:w="9181" w:type="dxa"/>
          </w:tcPr>
          <w:p w14:paraId="15ED5E50" w14:textId="77777777" w:rsidR="00704F05" w:rsidRPr="00704F05" w:rsidRDefault="00704F05" w:rsidP="00704F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14:paraId="4E47E12D" w14:textId="77777777" w:rsidR="00704F05" w:rsidRPr="00704F05" w:rsidRDefault="00704F05" w:rsidP="00704F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14:paraId="36966B71" w14:textId="77777777" w:rsidR="00704F05" w:rsidRPr="00704F05" w:rsidRDefault="00704F05" w:rsidP="00704F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3A49DB3" w14:textId="77777777" w:rsidR="00704F05" w:rsidRPr="00704F05" w:rsidRDefault="00704F05" w:rsidP="00704F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04F05" w:rsidRPr="00704F05" w14:paraId="72BB47CE" w14:textId="77777777" w:rsidTr="00BD281E">
        <w:trPr>
          <w:trHeight w:val="254"/>
        </w:trPr>
        <w:tc>
          <w:tcPr>
            <w:tcW w:w="9181" w:type="dxa"/>
          </w:tcPr>
          <w:p w14:paraId="23C371C3" w14:textId="77777777" w:rsidR="00704F05" w:rsidRPr="00704F05" w:rsidRDefault="00704F05" w:rsidP="00704F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14:paraId="1BF0077B" w14:textId="77777777" w:rsidR="00704F05" w:rsidRPr="00704F05" w:rsidRDefault="00704F05" w:rsidP="00704F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14:paraId="625BB1A7" w14:textId="77777777" w:rsidR="00704F05" w:rsidRPr="00704F05" w:rsidRDefault="00704F05" w:rsidP="00704F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04F05" w:rsidRPr="00704F05" w14:paraId="4081783D" w14:textId="77777777" w:rsidTr="00BD281E">
        <w:trPr>
          <w:trHeight w:val="374"/>
        </w:trPr>
        <w:tc>
          <w:tcPr>
            <w:tcW w:w="9181" w:type="dxa"/>
          </w:tcPr>
          <w:p w14:paraId="15BE9882" w14:textId="77777777" w:rsidR="00704F05" w:rsidRPr="00704F05" w:rsidRDefault="00704F05" w:rsidP="00704F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14:paraId="4BED71A4" w14:textId="77777777" w:rsidR="00704F05" w:rsidRPr="00704F05" w:rsidRDefault="00704F05" w:rsidP="00704F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14:paraId="6F2D862E" w14:textId="77777777" w:rsidR="00704F05" w:rsidRPr="00704F05" w:rsidRDefault="00704F05" w:rsidP="00704F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796C2D6F" w14:textId="77777777" w:rsidR="00E0094F" w:rsidRDefault="00E0094F" w:rsidP="00704F05">
      <w:pPr>
        <w:spacing w:after="0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14:paraId="1FCBCACB" w14:textId="77777777" w:rsidR="00E0094F" w:rsidRDefault="00E0094F" w:rsidP="00704F05">
      <w:pPr>
        <w:spacing w:after="0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14:paraId="14739BE2" w14:textId="77777777" w:rsidR="00E0094F" w:rsidRPr="00CA0D49" w:rsidRDefault="00E0094F" w:rsidP="00E009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0D49">
        <w:rPr>
          <w:rFonts w:ascii="Times New Roman" w:hAnsi="Times New Roman"/>
          <w:sz w:val="24"/>
          <w:szCs w:val="24"/>
        </w:rPr>
        <w:t>УТВЕРЖДЕНА</w:t>
      </w:r>
    </w:p>
    <w:p w14:paraId="322FF449" w14:textId="77777777" w:rsidR="00E0094F" w:rsidRDefault="00E0094F" w:rsidP="00E009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14:paraId="74BB5D6C" w14:textId="77777777" w:rsidR="00E0094F" w:rsidRDefault="00E0094F" w:rsidP="00E00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Нязепетровского муниципального округа</w:t>
      </w:r>
    </w:p>
    <w:p w14:paraId="52FBEE52" w14:textId="5BF7F364" w:rsidR="00E0094F" w:rsidRDefault="00E0094F" w:rsidP="00E00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от </w:t>
      </w:r>
      <w:r w:rsidR="00CA0D49">
        <w:rPr>
          <w:rFonts w:ascii="Times New Roman" w:hAnsi="Times New Roman"/>
          <w:sz w:val="24"/>
          <w:szCs w:val="24"/>
        </w:rPr>
        <w:t xml:space="preserve">07.02.2025 </w:t>
      </w:r>
      <w:r>
        <w:rPr>
          <w:rFonts w:ascii="Times New Roman" w:hAnsi="Times New Roman"/>
          <w:sz w:val="24"/>
          <w:szCs w:val="24"/>
        </w:rPr>
        <w:t xml:space="preserve">г.  № </w:t>
      </w:r>
      <w:r w:rsidR="00CA0D49">
        <w:rPr>
          <w:rFonts w:ascii="Times New Roman" w:hAnsi="Times New Roman"/>
          <w:sz w:val="24"/>
          <w:szCs w:val="24"/>
        </w:rPr>
        <w:t>184</w:t>
      </w:r>
    </w:p>
    <w:p w14:paraId="25F2A3D2" w14:textId="77777777" w:rsidR="00E0094F" w:rsidRDefault="00E0094F" w:rsidP="00E009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837592" w14:textId="77777777" w:rsidR="00E0094F" w:rsidRDefault="00E0094F" w:rsidP="00E0094F">
      <w:pPr>
        <w:jc w:val="right"/>
        <w:rPr>
          <w:rFonts w:ascii="Times New Roman" w:hAnsi="Times New Roman"/>
          <w:b/>
          <w:sz w:val="24"/>
          <w:szCs w:val="24"/>
        </w:rPr>
      </w:pPr>
    </w:p>
    <w:p w14:paraId="16424A6B" w14:textId="77777777" w:rsidR="00E0094F" w:rsidRPr="009D40C2" w:rsidRDefault="00E0094F" w:rsidP="00E0094F">
      <w:pPr>
        <w:jc w:val="center"/>
        <w:rPr>
          <w:rFonts w:ascii="Times New Roman" w:hAnsi="Times New Roman"/>
          <w:bCs/>
          <w:sz w:val="24"/>
          <w:szCs w:val="24"/>
        </w:rPr>
      </w:pPr>
      <w:r w:rsidRPr="009D40C2">
        <w:rPr>
          <w:rFonts w:ascii="Times New Roman" w:hAnsi="Times New Roman"/>
          <w:bCs/>
          <w:sz w:val="24"/>
          <w:szCs w:val="24"/>
        </w:rPr>
        <w:t>Стоимость гарантированного перечня услуг по погребению умерших (погибших) на территории Нязепетровского муниципального округа</w:t>
      </w:r>
    </w:p>
    <w:tbl>
      <w:tblPr>
        <w:tblW w:w="9994" w:type="dxa"/>
        <w:tblInd w:w="-318" w:type="dxa"/>
        <w:tblLook w:val="01E0" w:firstRow="1" w:lastRow="1" w:firstColumn="1" w:lastColumn="1" w:noHBand="0" w:noVBand="0"/>
      </w:tblPr>
      <w:tblGrid>
        <w:gridCol w:w="518"/>
        <w:gridCol w:w="2990"/>
        <w:gridCol w:w="4395"/>
        <w:gridCol w:w="2091"/>
      </w:tblGrid>
      <w:tr w:rsidR="00E0094F" w14:paraId="4E135428" w14:textId="77777777" w:rsidTr="001021FE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9F53" w14:textId="77777777" w:rsidR="00E0094F" w:rsidRPr="009D40C2" w:rsidRDefault="00E0094F" w:rsidP="001021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0C2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EC52" w14:textId="77777777" w:rsidR="00E0094F" w:rsidRPr="009D40C2" w:rsidRDefault="00E0094F" w:rsidP="001021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0C2">
              <w:rPr>
                <w:rFonts w:ascii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7F654" w14:textId="77777777" w:rsidR="00E0094F" w:rsidRPr="009D40C2" w:rsidRDefault="00E0094F" w:rsidP="001021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0C2">
              <w:rPr>
                <w:rFonts w:ascii="Times New Roman" w:hAnsi="Times New Roman"/>
                <w:bCs/>
                <w:sz w:val="24"/>
                <w:szCs w:val="24"/>
              </w:rPr>
              <w:t xml:space="preserve">  Описание услуг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1EDF9" w14:textId="77777777" w:rsidR="00E0094F" w:rsidRPr="009D40C2" w:rsidRDefault="00E0094F" w:rsidP="001021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0C2">
              <w:rPr>
                <w:rFonts w:ascii="Times New Roman" w:hAnsi="Times New Roman"/>
                <w:bCs/>
                <w:sz w:val="24"/>
                <w:szCs w:val="24"/>
              </w:rPr>
              <w:t>Стоимость в рублях</w:t>
            </w:r>
          </w:p>
        </w:tc>
      </w:tr>
      <w:tr w:rsidR="00E0094F" w14:paraId="015C729F" w14:textId="77777777" w:rsidTr="001021FE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4F2F" w14:textId="77777777" w:rsidR="00E0094F" w:rsidRDefault="00E0094F" w:rsidP="00102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A90F1" w14:textId="77777777" w:rsidR="00E0094F" w:rsidRDefault="00E0094F" w:rsidP="00102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  <w:p w14:paraId="56D769B5" w14:textId="77777777" w:rsidR="00E0094F" w:rsidRDefault="00E0094F" w:rsidP="00102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F1DD9" w14:textId="77777777" w:rsidR="00E0094F" w:rsidRDefault="00E0094F" w:rsidP="00102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справки о смерти,</w:t>
            </w:r>
          </w:p>
          <w:p w14:paraId="7628C02E" w14:textId="77777777" w:rsidR="00E0094F" w:rsidRDefault="00E0094F" w:rsidP="001021FE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смерти, счет заказ на погребение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1A750" w14:textId="77777777" w:rsidR="00E0094F" w:rsidRDefault="00E0094F" w:rsidP="0010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216,17</w:t>
            </w:r>
          </w:p>
        </w:tc>
      </w:tr>
      <w:tr w:rsidR="00E0094F" w14:paraId="6C7D3751" w14:textId="77777777" w:rsidTr="001021FE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5E6F9" w14:textId="77777777" w:rsidR="00E0094F" w:rsidRDefault="00E0094F" w:rsidP="00102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AB48D" w14:textId="77777777" w:rsidR="00E0094F" w:rsidRDefault="00E0094F" w:rsidP="00102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захоронения</w:t>
            </w:r>
          </w:p>
          <w:p w14:paraId="670D5F36" w14:textId="77777777" w:rsidR="00E0094F" w:rsidRDefault="00E0094F" w:rsidP="00102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A7A3B" w14:textId="77777777" w:rsidR="00E0094F" w:rsidRDefault="00E0094F" w:rsidP="00102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гроба  (с указанием материала изготовления), временного памятника или регистрационной таблички с указанием фамилии, имени, отчества, даты рождения и смерти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FD438" w14:textId="77777777" w:rsidR="00E0094F" w:rsidRDefault="00E0094F" w:rsidP="0010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3743,48</w:t>
            </w:r>
          </w:p>
        </w:tc>
      </w:tr>
      <w:tr w:rsidR="00E0094F" w14:paraId="4AA86D51" w14:textId="77777777" w:rsidTr="001021FE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00980" w14:textId="77777777" w:rsidR="00E0094F" w:rsidRDefault="00E0094F" w:rsidP="00102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93CB4" w14:textId="77777777" w:rsidR="00E0094F" w:rsidRDefault="00E0094F" w:rsidP="00102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Перевозка тела (останков)</w:t>
            </w:r>
          </w:p>
          <w:p w14:paraId="32DAB0FD" w14:textId="77777777" w:rsidR="00E0094F" w:rsidRDefault="00E0094F" w:rsidP="00102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умершего на кладбище</w:t>
            </w:r>
          </w:p>
          <w:p w14:paraId="0AC4AD75" w14:textId="77777777" w:rsidR="00E0094F" w:rsidRDefault="00E0094F" w:rsidP="00102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F2949" w14:textId="77777777" w:rsidR="00E0094F" w:rsidRDefault="00E0094F" w:rsidP="00102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гроба с телом умершего до места захоронения, предоставление автотранспорта с погрузкой и выгрузкой ритуальных  принадлежностей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FAFCF" w14:textId="77777777" w:rsidR="00E0094F" w:rsidRDefault="00E0094F" w:rsidP="0010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2924,75</w:t>
            </w:r>
          </w:p>
        </w:tc>
      </w:tr>
      <w:tr w:rsidR="00E0094F" w14:paraId="1E636047" w14:textId="77777777" w:rsidTr="001021FE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A374" w14:textId="77777777" w:rsidR="00E0094F" w:rsidRDefault="00E0094F" w:rsidP="00102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9699C" w14:textId="77777777" w:rsidR="00E0094F" w:rsidRDefault="00E0094F" w:rsidP="00102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Погребение</w:t>
            </w:r>
          </w:p>
          <w:p w14:paraId="0B058906" w14:textId="77777777" w:rsidR="00E0094F" w:rsidRDefault="00E0094F" w:rsidP="00102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66EB0" w14:textId="77777777" w:rsidR="00E0094F" w:rsidRDefault="00E0094F" w:rsidP="00102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Копка могилы, опускание гроба с телом в могилу, оформление надмогильного холмика, установка регистрационной таблички</w:t>
            </w:r>
          </w:p>
          <w:p w14:paraId="6AB14906" w14:textId="77777777" w:rsidR="00E0094F" w:rsidRDefault="00E0094F" w:rsidP="00102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B6B62" w14:textId="77777777" w:rsidR="00E0094F" w:rsidRDefault="00E0094F" w:rsidP="0010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3655,78</w:t>
            </w:r>
          </w:p>
        </w:tc>
      </w:tr>
      <w:tr w:rsidR="00E0094F" w14:paraId="115B67B5" w14:textId="77777777" w:rsidTr="001021FE">
        <w:tc>
          <w:tcPr>
            <w:tcW w:w="9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36D1" w14:textId="77777777" w:rsidR="00E0094F" w:rsidRDefault="00E0094F" w:rsidP="001021F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Итого:   10 540,18 рублей  (Десять тысяч пятьсот сорок) рублей 18 копеек, с учетом районного  коэффициента</w:t>
            </w:r>
          </w:p>
          <w:p w14:paraId="4350E484" w14:textId="77777777" w:rsidR="00E0094F" w:rsidRDefault="00E0094F" w:rsidP="0010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A656BA" w14:textId="77777777" w:rsidR="00E0094F" w:rsidRDefault="00E0094F" w:rsidP="00E0094F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A5A24D1" w14:textId="77777777" w:rsidR="00E0094F" w:rsidRDefault="00E0094F" w:rsidP="00E0094F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F433A85" w14:textId="77777777" w:rsidR="00E0094F" w:rsidRDefault="00E0094F" w:rsidP="00E0094F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51DAF9C" w14:textId="77777777" w:rsidR="00E0094F" w:rsidRDefault="00E0094F" w:rsidP="00704F05">
      <w:pPr>
        <w:spacing w:after="0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14:paraId="53537B35" w14:textId="77777777" w:rsidR="00E0094F" w:rsidRDefault="00E0094F" w:rsidP="00704F05">
      <w:pPr>
        <w:spacing w:after="0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14:paraId="5B00DD8E" w14:textId="77777777" w:rsidR="00E0094F" w:rsidRDefault="00E0094F" w:rsidP="00704F05">
      <w:pPr>
        <w:spacing w:after="0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14:paraId="00FD8C40" w14:textId="77777777" w:rsidR="00E0094F" w:rsidRDefault="00E0094F" w:rsidP="00704F05">
      <w:pPr>
        <w:spacing w:after="0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14:paraId="29904311" w14:textId="77777777" w:rsidR="00E0094F" w:rsidRDefault="00E0094F" w:rsidP="00704F05">
      <w:pPr>
        <w:spacing w:after="0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14:paraId="59C5C137" w14:textId="77777777" w:rsidR="00E0094F" w:rsidRDefault="00E0094F" w:rsidP="00704F05">
      <w:pPr>
        <w:spacing w:after="0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14:paraId="0E6A1935" w14:textId="77777777" w:rsidR="00E0094F" w:rsidRDefault="00E0094F" w:rsidP="00704F05">
      <w:pPr>
        <w:spacing w:after="0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14:paraId="4EA08E28" w14:textId="77777777" w:rsidR="00E0094F" w:rsidRDefault="00E0094F" w:rsidP="00704F05">
      <w:pPr>
        <w:spacing w:after="0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14:paraId="758131D1" w14:textId="77777777" w:rsidR="00E0094F" w:rsidRDefault="00E0094F" w:rsidP="00704F05">
      <w:pPr>
        <w:spacing w:after="0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14:paraId="3F6D23DD" w14:textId="77777777" w:rsidR="00E0094F" w:rsidRDefault="00E0094F" w:rsidP="00704F05">
      <w:pPr>
        <w:spacing w:after="0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14:paraId="48B20097" w14:textId="77777777" w:rsidR="00E0094F" w:rsidRDefault="00E0094F" w:rsidP="00704F05">
      <w:pPr>
        <w:spacing w:after="0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14:paraId="3BEB2DAD" w14:textId="77777777" w:rsidR="00E0094F" w:rsidRDefault="00E0094F" w:rsidP="00704F05">
      <w:pPr>
        <w:spacing w:after="0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14:paraId="79AB6728" w14:textId="77777777" w:rsidR="00E0094F" w:rsidRDefault="00E0094F" w:rsidP="00704F05">
      <w:pPr>
        <w:spacing w:after="0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14:paraId="2D53EF34" w14:textId="77777777" w:rsidR="00E0094F" w:rsidRDefault="00E0094F" w:rsidP="00704F05">
      <w:pPr>
        <w:spacing w:after="0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14:paraId="5D24231A" w14:textId="77777777" w:rsidR="00E0094F" w:rsidRDefault="00E0094F" w:rsidP="00704F05">
      <w:pPr>
        <w:spacing w:after="0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14:paraId="5A4D2E37" w14:textId="77777777" w:rsidR="00E0094F" w:rsidRDefault="00E0094F" w:rsidP="00704F05">
      <w:pPr>
        <w:spacing w:after="0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14:paraId="47221F36" w14:textId="77777777" w:rsidR="00E0094F" w:rsidRDefault="00E0094F" w:rsidP="00704F05">
      <w:pPr>
        <w:spacing w:after="0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14:paraId="38726695" w14:textId="77777777" w:rsidR="00E0094F" w:rsidRDefault="00E0094F" w:rsidP="00704F05">
      <w:pPr>
        <w:spacing w:after="0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14:paraId="109C63B6" w14:textId="77777777" w:rsidR="00E0094F" w:rsidRDefault="00E0094F" w:rsidP="00704F05">
      <w:pPr>
        <w:spacing w:after="0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14:paraId="193BF6E9" w14:textId="77777777" w:rsidR="00704F05" w:rsidRPr="00704F05" w:rsidRDefault="00704F05" w:rsidP="00704F05">
      <w:pPr>
        <w:jc w:val="both"/>
        <w:rPr>
          <w:rFonts w:ascii="Calibri" w:eastAsia="Calibri" w:hAnsi="Calibri"/>
          <w:lang w:eastAsia="en-US"/>
        </w:rPr>
      </w:pPr>
    </w:p>
    <w:p w14:paraId="2C7C0856" w14:textId="77777777" w:rsidR="00704F05" w:rsidRDefault="00704F05" w:rsidP="00704F05">
      <w:pPr>
        <w:jc w:val="both"/>
        <w:rPr>
          <w:rFonts w:ascii="Calibri" w:eastAsia="Calibri" w:hAnsi="Calibri"/>
          <w:lang w:eastAsia="en-US"/>
        </w:rPr>
      </w:pPr>
      <w:r w:rsidRPr="00704F05">
        <w:rPr>
          <w:rFonts w:ascii="Calibri" w:eastAsia="Calibri" w:hAnsi="Calibri"/>
          <w:lang w:eastAsia="en-US"/>
        </w:rPr>
        <w:t xml:space="preserve"> </w:t>
      </w:r>
    </w:p>
    <w:p w14:paraId="2D588DDB" w14:textId="77777777" w:rsidR="00704F05" w:rsidRDefault="00704F05" w:rsidP="00704F05">
      <w:pPr>
        <w:jc w:val="both"/>
        <w:rPr>
          <w:rFonts w:ascii="Calibri" w:eastAsia="Calibri" w:hAnsi="Calibri"/>
          <w:lang w:eastAsia="en-US"/>
        </w:rPr>
      </w:pPr>
    </w:p>
    <w:p w14:paraId="3946D064" w14:textId="77777777" w:rsidR="00704F05" w:rsidRDefault="00704F05" w:rsidP="00704F05">
      <w:pPr>
        <w:jc w:val="both"/>
        <w:rPr>
          <w:rFonts w:ascii="Calibri" w:eastAsia="Calibri" w:hAnsi="Calibri"/>
          <w:lang w:eastAsia="en-US"/>
        </w:rPr>
      </w:pPr>
    </w:p>
    <w:p w14:paraId="6CB57141" w14:textId="77777777" w:rsidR="00704F05" w:rsidRDefault="00704F05" w:rsidP="00704F05">
      <w:pPr>
        <w:jc w:val="both"/>
        <w:rPr>
          <w:rFonts w:ascii="Calibri" w:eastAsia="Calibri" w:hAnsi="Calibri"/>
          <w:lang w:eastAsia="en-US"/>
        </w:rPr>
      </w:pPr>
    </w:p>
    <w:p w14:paraId="07C6BE28" w14:textId="77777777" w:rsidR="00704F05" w:rsidRPr="00704F05" w:rsidRDefault="00704F05" w:rsidP="00704F05">
      <w:pPr>
        <w:jc w:val="both"/>
        <w:rPr>
          <w:rFonts w:ascii="Calibri" w:eastAsia="Calibri" w:hAnsi="Calibri"/>
          <w:lang w:eastAsia="en-US"/>
        </w:rPr>
      </w:pPr>
    </w:p>
    <w:p w14:paraId="6E79BB9A" w14:textId="77777777" w:rsidR="00704F05" w:rsidRPr="00704F05" w:rsidRDefault="00704F05" w:rsidP="00704F05">
      <w:pPr>
        <w:jc w:val="both"/>
        <w:rPr>
          <w:rFonts w:ascii="Times New Roman" w:eastAsia="Calibri" w:hAnsi="Times New Roman"/>
          <w:lang w:eastAsia="en-US"/>
        </w:rPr>
      </w:pPr>
    </w:p>
    <w:p w14:paraId="4F1EF031" w14:textId="77777777" w:rsidR="00F51B13" w:rsidRDefault="00F51B13"/>
    <w:p w14:paraId="70F15B58" w14:textId="77777777" w:rsidR="00F51B13" w:rsidRDefault="00F51B13"/>
    <w:p w14:paraId="764A2D1C" w14:textId="77777777" w:rsidR="00F51B13" w:rsidRDefault="00F51B13"/>
    <w:p w14:paraId="16B18BFA" w14:textId="77777777" w:rsidR="00F51B13" w:rsidRDefault="00F51B13"/>
    <w:p w14:paraId="3453B297" w14:textId="77777777" w:rsidR="00F51B13" w:rsidRDefault="00F51B13"/>
    <w:p w14:paraId="09F70A40" w14:textId="77777777" w:rsidR="00F51B13" w:rsidRDefault="00F51B13"/>
    <w:sectPr w:rsidR="00F51B13" w:rsidSect="002F461D">
      <w:pgSz w:w="11906" w:h="16838"/>
      <w:pgMar w:top="1134" w:right="70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386"/>
    <w:rsid w:val="00153154"/>
    <w:rsid w:val="00193D60"/>
    <w:rsid w:val="00196FC3"/>
    <w:rsid w:val="001E349B"/>
    <w:rsid w:val="00222BAA"/>
    <w:rsid w:val="00274160"/>
    <w:rsid w:val="002F461D"/>
    <w:rsid w:val="0030693F"/>
    <w:rsid w:val="00310CF7"/>
    <w:rsid w:val="00321A11"/>
    <w:rsid w:val="00351799"/>
    <w:rsid w:val="00376386"/>
    <w:rsid w:val="004136E1"/>
    <w:rsid w:val="00461485"/>
    <w:rsid w:val="00485CD9"/>
    <w:rsid w:val="004B116E"/>
    <w:rsid w:val="00502047"/>
    <w:rsid w:val="005503A9"/>
    <w:rsid w:val="0063618E"/>
    <w:rsid w:val="006B515E"/>
    <w:rsid w:val="00704F05"/>
    <w:rsid w:val="00717954"/>
    <w:rsid w:val="00736E8D"/>
    <w:rsid w:val="0078261D"/>
    <w:rsid w:val="00796339"/>
    <w:rsid w:val="007A50A8"/>
    <w:rsid w:val="007D0B6E"/>
    <w:rsid w:val="007D5525"/>
    <w:rsid w:val="00871EEE"/>
    <w:rsid w:val="008D2E9D"/>
    <w:rsid w:val="009D40C2"/>
    <w:rsid w:val="009E1C18"/>
    <w:rsid w:val="00A1532C"/>
    <w:rsid w:val="00B812E7"/>
    <w:rsid w:val="00BA4DFE"/>
    <w:rsid w:val="00BC4B8D"/>
    <w:rsid w:val="00BD281E"/>
    <w:rsid w:val="00C07A88"/>
    <w:rsid w:val="00C9574A"/>
    <w:rsid w:val="00C95DFA"/>
    <w:rsid w:val="00C9751E"/>
    <w:rsid w:val="00CA0D49"/>
    <w:rsid w:val="00D47BE5"/>
    <w:rsid w:val="00D732A2"/>
    <w:rsid w:val="00E0094F"/>
    <w:rsid w:val="00E12A60"/>
    <w:rsid w:val="00EA4AF9"/>
    <w:rsid w:val="00EB1B1C"/>
    <w:rsid w:val="00EF36C6"/>
    <w:rsid w:val="00F202ED"/>
    <w:rsid w:val="00F41188"/>
    <w:rsid w:val="00F51B13"/>
    <w:rsid w:val="00F92333"/>
    <w:rsid w:val="00FE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1563D1"/>
  <w15:docId w15:val="{3B3279A4-2E3B-482F-B5B1-24B70DEA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98A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C798A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5">
    <w:name w:val="heading 5"/>
    <w:basedOn w:val="a"/>
    <w:next w:val="a"/>
    <w:link w:val="50"/>
    <w:unhideWhenUsed/>
    <w:qFormat/>
    <w:rsid w:val="0019396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rsid w:val="00EC798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FontStyle28">
    <w:name w:val="Font Style28"/>
    <w:basedOn w:val="a0"/>
    <w:uiPriority w:val="99"/>
    <w:qFormat/>
    <w:rsid w:val="00EC798A"/>
    <w:rPr>
      <w:rFonts w:ascii="Times New Roman" w:hAnsi="Times New Roman" w:cs="Times New Roman"/>
      <w:sz w:val="22"/>
      <w:szCs w:val="22"/>
    </w:rPr>
  </w:style>
  <w:style w:type="character" w:styleId="a3">
    <w:name w:val="Strong"/>
    <w:basedOn w:val="a0"/>
    <w:qFormat/>
    <w:rsid w:val="00EC798A"/>
    <w:rPr>
      <w:b/>
      <w:bCs/>
    </w:rPr>
  </w:style>
  <w:style w:type="character" w:customStyle="1" w:styleId="50">
    <w:name w:val="Заголовок 5 Знак"/>
    <w:basedOn w:val="a0"/>
    <w:link w:val="5"/>
    <w:qFormat/>
    <w:rsid w:val="0019396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">
    <w:name w:val="Заголовок1"/>
    <w:basedOn w:val="a"/>
    <w:next w:val="a4"/>
    <w:qFormat/>
    <w:rsid w:val="004136E1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4">
    <w:name w:val="Body Text"/>
    <w:basedOn w:val="a"/>
    <w:rsid w:val="004136E1"/>
    <w:pPr>
      <w:spacing w:after="140"/>
    </w:pPr>
  </w:style>
  <w:style w:type="paragraph" w:styleId="a5">
    <w:name w:val="List"/>
    <w:basedOn w:val="a4"/>
    <w:rsid w:val="004136E1"/>
    <w:rPr>
      <w:rFonts w:ascii="Times New Roman" w:hAnsi="Times New Roman" w:cs="Arial"/>
    </w:rPr>
  </w:style>
  <w:style w:type="paragraph" w:styleId="a6">
    <w:name w:val="caption"/>
    <w:basedOn w:val="a"/>
    <w:qFormat/>
    <w:rsid w:val="004136E1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7">
    <w:name w:val="index heading"/>
    <w:basedOn w:val="a"/>
    <w:qFormat/>
    <w:rsid w:val="004136E1"/>
    <w:pPr>
      <w:suppressLineNumbers/>
    </w:pPr>
    <w:rPr>
      <w:rFonts w:ascii="Times New Roman" w:hAnsi="Times New Roman" w:cs="Arial"/>
    </w:rPr>
  </w:style>
  <w:style w:type="paragraph" w:customStyle="1" w:styleId="Style4">
    <w:name w:val="Style4"/>
    <w:basedOn w:val="a"/>
    <w:uiPriority w:val="99"/>
    <w:qFormat/>
    <w:rsid w:val="00EC798A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8">
    <w:name w:val="Содержимое врезки"/>
    <w:basedOn w:val="a"/>
    <w:qFormat/>
    <w:rsid w:val="004136E1"/>
  </w:style>
  <w:style w:type="table" w:styleId="a9">
    <w:name w:val="Table Grid"/>
    <w:basedOn w:val="a1"/>
    <w:uiPriority w:val="59"/>
    <w:rsid w:val="0022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7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32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zp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2DD1C-194D-4444-8DF6-BFA63D6A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Prawowoi</cp:lastModifiedBy>
  <cp:revision>27</cp:revision>
  <cp:lastPrinted>2025-02-06T08:33:00Z</cp:lastPrinted>
  <dcterms:created xsi:type="dcterms:W3CDTF">2022-02-28T05:11:00Z</dcterms:created>
  <dcterms:modified xsi:type="dcterms:W3CDTF">2025-02-07T05:37:00Z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