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F0C31" w14:textId="3A93B427" w:rsidR="00213328" w:rsidRDefault="00213328" w:rsidP="00213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13328">
        <w:rPr>
          <w:rFonts w:ascii="Times New Roman" w:hAnsi="Times New Roman"/>
          <w:b/>
          <w:sz w:val="28"/>
          <w:szCs w:val="28"/>
        </w:rPr>
        <w:t>Состав депутатов Собрания депута</w:t>
      </w:r>
      <w:r>
        <w:rPr>
          <w:rFonts w:ascii="Times New Roman" w:hAnsi="Times New Roman"/>
          <w:b/>
          <w:sz w:val="28"/>
          <w:szCs w:val="28"/>
        </w:rPr>
        <w:t>т</w:t>
      </w:r>
      <w:r w:rsidRPr="00213328">
        <w:rPr>
          <w:rFonts w:ascii="Times New Roman" w:hAnsi="Times New Roman"/>
          <w:b/>
          <w:sz w:val="28"/>
          <w:szCs w:val="28"/>
        </w:rPr>
        <w:t xml:space="preserve">ов </w:t>
      </w:r>
    </w:p>
    <w:p w14:paraId="6217B32A" w14:textId="7BD346C6" w:rsidR="00213328" w:rsidRPr="00213328" w:rsidRDefault="00213328" w:rsidP="00213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328">
        <w:rPr>
          <w:rFonts w:ascii="Times New Roman" w:hAnsi="Times New Roman"/>
          <w:b/>
          <w:sz w:val="28"/>
          <w:szCs w:val="28"/>
        </w:rPr>
        <w:t>Нязепетровского муниципального округа</w:t>
      </w:r>
    </w:p>
    <w:p w14:paraId="0E005250" w14:textId="77777777" w:rsidR="00213328" w:rsidRDefault="00213328" w:rsidP="0021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213328" w:rsidRPr="00213328" w14:paraId="64B64B96" w14:textId="77777777" w:rsidTr="00213328">
        <w:tc>
          <w:tcPr>
            <w:tcW w:w="4885" w:type="dxa"/>
          </w:tcPr>
          <w:p w14:paraId="1A0B6510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3328">
              <w:rPr>
                <w:rFonts w:ascii="Times New Roman" w:hAnsi="Times New Roman"/>
                <w:sz w:val="28"/>
                <w:szCs w:val="28"/>
              </w:rPr>
              <w:t>Ахметсидиков</w:t>
            </w:r>
            <w:proofErr w:type="spellEnd"/>
            <w:r w:rsidRPr="00213328">
              <w:rPr>
                <w:rFonts w:ascii="Times New Roman" w:hAnsi="Times New Roman"/>
                <w:sz w:val="28"/>
                <w:szCs w:val="28"/>
              </w:rPr>
              <w:t xml:space="preserve"> Эрнест </w:t>
            </w:r>
            <w:proofErr w:type="spellStart"/>
            <w:r w:rsidRPr="00213328">
              <w:rPr>
                <w:rFonts w:ascii="Times New Roman" w:hAnsi="Times New Roman"/>
                <w:sz w:val="28"/>
                <w:szCs w:val="28"/>
              </w:rPr>
              <w:t>Ахмадвалеевич</w:t>
            </w:r>
            <w:proofErr w:type="spellEnd"/>
          </w:p>
        </w:tc>
        <w:tc>
          <w:tcPr>
            <w:tcW w:w="4885" w:type="dxa"/>
          </w:tcPr>
          <w:p w14:paraId="4230C9B0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328">
              <w:rPr>
                <w:rFonts w:ascii="Times New Roman" w:hAnsi="Times New Roman"/>
                <w:sz w:val="28"/>
                <w:szCs w:val="28"/>
              </w:rPr>
              <w:t>- депутат от избирательного округа №1</w:t>
            </w:r>
          </w:p>
        </w:tc>
      </w:tr>
      <w:tr w:rsidR="00213328" w:rsidRPr="00213328" w14:paraId="74C68028" w14:textId="77777777" w:rsidTr="00213328">
        <w:tc>
          <w:tcPr>
            <w:tcW w:w="4885" w:type="dxa"/>
          </w:tcPr>
          <w:p w14:paraId="407EB3DA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328">
              <w:rPr>
                <w:rFonts w:ascii="Times New Roman" w:hAnsi="Times New Roman"/>
                <w:sz w:val="28"/>
                <w:szCs w:val="28"/>
              </w:rPr>
              <w:t>Зотова Светлана Владимировна</w:t>
            </w:r>
          </w:p>
        </w:tc>
        <w:tc>
          <w:tcPr>
            <w:tcW w:w="4885" w:type="dxa"/>
          </w:tcPr>
          <w:p w14:paraId="57C67D6C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328">
              <w:rPr>
                <w:rFonts w:ascii="Times New Roman" w:hAnsi="Times New Roman"/>
                <w:sz w:val="28"/>
                <w:szCs w:val="28"/>
              </w:rPr>
              <w:t>- депутат от избирательного округа №1</w:t>
            </w:r>
          </w:p>
        </w:tc>
      </w:tr>
      <w:tr w:rsidR="00213328" w:rsidRPr="00213328" w14:paraId="7CE5F3E7" w14:textId="77777777" w:rsidTr="00213328">
        <w:tc>
          <w:tcPr>
            <w:tcW w:w="4885" w:type="dxa"/>
          </w:tcPr>
          <w:p w14:paraId="7E2F7C42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328">
              <w:rPr>
                <w:rFonts w:ascii="Times New Roman" w:hAnsi="Times New Roman"/>
                <w:sz w:val="28"/>
                <w:szCs w:val="28"/>
              </w:rPr>
              <w:t>Мякишев Юрий Владимирович</w:t>
            </w:r>
          </w:p>
        </w:tc>
        <w:tc>
          <w:tcPr>
            <w:tcW w:w="4885" w:type="dxa"/>
          </w:tcPr>
          <w:p w14:paraId="7EBEE862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328">
              <w:rPr>
                <w:rFonts w:ascii="Times New Roman" w:hAnsi="Times New Roman"/>
                <w:sz w:val="28"/>
                <w:szCs w:val="28"/>
              </w:rPr>
              <w:t>- депутат от избирательного округа №1</w:t>
            </w:r>
          </w:p>
        </w:tc>
      </w:tr>
      <w:tr w:rsidR="00213328" w:rsidRPr="00213328" w14:paraId="19D701D8" w14:textId="77777777" w:rsidTr="00213328">
        <w:tc>
          <w:tcPr>
            <w:tcW w:w="4885" w:type="dxa"/>
          </w:tcPr>
          <w:p w14:paraId="1CCAF24F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3328">
              <w:rPr>
                <w:rFonts w:ascii="Times New Roman" w:hAnsi="Times New Roman"/>
                <w:sz w:val="28"/>
                <w:szCs w:val="28"/>
              </w:rPr>
              <w:t>Нухов</w:t>
            </w:r>
            <w:proofErr w:type="spellEnd"/>
            <w:r w:rsidRPr="00213328">
              <w:rPr>
                <w:rFonts w:ascii="Times New Roman" w:hAnsi="Times New Roman"/>
                <w:sz w:val="28"/>
                <w:szCs w:val="28"/>
              </w:rPr>
              <w:t xml:space="preserve"> Мансур </w:t>
            </w:r>
            <w:proofErr w:type="spellStart"/>
            <w:r w:rsidRPr="00213328">
              <w:rPr>
                <w:rFonts w:ascii="Times New Roman" w:hAnsi="Times New Roman"/>
                <w:sz w:val="28"/>
                <w:szCs w:val="28"/>
              </w:rPr>
              <w:t>Махмутович</w:t>
            </w:r>
            <w:proofErr w:type="spellEnd"/>
          </w:p>
        </w:tc>
        <w:tc>
          <w:tcPr>
            <w:tcW w:w="4885" w:type="dxa"/>
          </w:tcPr>
          <w:p w14:paraId="30BE9140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328">
              <w:rPr>
                <w:rFonts w:ascii="Times New Roman" w:hAnsi="Times New Roman"/>
                <w:sz w:val="28"/>
                <w:szCs w:val="28"/>
              </w:rPr>
              <w:t>- депутат от избирательного округа №1</w:t>
            </w:r>
          </w:p>
        </w:tc>
      </w:tr>
      <w:tr w:rsidR="00213328" w:rsidRPr="00213328" w14:paraId="6C75AD9B" w14:textId="77777777" w:rsidTr="00213328">
        <w:tc>
          <w:tcPr>
            <w:tcW w:w="4885" w:type="dxa"/>
          </w:tcPr>
          <w:p w14:paraId="686E7AC8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3328">
              <w:rPr>
                <w:rFonts w:ascii="Times New Roman" w:hAnsi="Times New Roman"/>
                <w:sz w:val="28"/>
                <w:szCs w:val="28"/>
              </w:rPr>
              <w:t>Устинкин</w:t>
            </w:r>
            <w:proofErr w:type="spellEnd"/>
            <w:r w:rsidRPr="00213328">
              <w:rPr>
                <w:rFonts w:ascii="Times New Roman" w:hAnsi="Times New Roman"/>
                <w:sz w:val="28"/>
                <w:szCs w:val="28"/>
              </w:rPr>
              <w:t xml:space="preserve"> Анатолий Анатольевич</w:t>
            </w:r>
          </w:p>
        </w:tc>
        <w:tc>
          <w:tcPr>
            <w:tcW w:w="4885" w:type="dxa"/>
          </w:tcPr>
          <w:p w14:paraId="71693726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328">
              <w:rPr>
                <w:rFonts w:ascii="Times New Roman" w:hAnsi="Times New Roman"/>
                <w:sz w:val="28"/>
                <w:szCs w:val="28"/>
              </w:rPr>
              <w:t>- депутат от избирательного округа №1</w:t>
            </w:r>
          </w:p>
        </w:tc>
      </w:tr>
      <w:tr w:rsidR="00213328" w:rsidRPr="00213328" w14:paraId="1CF4F81A" w14:textId="77777777" w:rsidTr="00213328">
        <w:tc>
          <w:tcPr>
            <w:tcW w:w="4885" w:type="dxa"/>
          </w:tcPr>
          <w:p w14:paraId="7991F66F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3328">
              <w:rPr>
                <w:rFonts w:ascii="Times New Roman" w:hAnsi="Times New Roman"/>
                <w:sz w:val="28"/>
                <w:szCs w:val="28"/>
              </w:rPr>
              <w:t>Бунаков</w:t>
            </w:r>
            <w:proofErr w:type="spellEnd"/>
            <w:r w:rsidRPr="00213328">
              <w:rPr>
                <w:rFonts w:ascii="Times New Roman" w:hAnsi="Times New Roman"/>
                <w:sz w:val="28"/>
                <w:szCs w:val="28"/>
              </w:rPr>
              <w:t xml:space="preserve"> Александр Георгиевич</w:t>
            </w:r>
          </w:p>
        </w:tc>
        <w:tc>
          <w:tcPr>
            <w:tcW w:w="4885" w:type="dxa"/>
          </w:tcPr>
          <w:p w14:paraId="6FA80C83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328">
              <w:rPr>
                <w:rFonts w:ascii="Times New Roman" w:hAnsi="Times New Roman"/>
                <w:sz w:val="28"/>
                <w:szCs w:val="28"/>
              </w:rPr>
              <w:t>- депутат от избирательного округа №2</w:t>
            </w:r>
          </w:p>
        </w:tc>
      </w:tr>
      <w:tr w:rsidR="00213328" w:rsidRPr="00213328" w14:paraId="732C6331" w14:textId="77777777" w:rsidTr="00213328">
        <w:tc>
          <w:tcPr>
            <w:tcW w:w="4885" w:type="dxa"/>
          </w:tcPr>
          <w:p w14:paraId="7CDEB051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3328">
              <w:rPr>
                <w:rFonts w:ascii="Times New Roman" w:hAnsi="Times New Roman"/>
                <w:sz w:val="28"/>
                <w:szCs w:val="28"/>
              </w:rPr>
              <w:t>Ковердяева</w:t>
            </w:r>
            <w:proofErr w:type="spellEnd"/>
            <w:r w:rsidRPr="00213328">
              <w:rPr>
                <w:rFonts w:ascii="Times New Roman" w:hAnsi="Times New Roman"/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4885" w:type="dxa"/>
          </w:tcPr>
          <w:p w14:paraId="061F2072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328">
              <w:rPr>
                <w:rFonts w:ascii="Times New Roman" w:hAnsi="Times New Roman"/>
                <w:sz w:val="28"/>
                <w:szCs w:val="28"/>
              </w:rPr>
              <w:t>- депутат от избирательного округа №2</w:t>
            </w:r>
          </w:p>
        </w:tc>
      </w:tr>
      <w:tr w:rsidR="00213328" w:rsidRPr="00213328" w14:paraId="71475862" w14:textId="77777777" w:rsidTr="00213328">
        <w:tc>
          <w:tcPr>
            <w:tcW w:w="4885" w:type="dxa"/>
          </w:tcPr>
          <w:p w14:paraId="08E64E55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328">
              <w:rPr>
                <w:rFonts w:ascii="Times New Roman" w:hAnsi="Times New Roman"/>
                <w:sz w:val="28"/>
                <w:szCs w:val="28"/>
              </w:rPr>
              <w:t>Кутепов Сергей Васильевич</w:t>
            </w:r>
          </w:p>
        </w:tc>
        <w:tc>
          <w:tcPr>
            <w:tcW w:w="4885" w:type="dxa"/>
          </w:tcPr>
          <w:p w14:paraId="0657CC5A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328">
              <w:rPr>
                <w:rFonts w:ascii="Times New Roman" w:hAnsi="Times New Roman"/>
                <w:sz w:val="28"/>
                <w:szCs w:val="28"/>
              </w:rPr>
              <w:t>- депутат от избирательного округа №2</w:t>
            </w:r>
          </w:p>
        </w:tc>
      </w:tr>
      <w:tr w:rsidR="00213328" w:rsidRPr="00213328" w14:paraId="31606917" w14:textId="77777777" w:rsidTr="00213328">
        <w:tc>
          <w:tcPr>
            <w:tcW w:w="4885" w:type="dxa"/>
          </w:tcPr>
          <w:p w14:paraId="2D5EBDA8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328">
              <w:rPr>
                <w:rFonts w:ascii="Times New Roman" w:hAnsi="Times New Roman"/>
                <w:sz w:val="28"/>
                <w:szCs w:val="28"/>
              </w:rPr>
              <w:t>Шебалина Юлия Игоревна</w:t>
            </w:r>
          </w:p>
        </w:tc>
        <w:tc>
          <w:tcPr>
            <w:tcW w:w="4885" w:type="dxa"/>
          </w:tcPr>
          <w:p w14:paraId="269EB3B2" w14:textId="328E6E84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328">
              <w:rPr>
                <w:rFonts w:ascii="Times New Roman" w:hAnsi="Times New Roman"/>
                <w:sz w:val="28"/>
                <w:szCs w:val="28"/>
              </w:rPr>
              <w:t>- депутат от избирательного округа №2</w:t>
            </w:r>
          </w:p>
        </w:tc>
      </w:tr>
      <w:tr w:rsidR="00213328" w:rsidRPr="00213328" w14:paraId="260F8494" w14:textId="77777777" w:rsidTr="00213328">
        <w:tc>
          <w:tcPr>
            <w:tcW w:w="4885" w:type="dxa"/>
          </w:tcPr>
          <w:p w14:paraId="5AAC5E63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328">
              <w:rPr>
                <w:rFonts w:ascii="Times New Roman" w:hAnsi="Times New Roman"/>
                <w:sz w:val="28"/>
                <w:szCs w:val="28"/>
              </w:rPr>
              <w:t xml:space="preserve">Газизов Александр </w:t>
            </w:r>
            <w:proofErr w:type="spellStart"/>
            <w:r w:rsidRPr="00213328">
              <w:rPr>
                <w:rFonts w:ascii="Times New Roman" w:hAnsi="Times New Roman"/>
                <w:sz w:val="28"/>
                <w:szCs w:val="28"/>
              </w:rPr>
              <w:t>Юристович</w:t>
            </w:r>
            <w:proofErr w:type="spellEnd"/>
          </w:p>
        </w:tc>
        <w:tc>
          <w:tcPr>
            <w:tcW w:w="4885" w:type="dxa"/>
          </w:tcPr>
          <w:p w14:paraId="21ADDD4D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328">
              <w:rPr>
                <w:rFonts w:ascii="Times New Roman" w:hAnsi="Times New Roman"/>
                <w:sz w:val="28"/>
                <w:szCs w:val="28"/>
              </w:rPr>
              <w:t>- депутат от избирательного округа №3</w:t>
            </w:r>
          </w:p>
        </w:tc>
      </w:tr>
      <w:tr w:rsidR="00213328" w:rsidRPr="00213328" w14:paraId="17D9DEC8" w14:textId="77777777" w:rsidTr="00213328">
        <w:tc>
          <w:tcPr>
            <w:tcW w:w="4885" w:type="dxa"/>
          </w:tcPr>
          <w:p w14:paraId="3C5DDEAF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328">
              <w:rPr>
                <w:rFonts w:ascii="Times New Roman" w:hAnsi="Times New Roman"/>
                <w:sz w:val="28"/>
                <w:szCs w:val="28"/>
              </w:rPr>
              <w:t>Горлов Дмитрий Сергеевич</w:t>
            </w:r>
          </w:p>
        </w:tc>
        <w:tc>
          <w:tcPr>
            <w:tcW w:w="4885" w:type="dxa"/>
          </w:tcPr>
          <w:p w14:paraId="7834ACE6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328">
              <w:rPr>
                <w:rFonts w:ascii="Times New Roman" w:hAnsi="Times New Roman"/>
                <w:sz w:val="28"/>
                <w:szCs w:val="28"/>
              </w:rPr>
              <w:t>- депутат от избирательного округа №3</w:t>
            </w:r>
          </w:p>
        </w:tc>
      </w:tr>
      <w:tr w:rsidR="00213328" w:rsidRPr="00213328" w14:paraId="7BA78DD9" w14:textId="77777777" w:rsidTr="00213328">
        <w:tc>
          <w:tcPr>
            <w:tcW w:w="4885" w:type="dxa"/>
          </w:tcPr>
          <w:p w14:paraId="16F81EF8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328">
              <w:rPr>
                <w:rFonts w:ascii="Times New Roman" w:hAnsi="Times New Roman"/>
                <w:sz w:val="28"/>
                <w:szCs w:val="28"/>
              </w:rPr>
              <w:t>Салатов Дмитрий Иванович</w:t>
            </w:r>
          </w:p>
        </w:tc>
        <w:tc>
          <w:tcPr>
            <w:tcW w:w="4885" w:type="dxa"/>
          </w:tcPr>
          <w:p w14:paraId="47C8C12C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328">
              <w:rPr>
                <w:rFonts w:ascii="Times New Roman" w:hAnsi="Times New Roman"/>
                <w:sz w:val="28"/>
                <w:szCs w:val="28"/>
              </w:rPr>
              <w:t>- депутат от избирательного округа №3</w:t>
            </w:r>
          </w:p>
        </w:tc>
      </w:tr>
      <w:tr w:rsidR="00213328" w:rsidRPr="00213328" w14:paraId="1913AAF5" w14:textId="77777777" w:rsidTr="00213328">
        <w:tc>
          <w:tcPr>
            <w:tcW w:w="4885" w:type="dxa"/>
          </w:tcPr>
          <w:p w14:paraId="65F9A801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328">
              <w:rPr>
                <w:rFonts w:ascii="Times New Roman" w:hAnsi="Times New Roman"/>
                <w:sz w:val="28"/>
                <w:szCs w:val="28"/>
              </w:rPr>
              <w:t>Телятников Борис Михайлович</w:t>
            </w:r>
          </w:p>
        </w:tc>
        <w:tc>
          <w:tcPr>
            <w:tcW w:w="4885" w:type="dxa"/>
          </w:tcPr>
          <w:p w14:paraId="35AF170A" w14:textId="77777777" w:rsidR="00213328" w:rsidRPr="00213328" w:rsidRDefault="00213328" w:rsidP="00272B8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328">
              <w:rPr>
                <w:rFonts w:ascii="Times New Roman" w:hAnsi="Times New Roman"/>
                <w:sz w:val="28"/>
                <w:szCs w:val="28"/>
              </w:rPr>
              <w:t>- депутат от избирательного округа №3</w:t>
            </w:r>
          </w:p>
        </w:tc>
      </w:tr>
    </w:tbl>
    <w:p w14:paraId="3AB5AF54" w14:textId="77777777" w:rsidR="00F00963" w:rsidRPr="00213328" w:rsidRDefault="00F00963" w:rsidP="00213328">
      <w:pPr>
        <w:rPr>
          <w:sz w:val="28"/>
          <w:szCs w:val="28"/>
        </w:rPr>
      </w:pPr>
    </w:p>
    <w:sectPr w:rsidR="00F00963" w:rsidRPr="00213328" w:rsidSect="0080334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3C"/>
    <w:rsid w:val="0013043C"/>
    <w:rsid w:val="00213328"/>
    <w:rsid w:val="0080334C"/>
    <w:rsid w:val="00F00963"/>
    <w:rsid w:val="00F8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DCA4"/>
  <w15:chartTrackingRefBased/>
  <w15:docId w15:val="{687E79B0-4825-4D76-91B0-31A54898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3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Recepchen</dc:creator>
  <cp:keywords/>
  <dc:description/>
  <cp:lastModifiedBy>Recepchen</cp:lastModifiedBy>
  <cp:revision>6</cp:revision>
  <dcterms:created xsi:type="dcterms:W3CDTF">2024-10-16T10:47:00Z</dcterms:created>
  <dcterms:modified xsi:type="dcterms:W3CDTF">2025-02-24T03:13:00Z</dcterms:modified>
</cp:coreProperties>
</file>