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B5" w:rsidRDefault="00ED17B5" w:rsidP="00ED17B5">
      <w:pPr>
        <w:widowControl w:val="0"/>
        <w:tabs>
          <w:tab w:val="left" w:pos="8280"/>
        </w:tabs>
        <w:autoSpaceDE w:val="0"/>
        <w:autoSpaceDN w:val="0"/>
        <w:adjustRightInd w:val="0"/>
      </w:pPr>
    </w:p>
    <w:p w:rsidR="00ED17B5" w:rsidRDefault="00ED17B5" w:rsidP="00ED17B5">
      <w:pPr>
        <w:widowControl w:val="0"/>
        <w:tabs>
          <w:tab w:val="left" w:pos="8280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0133F300" wp14:editId="40FDF24F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685165" cy="831215"/>
            <wp:effectExtent l="0" t="0" r="63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7B5" w:rsidRDefault="00ED17B5" w:rsidP="00ED17B5">
      <w:pPr>
        <w:widowControl w:val="0"/>
        <w:tabs>
          <w:tab w:val="left" w:pos="8280"/>
        </w:tabs>
        <w:autoSpaceDE w:val="0"/>
        <w:autoSpaceDN w:val="0"/>
        <w:adjustRightInd w:val="0"/>
      </w:pPr>
    </w:p>
    <w:p w:rsidR="00ED17B5" w:rsidRDefault="00ED17B5" w:rsidP="00ED17B5">
      <w:pPr>
        <w:widowControl w:val="0"/>
        <w:tabs>
          <w:tab w:val="left" w:pos="8280"/>
        </w:tabs>
        <w:autoSpaceDE w:val="0"/>
        <w:autoSpaceDN w:val="0"/>
        <w:adjustRightInd w:val="0"/>
        <w:jc w:val="center"/>
      </w:pPr>
    </w:p>
    <w:p w:rsidR="00ED17B5" w:rsidRDefault="00ED17B5" w:rsidP="00ED17B5">
      <w:pPr>
        <w:tabs>
          <w:tab w:val="left" w:pos="8280"/>
        </w:tabs>
        <w:rPr>
          <w:b/>
          <w:sz w:val="32"/>
        </w:rPr>
      </w:pPr>
    </w:p>
    <w:p w:rsidR="00ED17B5" w:rsidRDefault="00ED17B5" w:rsidP="00ED17B5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 </w:t>
      </w:r>
      <w:proofErr w:type="spellStart"/>
      <w:r>
        <w:rPr>
          <w:b/>
          <w:sz w:val="32"/>
        </w:rPr>
        <w:t>Нязепетровского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szCs w:val="32"/>
        </w:rPr>
        <w:t xml:space="preserve">муниципального района </w:t>
      </w:r>
    </w:p>
    <w:p w:rsidR="00ED17B5" w:rsidRDefault="00ED17B5" w:rsidP="00ED17B5"/>
    <w:p w:rsidR="00ED17B5" w:rsidRDefault="00ED17B5" w:rsidP="00ED17B5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:rsidR="00ED17B5" w:rsidRDefault="00ED17B5" w:rsidP="00ED17B5">
      <w:pPr>
        <w:tabs>
          <w:tab w:val="left" w:pos="8280"/>
        </w:tabs>
        <w:jc w:val="center"/>
        <w:rPr>
          <w:b/>
          <w:sz w:val="32"/>
        </w:rPr>
      </w:pPr>
    </w:p>
    <w:p w:rsidR="00ED17B5" w:rsidRDefault="00FE17D5" w:rsidP="00ED17B5">
      <w:pPr>
        <w:tabs>
          <w:tab w:val="left" w:pos="82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ED17B5" w:rsidRDefault="00ED17B5" w:rsidP="00ED17B5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59A16" wp14:editId="2E353E0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24130" t="19050" r="2349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QvdgxF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  <w:r>
        <w:rPr>
          <w:sz w:val="32"/>
        </w:rPr>
        <w:t xml:space="preserve"> </w:t>
      </w:r>
    </w:p>
    <w:p w:rsidR="00ED17B5" w:rsidRDefault="00ED17B5" w:rsidP="00ED17B5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0E31F5">
        <w:rPr>
          <w:b/>
          <w:sz w:val="22"/>
          <w:szCs w:val="22"/>
        </w:rPr>
        <w:t>28 июля 2016г.</w:t>
      </w:r>
      <w:r>
        <w:rPr>
          <w:b/>
          <w:sz w:val="22"/>
          <w:szCs w:val="22"/>
        </w:rPr>
        <w:t xml:space="preserve">_ № </w:t>
      </w:r>
      <w:r w:rsidR="000E31F5">
        <w:rPr>
          <w:b/>
          <w:sz w:val="22"/>
          <w:szCs w:val="22"/>
        </w:rPr>
        <w:t>332</w:t>
      </w:r>
    </w:p>
    <w:p w:rsidR="001D16D1" w:rsidRDefault="001D16D1"/>
    <w:p w:rsidR="00ED17B5" w:rsidRDefault="00ED17B5" w:rsidP="00ED17B5">
      <w:pPr>
        <w:widowControl w:val="0"/>
        <w:autoSpaceDE w:val="0"/>
        <w:autoSpaceDN w:val="0"/>
        <w:adjustRightInd w:val="0"/>
        <w:rPr>
          <w:bCs/>
        </w:rPr>
      </w:pPr>
      <w:r w:rsidRPr="00ED17B5">
        <w:rPr>
          <w:bCs/>
        </w:rPr>
        <w:t>Об установлении мер по участию</w:t>
      </w:r>
    </w:p>
    <w:p w:rsidR="00ED17B5" w:rsidRDefault="00ED17B5" w:rsidP="00ED17B5">
      <w:pPr>
        <w:widowControl w:val="0"/>
        <w:autoSpaceDE w:val="0"/>
        <w:autoSpaceDN w:val="0"/>
        <w:adjustRightInd w:val="0"/>
        <w:rPr>
          <w:bCs/>
        </w:rPr>
      </w:pPr>
      <w:r w:rsidRPr="00ED17B5">
        <w:rPr>
          <w:bCs/>
        </w:rPr>
        <w:t xml:space="preserve">органов местного самоуправления  </w:t>
      </w:r>
    </w:p>
    <w:p w:rsidR="00ED17B5" w:rsidRDefault="00ED17B5" w:rsidP="00ED17B5">
      <w:pPr>
        <w:widowControl w:val="0"/>
        <w:autoSpaceDE w:val="0"/>
        <w:autoSpaceDN w:val="0"/>
        <w:adjustRightInd w:val="0"/>
        <w:rPr>
          <w:bCs/>
        </w:rPr>
      </w:pPr>
      <w:r w:rsidRPr="00ED17B5">
        <w:rPr>
          <w:bCs/>
        </w:rPr>
        <w:t xml:space="preserve">в профилактике терроризма и экстремизма, </w:t>
      </w:r>
    </w:p>
    <w:p w:rsidR="00ED17B5" w:rsidRDefault="00ED17B5" w:rsidP="00ED17B5">
      <w:pPr>
        <w:widowControl w:val="0"/>
        <w:autoSpaceDE w:val="0"/>
        <w:autoSpaceDN w:val="0"/>
        <w:adjustRightInd w:val="0"/>
        <w:rPr>
          <w:bCs/>
        </w:rPr>
      </w:pPr>
      <w:r w:rsidRPr="00ED17B5">
        <w:rPr>
          <w:bCs/>
        </w:rPr>
        <w:t>а также в минимизации и (или) ликвидации</w:t>
      </w:r>
    </w:p>
    <w:p w:rsidR="00ED17B5" w:rsidRDefault="00ED17B5" w:rsidP="00ED17B5">
      <w:pPr>
        <w:widowControl w:val="0"/>
        <w:autoSpaceDE w:val="0"/>
        <w:autoSpaceDN w:val="0"/>
        <w:adjustRightInd w:val="0"/>
        <w:rPr>
          <w:bCs/>
        </w:rPr>
      </w:pPr>
      <w:r w:rsidRPr="00ED17B5">
        <w:rPr>
          <w:bCs/>
        </w:rPr>
        <w:t xml:space="preserve">последствий проявлений терроризма </w:t>
      </w:r>
    </w:p>
    <w:p w:rsidR="00ED17B5" w:rsidRDefault="00ED17B5" w:rsidP="00ED17B5">
      <w:pPr>
        <w:widowControl w:val="0"/>
        <w:autoSpaceDE w:val="0"/>
        <w:autoSpaceDN w:val="0"/>
        <w:adjustRightInd w:val="0"/>
        <w:rPr>
          <w:bCs/>
        </w:rPr>
      </w:pPr>
      <w:r w:rsidRPr="00ED17B5">
        <w:rPr>
          <w:bCs/>
        </w:rPr>
        <w:t xml:space="preserve">и экстремизма на территории </w:t>
      </w:r>
      <w:proofErr w:type="spellStart"/>
      <w:r>
        <w:rPr>
          <w:bCs/>
        </w:rPr>
        <w:t>Нязепетровского</w:t>
      </w:r>
      <w:proofErr w:type="spellEnd"/>
    </w:p>
    <w:p w:rsidR="00ED17B5" w:rsidRPr="00ED17B5" w:rsidRDefault="00ED17B5" w:rsidP="00ED17B5">
      <w:pPr>
        <w:widowControl w:val="0"/>
        <w:autoSpaceDE w:val="0"/>
        <w:autoSpaceDN w:val="0"/>
        <w:adjustRightInd w:val="0"/>
        <w:rPr>
          <w:bCs/>
        </w:rPr>
      </w:pPr>
      <w:r w:rsidRPr="00ED17B5">
        <w:rPr>
          <w:bCs/>
        </w:rPr>
        <w:t>муниципального района</w:t>
      </w:r>
    </w:p>
    <w:p w:rsidR="00ED17B5" w:rsidRDefault="00ED17B5" w:rsidP="00ED17B5"/>
    <w:p w:rsidR="00ED17B5" w:rsidRDefault="00ED17B5" w:rsidP="00ED17B5"/>
    <w:p w:rsidR="00096B78" w:rsidRDefault="00096B78" w:rsidP="00ED17B5"/>
    <w:p w:rsidR="00096B78" w:rsidRDefault="00096B78" w:rsidP="00ED17B5"/>
    <w:p w:rsidR="00ED17B5" w:rsidRDefault="00ED17B5" w:rsidP="00ED17B5"/>
    <w:p w:rsidR="00ED17B5" w:rsidRDefault="00ED17B5" w:rsidP="00096B7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D17B5">
        <w:t>В соответствии с под</w:t>
      </w:r>
      <w:hyperlink r:id="rId7" w:history="1">
        <w:r w:rsidRPr="00ED17B5">
          <w:rPr>
            <w:rStyle w:val="a3"/>
            <w:color w:val="262626" w:themeColor="text1" w:themeTint="D9"/>
            <w:u w:val="none"/>
          </w:rPr>
          <w:t>пунктом 6.1 пункта 1 статьи 15</w:t>
        </w:r>
      </w:hyperlink>
      <w:r w:rsidRPr="00ED17B5">
        <w:t xml:space="preserve"> Федерального закона от 06.10.2003 г. № 131-ФЗ "Об общих принципах организации местного самоуправления в Российской Федерации", </w:t>
      </w:r>
      <w:proofErr w:type="gramStart"/>
      <w:r w:rsidRPr="00ED17B5">
        <w:rPr>
          <w:color w:val="262626" w:themeColor="text1" w:themeTint="D9"/>
        </w:rPr>
        <w:t>п</w:t>
      </w:r>
      <w:proofErr w:type="gramEnd"/>
      <w:r w:rsidRPr="00ED17B5">
        <w:rPr>
          <w:color w:val="262626" w:themeColor="text1" w:themeTint="D9"/>
        </w:rPr>
        <w:fldChar w:fldCharType="begin"/>
      </w:r>
      <w:r w:rsidRPr="00ED17B5">
        <w:rPr>
          <w:color w:val="262626" w:themeColor="text1" w:themeTint="D9"/>
        </w:rPr>
        <w:instrText xml:space="preserve"> HYPERLINK "consultantplus://offline/ref=53D1BA33B305F772F855AC14D169D72575B22C3BD59B6E7841CC502DFF4C54BB5C783573B02384C4Y8k9K" </w:instrText>
      </w:r>
      <w:r w:rsidRPr="00ED17B5">
        <w:rPr>
          <w:color w:val="262626" w:themeColor="text1" w:themeTint="D9"/>
        </w:rPr>
        <w:fldChar w:fldCharType="separate"/>
      </w:r>
      <w:r w:rsidRPr="00ED17B5">
        <w:rPr>
          <w:rStyle w:val="a3"/>
          <w:color w:val="262626" w:themeColor="text1" w:themeTint="D9"/>
          <w:u w:val="none"/>
        </w:rPr>
        <w:t>унктом 3 статьи 5</w:t>
      </w:r>
      <w:r w:rsidRPr="00ED17B5">
        <w:rPr>
          <w:color w:val="262626" w:themeColor="text1" w:themeTint="D9"/>
        </w:rPr>
        <w:fldChar w:fldCharType="end"/>
      </w:r>
      <w:r w:rsidRPr="00ED17B5">
        <w:t xml:space="preserve"> Федерального закона от 06.03.2006 г. № 35-ФЗ "О противодействии терроризму", </w:t>
      </w:r>
      <w:hyperlink r:id="rId8" w:history="1">
        <w:r w:rsidRPr="00ED17B5">
          <w:rPr>
            <w:rStyle w:val="a3"/>
            <w:color w:val="262626" w:themeColor="text1" w:themeTint="D9"/>
            <w:u w:val="none"/>
          </w:rPr>
          <w:t>статьями 4</w:t>
        </w:r>
      </w:hyperlink>
      <w:r w:rsidRPr="00ED17B5">
        <w:rPr>
          <w:color w:val="262626" w:themeColor="text1" w:themeTint="D9"/>
        </w:rPr>
        <w:t xml:space="preserve">, </w:t>
      </w:r>
      <w:hyperlink r:id="rId9" w:history="1">
        <w:r w:rsidRPr="00ED17B5">
          <w:rPr>
            <w:rStyle w:val="a3"/>
            <w:color w:val="262626" w:themeColor="text1" w:themeTint="D9"/>
            <w:u w:val="none"/>
          </w:rPr>
          <w:t>5</w:t>
        </w:r>
      </w:hyperlink>
      <w:r w:rsidRPr="00ED17B5">
        <w:rPr>
          <w:color w:val="262626" w:themeColor="text1" w:themeTint="D9"/>
        </w:rPr>
        <w:t xml:space="preserve"> </w:t>
      </w:r>
      <w:r w:rsidRPr="00ED17B5">
        <w:t xml:space="preserve">Федерального закона от 25.07.2002 г. № 114-ФЗ"О противодействии экстремистской деятельности", </w:t>
      </w:r>
      <w:hyperlink r:id="rId10" w:history="1">
        <w:r w:rsidRPr="00ED17B5">
          <w:rPr>
            <w:rStyle w:val="a3"/>
            <w:color w:val="262626" w:themeColor="text1" w:themeTint="D9"/>
            <w:u w:val="none"/>
          </w:rPr>
          <w:t>пунктами 7</w:t>
        </w:r>
      </w:hyperlink>
      <w:r w:rsidRPr="00ED17B5">
        <w:rPr>
          <w:color w:val="262626" w:themeColor="text1" w:themeTint="D9"/>
        </w:rPr>
        <w:t xml:space="preserve">, </w:t>
      </w:r>
      <w:hyperlink r:id="rId11" w:history="1">
        <w:r w:rsidRPr="00ED17B5">
          <w:rPr>
            <w:rStyle w:val="a3"/>
            <w:color w:val="262626" w:themeColor="text1" w:themeTint="D9"/>
            <w:u w:val="none"/>
          </w:rPr>
          <w:t>15</w:t>
        </w:r>
      </w:hyperlink>
      <w:r w:rsidRPr="00ED17B5">
        <w:rPr>
          <w:color w:val="262626" w:themeColor="text1" w:themeTint="D9"/>
        </w:rPr>
        <w:t xml:space="preserve"> </w:t>
      </w:r>
      <w:r w:rsidRPr="00ED17B5">
        <w:t xml:space="preserve">Концепции противодействия терроризму в Российской Федерации, утвержденной Президентом </w:t>
      </w:r>
      <w:proofErr w:type="gramStart"/>
      <w:r w:rsidRPr="00ED17B5">
        <w:t xml:space="preserve">Российской Федерации 5 октября 2009 года, </w:t>
      </w:r>
      <w:hyperlink r:id="rId12" w:history="1">
        <w:r w:rsidRPr="00ED17B5">
          <w:rPr>
            <w:rStyle w:val="a3"/>
            <w:color w:val="262626" w:themeColor="text1" w:themeTint="D9"/>
            <w:u w:val="none"/>
          </w:rPr>
          <w:t>пунктом 5</w:t>
        </w:r>
      </w:hyperlink>
      <w:r w:rsidRPr="00ED17B5">
        <w:t xml:space="preserve"> Положения об участии </w:t>
      </w:r>
      <w:r w:rsidRPr="00ED17B5">
        <w:rPr>
          <w:bCs/>
        </w:rPr>
        <w:t xml:space="preserve">органов местного самоуправления  </w:t>
      </w:r>
      <w:r w:rsidRPr="00ED17B5">
        <w:t xml:space="preserve">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>
        <w:t>Нязепетровского</w:t>
      </w:r>
      <w:proofErr w:type="spellEnd"/>
      <w:r>
        <w:t xml:space="preserve"> </w:t>
      </w:r>
      <w:r w:rsidRPr="00ED17B5">
        <w:t xml:space="preserve">муниципального района, утвержденного </w:t>
      </w:r>
      <w:r>
        <w:t xml:space="preserve">постановлением администрации </w:t>
      </w:r>
      <w:proofErr w:type="spellStart"/>
      <w:r>
        <w:t>Нязепетровского</w:t>
      </w:r>
      <w:proofErr w:type="spellEnd"/>
      <w:r>
        <w:t xml:space="preserve"> </w:t>
      </w:r>
      <w:r w:rsidRPr="00ED17B5">
        <w:t xml:space="preserve">муниципального района от </w:t>
      </w:r>
      <w:r>
        <w:t>27</w:t>
      </w:r>
      <w:r w:rsidRPr="00ED17B5">
        <w:t xml:space="preserve"> </w:t>
      </w:r>
      <w:r>
        <w:t xml:space="preserve">июля </w:t>
      </w:r>
      <w:r w:rsidRPr="00ED17B5">
        <w:t>2015 года №</w:t>
      </w:r>
      <w:r w:rsidR="00617D1E">
        <w:t>361</w:t>
      </w:r>
      <w:r w:rsidRPr="00ED17B5">
        <w:t xml:space="preserve">, руководствуясь </w:t>
      </w:r>
      <w:hyperlink r:id="rId13" w:history="1">
        <w:r w:rsidRPr="00ED17B5">
          <w:rPr>
            <w:rStyle w:val="a3"/>
            <w:color w:val="262626" w:themeColor="text1" w:themeTint="D9"/>
            <w:u w:val="none"/>
          </w:rPr>
          <w:t>Уставом</w:t>
        </w:r>
      </w:hyperlink>
      <w:r w:rsidRPr="00ED17B5">
        <w:t xml:space="preserve"> </w:t>
      </w:r>
      <w:proofErr w:type="spellStart"/>
      <w:r>
        <w:t>Нязепетровского</w:t>
      </w:r>
      <w:proofErr w:type="spellEnd"/>
      <w:r>
        <w:t xml:space="preserve"> </w:t>
      </w:r>
      <w:r w:rsidR="00096B78">
        <w:t xml:space="preserve"> муниципального района:</w:t>
      </w:r>
      <w:proofErr w:type="gramEnd"/>
    </w:p>
    <w:p w:rsidR="00966E94" w:rsidRPr="00966E94" w:rsidRDefault="00966E94" w:rsidP="00966E94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1. </w:t>
      </w:r>
      <w:proofErr w:type="gramStart"/>
      <w:r w:rsidRPr="00966E94">
        <w:t xml:space="preserve">Руководителям </w:t>
      </w:r>
      <w:r w:rsidR="00286747">
        <w:t>структурных подразделений</w:t>
      </w:r>
      <w:r w:rsidR="001173B5">
        <w:t xml:space="preserve"> администрации </w:t>
      </w:r>
      <w:proofErr w:type="spellStart"/>
      <w:r w:rsidR="001173B5">
        <w:t>Нязепетровского</w:t>
      </w:r>
      <w:proofErr w:type="spellEnd"/>
      <w:r w:rsidR="001173B5">
        <w:t xml:space="preserve"> муниципального района: </w:t>
      </w:r>
      <w:r>
        <w:t>у</w:t>
      </w:r>
      <w:r w:rsidRPr="00966E94">
        <w:t>правления делами (</w:t>
      </w:r>
      <w:r>
        <w:t>Барыкина Л.Б</w:t>
      </w:r>
      <w:r w:rsidRPr="00966E94">
        <w:t xml:space="preserve">.),  </w:t>
      </w:r>
      <w:r>
        <w:t>у</w:t>
      </w:r>
      <w:r w:rsidRPr="00966E94">
        <w:t>правления образования (</w:t>
      </w:r>
      <w:r>
        <w:t>Лаврова Р.В</w:t>
      </w:r>
      <w:r w:rsidRPr="00966E94">
        <w:t xml:space="preserve">.),  </w:t>
      </w:r>
      <w:r>
        <w:t xml:space="preserve">отдела культуры </w:t>
      </w:r>
      <w:r w:rsidRPr="00966E94">
        <w:t>(</w:t>
      </w:r>
      <w:r>
        <w:t>Гордеева Е.В</w:t>
      </w:r>
      <w:r w:rsidRPr="00966E94">
        <w:t xml:space="preserve">.),  </w:t>
      </w:r>
      <w:r>
        <w:t>у</w:t>
      </w:r>
      <w:r w:rsidRPr="00966E94">
        <w:t>правления социальной защиты населения   (</w:t>
      </w:r>
      <w:r>
        <w:t>Сухорукова А.В.)</w:t>
      </w:r>
      <w:r w:rsidRPr="00966E94">
        <w:t xml:space="preserve"> </w:t>
      </w:r>
      <w:r w:rsidR="00286747">
        <w:t xml:space="preserve">и подведомственных учреждений </w:t>
      </w:r>
      <w:r>
        <w:t>МБУ «</w:t>
      </w:r>
      <w:proofErr w:type="spellStart"/>
      <w:r>
        <w:t>Нязепетровская</w:t>
      </w:r>
      <w:proofErr w:type="spellEnd"/>
      <w:r>
        <w:t xml:space="preserve"> ЦРБ»</w:t>
      </w:r>
      <w:r w:rsidRPr="00966E94">
        <w:t xml:space="preserve"> (</w:t>
      </w:r>
      <w:proofErr w:type="spellStart"/>
      <w:r>
        <w:t>Кутепов</w:t>
      </w:r>
      <w:proofErr w:type="spellEnd"/>
      <w:r>
        <w:t xml:space="preserve"> С.В.), МКУ «Управление ЖКХ» (Кирилов С.И.)</w:t>
      </w:r>
      <w:r w:rsidRPr="00966E94">
        <w:t xml:space="preserve"> в срок до 01 </w:t>
      </w:r>
      <w:r>
        <w:t xml:space="preserve">.09. </w:t>
      </w:r>
      <w:r w:rsidRPr="00966E94">
        <w:t>2015 года:</w:t>
      </w:r>
      <w:proofErr w:type="gramEnd"/>
    </w:p>
    <w:p w:rsidR="00966E94" w:rsidRPr="00966E94" w:rsidRDefault="00966E94" w:rsidP="00966E9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6"/>
      <w:bookmarkEnd w:id="0"/>
      <w:r w:rsidRPr="00966E94">
        <w:t>1) внести изменения в Положения об управлениях, отдел</w:t>
      </w:r>
      <w:r>
        <w:t>ах</w:t>
      </w:r>
      <w:r w:rsidRPr="00966E94">
        <w:t xml:space="preserve">, дополнив  главу "Права и обязанности управления (отдела)" пунктом следующего содержания: "в пределах своих полномочий принимает меры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 w:rsidR="001173B5">
        <w:t>Нязепетровского</w:t>
      </w:r>
      <w:proofErr w:type="spellEnd"/>
      <w:r w:rsidRPr="00966E94">
        <w:t xml:space="preserve"> муниципального района";</w:t>
      </w:r>
    </w:p>
    <w:p w:rsidR="00966E94" w:rsidRPr="00966E94" w:rsidRDefault="00966E94" w:rsidP="00966E94">
      <w:pPr>
        <w:widowControl w:val="0"/>
        <w:autoSpaceDE w:val="0"/>
        <w:autoSpaceDN w:val="0"/>
        <w:adjustRightInd w:val="0"/>
        <w:ind w:firstLine="540"/>
        <w:jc w:val="both"/>
      </w:pPr>
      <w:r w:rsidRPr="00966E94">
        <w:t>2) назначить</w:t>
      </w:r>
      <w:r w:rsidR="001173B5">
        <w:t xml:space="preserve"> </w:t>
      </w:r>
      <w:r w:rsidRPr="00966E94">
        <w:t xml:space="preserve">лиц, ответственных за организацию работы по профилактике терроризма и экстремизма, а также </w:t>
      </w:r>
      <w:r w:rsidR="001173B5">
        <w:t xml:space="preserve">в </w:t>
      </w:r>
      <w:r w:rsidRPr="00966E94">
        <w:t xml:space="preserve">минимизации и (или) ликвидации последствий проявлений терроризма и экстремизма на территории </w:t>
      </w:r>
      <w:proofErr w:type="spellStart"/>
      <w:r w:rsidR="001173B5">
        <w:t>Нязепетровского</w:t>
      </w:r>
      <w:proofErr w:type="spellEnd"/>
      <w:r w:rsidRPr="00966E94">
        <w:t xml:space="preserve"> муниципального района;</w:t>
      </w:r>
    </w:p>
    <w:p w:rsidR="00966E94" w:rsidRPr="00966E94" w:rsidRDefault="00966E94" w:rsidP="00966E94">
      <w:pPr>
        <w:widowControl w:val="0"/>
        <w:autoSpaceDE w:val="0"/>
        <w:autoSpaceDN w:val="0"/>
        <w:adjustRightInd w:val="0"/>
        <w:ind w:firstLine="540"/>
        <w:jc w:val="both"/>
      </w:pPr>
      <w:r w:rsidRPr="00966E94">
        <w:t>3) внести изменения в правовые акты, регламентирующие деятельность по профилактике терроризма и экстремизма, а также  минимизации и (или) ликвидации последствий</w:t>
      </w:r>
      <w:r w:rsidR="00096B78">
        <w:t xml:space="preserve">  </w:t>
      </w:r>
      <w:r w:rsidRPr="00966E94">
        <w:t xml:space="preserve"> проявлений</w:t>
      </w:r>
      <w:r w:rsidR="00096B78">
        <w:t xml:space="preserve">  </w:t>
      </w:r>
      <w:r w:rsidRPr="00966E94">
        <w:t xml:space="preserve"> терроризма</w:t>
      </w:r>
      <w:r w:rsidR="00096B78">
        <w:t xml:space="preserve">  </w:t>
      </w:r>
      <w:r w:rsidRPr="00966E94">
        <w:t xml:space="preserve"> и </w:t>
      </w:r>
      <w:r w:rsidR="00096B78">
        <w:t xml:space="preserve">  </w:t>
      </w:r>
      <w:r w:rsidRPr="00966E94">
        <w:t>экстремизма</w:t>
      </w:r>
      <w:r w:rsidR="00096B78">
        <w:t xml:space="preserve">  </w:t>
      </w:r>
      <w:r w:rsidRPr="00966E94">
        <w:t xml:space="preserve"> на</w:t>
      </w:r>
      <w:r w:rsidR="0086614F">
        <w:t xml:space="preserve">  </w:t>
      </w:r>
      <w:r w:rsidRPr="00966E94">
        <w:t xml:space="preserve"> территории</w:t>
      </w:r>
      <w:r w:rsidR="0086614F">
        <w:t xml:space="preserve"> </w:t>
      </w:r>
      <w:r w:rsidRPr="00966E94">
        <w:t xml:space="preserve"> </w:t>
      </w:r>
      <w:proofErr w:type="spellStart"/>
      <w:r w:rsidR="001173B5">
        <w:t>Нязепетровского</w:t>
      </w:r>
      <w:proofErr w:type="spellEnd"/>
      <w:r w:rsidRPr="00966E94">
        <w:t xml:space="preserve"> </w:t>
      </w:r>
      <w:r w:rsidRPr="00966E94">
        <w:lastRenderedPageBreak/>
        <w:t>муниципального района, по курируемым направлениям;</w:t>
      </w:r>
    </w:p>
    <w:p w:rsidR="00966E94" w:rsidRPr="00966E94" w:rsidRDefault="00966E94" w:rsidP="00966E9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E94">
        <w:t xml:space="preserve">4) внести в должностные инструкции руководителей, указанных в </w:t>
      </w:r>
      <w:hyperlink r:id="rId14" w:anchor="Par16" w:history="1">
        <w:r w:rsidRPr="001173B5">
          <w:rPr>
            <w:rStyle w:val="a3"/>
            <w:color w:val="262626" w:themeColor="text1" w:themeTint="D9"/>
            <w:u w:val="none"/>
          </w:rPr>
          <w:t>пункте 1</w:t>
        </w:r>
      </w:hyperlink>
      <w:r w:rsidRPr="001173B5">
        <w:rPr>
          <w:color w:val="262626" w:themeColor="text1" w:themeTint="D9"/>
        </w:rPr>
        <w:t xml:space="preserve"> </w:t>
      </w:r>
      <w:r w:rsidRPr="00966E94">
        <w:t xml:space="preserve">настоящего постановления,  назначенных лиц, ответственных за организацию работы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1173B5">
        <w:t>Нязепетровского</w:t>
      </w:r>
      <w:proofErr w:type="spellEnd"/>
      <w:r w:rsidRPr="00966E94">
        <w:t xml:space="preserve"> муниципального района изменения, дополнив их пунктом следующего содержания: "в пределах своих полномочий принимает меры по профилактике терроризма и экстремизма, а также в минимизации</w:t>
      </w:r>
      <w:proofErr w:type="gramEnd"/>
      <w:r w:rsidRPr="00966E94">
        <w:t xml:space="preserve"> и (или) ликвидации последствий проявлений терроризма и экстремизма на территории </w:t>
      </w:r>
      <w:proofErr w:type="spellStart"/>
      <w:r w:rsidR="001173B5">
        <w:t>Нязепетровского</w:t>
      </w:r>
      <w:proofErr w:type="spellEnd"/>
      <w:r w:rsidRPr="00966E94">
        <w:t xml:space="preserve"> муниципального района ";</w:t>
      </w:r>
    </w:p>
    <w:p w:rsidR="00966E94" w:rsidRPr="00966E94" w:rsidRDefault="00966E94" w:rsidP="00966E94">
      <w:pPr>
        <w:widowControl w:val="0"/>
        <w:autoSpaceDE w:val="0"/>
        <w:autoSpaceDN w:val="0"/>
        <w:adjustRightInd w:val="0"/>
        <w:ind w:firstLine="540"/>
        <w:jc w:val="both"/>
      </w:pPr>
      <w:r w:rsidRPr="00966E94">
        <w:t xml:space="preserve">5) внести предложения в рабочую группу Антитеррористической комиссии </w:t>
      </w:r>
      <w:proofErr w:type="spellStart"/>
      <w:r w:rsidR="001173B5">
        <w:t>Нязепетровского</w:t>
      </w:r>
      <w:proofErr w:type="spellEnd"/>
      <w:r w:rsidRPr="00966E94">
        <w:t xml:space="preserve"> муниципального района  о необходимой потребности в повышении квалификации сотрудников, ответственных за указанное направление деятельности;</w:t>
      </w:r>
    </w:p>
    <w:p w:rsidR="00966E94" w:rsidRPr="00966E94" w:rsidRDefault="00966E94" w:rsidP="00966E94">
      <w:pPr>
        <w:widowControl w:val="0"/>
        <w:autoSpaceDE w:val="0"/>
        <w:autoSpaceDN w:val="0"/>
        <w:adjustRightInd w:val="0"/>
        <w:ind w:firstLine="540"/>
        <w:jc w:val="both"/>
      </w:pPr>
      <w:r w:rsidRPr="00966E94">
        <w:t>6) при планировании основных направлений работы  на предстоящий год, предусматривать проведение мероприятий по профилактике терроризма и экстремизма, а также  минимизации и (или) ликвидации последствий проявлений терроризма и экстремизма и финансирование указанных мероприятий.</w:t>
      </w:r>
    </w:p>
    <w:p w:rsidR="00966E94" w:rsidRPr="00966E94" w:rsidRDefault="001173B5" w:rsidP="00966E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</w:t>
      </w:r>
      <w:r w:rsidR="00966E94" w:rsidRPr="00966E94">
        <w:t xml:space="preserve">внести изменения в должностные инструкции и трудовые договоры с руководителями подведомственных муниципальных предприятий (учреждений), дополнив их пунктом следующего содержания: "в пределах своих полномочий принимает меры по профилактике терроризма и экстремизма, а также в минимизации и (или) ликвидации последствий проявлений терроризма и экстремизма на территории  </w:t>
      </w:r>
      <w:proofErr w:type="spellStart"/>
      <w:r>
        <w:t>Нязепетровского</w:t>
      </w:r>
      <w:proofErr w:type="spellEnd"/>
      <w:r w:rsidR="00966E94" w:rsidRPr="00966E94">
        <w:t xml:space="preserve"> муниципального района".</w:t>
      </w:r>
    </w:p>
    <w:p w:rsidR="00966E94" w:rsidRPr="00966E94" w:rsidRDefault="00FE17D5" w:rsidP="00966E94">
      <w:pPr>
        <w:widowControl w:val="0"/>
        <w:autoSpaceDE w:val="0"/>
        <w:autoSpaceDN w:val="0"/>
        <w:adjustRightInd w:val="0"/>
        <w:ind w:firstLine="540"/>
        <w:jc w:val="both"/>
      </w:pPr>
      <w:r>
        <w:t>8) организовать работу с руководителями подведомственных</w:t>
      </w:r>
      <w:r w:rsidR="00966E94" w:rsidRPr="00966E94">
        <w:t xml:space="preserve"> муниципальных предприятий (учреждений) </w:t>
      </w:r>
      <w:r>
        <w:t xml:space="preserve">по внесению изменений в уставы (положения), назначению лиц, ответственных за организацию работы по профилактике терроризма и экстремизма, а также минимизации и (или) ликвидации последствий терроризма и экстремизма на территории </w:t>
      </w:r>
      <w:proofErr w:type="spellStart"/>
      <w:r>
        <w:t>Нязепетровского</w:t>
      </w:r>
      <w:proofErr w:type="spellEnd"/>
      <w:r>
        <w:t xml:space="preserve"> муниципального района и внесению изменений в их должностные инструкции.</w:t>
      </w:r>
    </w:p>
    <w:p w:rsidR="00731CEA" w:rsidRDefault="00720544" w:rsidP="00731CEA">
      <w:pPr>
        <w:ind w:firstLine="708"/>
        <w:jc w:val="both"/>
        <w:rPr>
          <w:bCs/>
        </w:rPr>
      </w:pPr>
      <w:r>
        <w:rPr>
          <w:bCs/>
        </w:rPr>
        <w:t>2</w:t>
      </w:r>
      <w:r w:rsidR="00731CEA">
        <w:rPr>
          <w:bCs/>
        </w:rPr>
        <w:t>.</w:t>
      </w:r>
      <w:r w:rsidR="00731CEA" w:rsidRPr="00F614E7">
        <w:rPr>
          <w:bCs/>
        </w:rPr>
        <w:t xml:space="preserve"> </w:t>
      </w:r>
      <w:proofErr w:type="gramStart"/>
      <w:r w:rsidR="00731CEA">
        <w:rPr>
          <w:bCs/>
        </w:rPr>
        <w:t>Контроль за</w:t>
      </w:r>
      <w:proofErr w:type="gramEnd"/>
      <w:r w:rsidR="00731CEA">
        <w:rPr>
          <w:bCs/>
        </w:rPr>
        <w:t xml:space="preserve"> выполнением настоящего </w:t>
      </w:r>
      <w:r>
        <w:rPr>
          <w:bCs/>
        </w:rPr>
        <w:t>распоряжения</w:t>
      </w:r>
      <w:r w:rsidR="00731CEA">
        <w:rPr>
          <w:bCs/>
        </w:rPr>
        <w:t xml:space="preserve"> возложить на заместителя главы </w:t>
      </w:r>
      <w:proofErr w:type="spellStart"/>
      <w:r w:rsidR="00731CEA">
        <w:rPr>
          <w:bCs/>
        </w:rPr>
        <w:t>Нязепетровского</w:t>
      </w:r>
      <w:proofErr w:type="spellEnd"/>
      <w:r w:rsidR="00731CEA">
        <w:rPr>
          <w:bCs/>
        </w:rPr>
        <w:t xml:space="preserve"> муниципального района по социальным вопросам  Акишеву Н.В.</w:t>
      </w:r>
    </w:p>
    <w:p w:rsidR="00731CEA" w:rsidRDefault="00731CEA" w:rsidP="00731CEA"/>
    <w:p w:rsidR="00731CEA" w:rsidRDefault="00731CEA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</w:t>
      </w: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7311E0" w:rsidRDefault="007311E0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731CEA" w:rsidRDefault="00731CEA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Нязепетровского</w:t>
      </w:r>
      <w:proofErr w:type="spellEnd"/>
    </w:p>
    <w:p w:rsidR="00031C58" w:rsidRDefault="00731CEA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</w:rPr>
        <w:t xml:space="preserve">муниципального района                                                                                           </w:t>
      </w:r>
      <w:proofErr w:type="spellStart"/>
      <w:r>
        <w:rPr>
          <w:bCs/>
        </w:rPr>
        <w:t>В.Г.Селиванов</w:t>
      </w:r>
      <w:proofErr w:type="spellEnd"/>
      <w:r w:rsidR="00966E94" w:rsidRPr="00966E94">
        <w:rPr>
          <w:bCs/>
        </w:rPr>
        <w:t xml:space="preserve">    </w:t>
      </w:r>
      <w:r w:rsidR="00966E94">
        <w:rPr>
          <w:bCs/>
          <w:sz w:val="28"/>
          <w:szCs w:val="28"/>
        </w:rPr>
        <w:t xml:space="preserve">   </w:t>
      </w:r>
    </w:p>
    <w:p w:rsid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1" w:name="_GoBack"/>
      <w:bookmarkEnd w:id="1"/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20544" w:rsidRDefault="00720544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20544" w:rsidRDefault="00720544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20544" w:rsidRDefault="00720544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17D5" w:rsidRDefault="00FE17D5" w:rsidP="00731CE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031C58">
        <w:rPr>
          <w:bCs/>
        </w:rPr>
        <w:t>Согласовано:</w:t>
      </w:r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031C58">
        <w:rPr>
          <w:bCs/>
        </w:rPr>
        <w:t>Правовой отдел:</w:t>
      </w:r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031C58">
        <w:rPr>
          <w:bCs/>
        </w:rPr>
        <w:t xml:space="preserve">Управляющий делами:                                                                      </w:t>
      </w:r>
      <w:proofErr w:type="spellStart"/>
      <w:r w:rsidRPr="00031C58">
        <w:rPr>
          <w:bCs/>
        </w:rPr>
        <w:t>Л.Б.Барыкина</w:t>
      </w:r>
      <w:proofErr w:type="spellEnd"/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031C58" w:rsidRPr="00031C58" w:rsidRDefault="00031C58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031C58">
        <w:rPr>
          <w:bCs/>
        </w:rPr>
        <w:t>Разослать:</w:t>
      </w:r>
    </w:p>
    <w:p w:rsidR="00031C58" w:rsidRDefault="00FE17D5" w:rsidP="00FE17D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outlineLvl w:val="0"/>
        <w:rPr>
          <w:bCs/>
        </w:rPr>
      </w:pPr>
      <w:r>
        <w:rPr>
          <w:bCs/>
        </w:rPr>
        <w:t xml:space="preserve"> </w:t>
      </w:r>
      <w:r w:rsidR="00031C58" w:rsidRPr="00031C58">
        <w:rPr>
          <w:bCs/>
        </w:rPr>
        <w:t>в дело</w:t>
      </w:r>
    </w:p>
    <w:p w:rsidR="00031C58" w:rsidRDefault="00031C58" w:rsidP="00FE17D5">
      <w:pPr>
        <w:pStyle w:val="a4"/>
        <w:widowControl w:val="0"/>
        <w:autoSpaceDE w:val="0"/>
        <w:autoSpaceDN w:val="0"/>
        <w:adjustRightInd w:val="0"/>
        <w:ind w:left="0"/>
        <w:outlineLvl w:val="0"/>
        <w:rPr>
          <w:bCs/>
        </w:rPr>
      </w:pPr>
      <w:r w:rsidRPr="00031C58">
        <w:rPr>
          <w:bCs/>
        </w:rPr>
        <w:t>1 – Акишевой</w:t>
      </w:r>
    </w:p>
    <w:p w:rsidR="00031C58" w:rsidRDefault="00031C58" w:rsidP="00FE17D5">
      <w:pPr>
        <w:pStyle w:val="a4"/>
        <w:widowControl w:val="0"/>
        <w:autoSpaceDE w:val="0"/>
        <w:autoSpaceDN w:val="0"/>
        <w:adjustRightInd w:val="0"/>
        <w:ind w:hanging="720"/>
        <w:outlineLvl w:val="0"/>
        <w:rPr>
          <w:bCs/>
        </w:rPr>
      </w:pPr>
      <w:r>
        <w:rPr>
          <w:bCs/>
        </w:rPr>
        <w:t>1-ГО и ЧС</w:t>
      </w:r>
    </w:p>
    <w:p w:rsidR="00031C58" w:rsidRDefault="00031C58" w:rsidP="00FE17D5">
      <w:pPr>
        <w:pStyle w:val="a4"/>
        <w:widowControl w:val="0"/>
        <w:autoSpaceDE w:val="0"/>
        <w:autoSpaceDN w:val="0"/>
        <w:adjustRightInd w:val="0"/>
        <w:ind w:hanging="720"/>
        <w:outlineLvl w:val="0"/>
        <w:rPr>
          <w:bCs/>
        </w:rPr>
      </w:pPr>
      <w:r>
        <w:rPr>
          <w:bCs/>
        </w:rPr>
        <w:t>1- Управление образования</w:t>
      </w:r>
    </w:p>
    <w:p w:rsidR="00031C58" w:rsidRDefault="00031C58" w:rsidP="00FE17D5">
      <w:pPr>
        <w:pStyle w:val="a4"/>
        <w:widowControl w:val="0"/>
        <w:autoSpaceDE w:val="0"/>
        <w:autoSpaceDN w:val="0"/>
        <w:adjustRightInd w:val="0"/>
        <w:ind w:hanging="720"/>
        <w:outlineLvl w:val="0"/>
        <w:rPr>
          <w:bCs/>
        </w:rPr>
      </w:pPr>
      <w:r>
        <w:rPr>
          <w:bCs/>
        </w:rPr>
        <w:t>1- Отдел культуры</w:t>
      </w:r>
    </w:p>
    <w:p w:rsidR="00031C58" w:rsidRDefault="00031C58" w:rsidP="00FE17D5">
      <w:pPr>
        <w:pStyle w:val="a4"/>
        <w:widowControl w:val="0"/>
        <w:autoSpaceDE w:val="0"/>
        <w:autoSpaceDN w:val="0"/>
        <w:adjustRightInd w:val="0"/>
        <w:ind w:hanging="720"/>
        <w:outlineLvl w:val="0"/>
        <w:rPr>
          <w:bCs/>
        </w:rPr>
      </w:pPr>
      <w:r>
        <w:rPr>
          <w:bCs/>
        </w:rPr>
        <w:t>1- ЦРБ</w:t>
      </w:r>
    </w:p>
    <w:p w:rsidR="00031C58" w:rsidRDefault="00031C58" w:rsidP="00FE17D5">
      <w:pPr>
        <w:pStyle w:val="a4"/>
        <w:widowControl w:val="0"/>
        <w:autoSpaceDE w:val="0"/>
        <w:autoSpaceDN w:val="0"/>
        <w:adjustRightInd w:val="0"/>
        <w:ind w:hanging="720"/>
        <w:outlineLvl w:val="0"/>
        <w:rPr>
          <w:bCs/>
        </w:rPr>
      </w:pPr>
      <w:r>
        <w:rPr>
          <w:bCs/>
        </w:rPr>
        <w:t>1- Правовой отдел</w:t>
      </w:r>
    </w:p>
    <w:p w:rsidR="00031C58" w:rsidRDefault="00031C58" w:rsidP="00FE17D5">
      <w:pPr>
        <w:pStyle w:val="a4"/>
        <w:widowControl w:val="0"/>
        <w:autoSpaceDE w:val="0"/>
        <w:autoSpaceDN w:val="0"/>
        <w:adjustRightInd w:val="0"/>
        <w:ind w:hanging="720"/>
        <w:outlineLvl w:val="0"/>
        <w:rPr>
          <w:bCs/>
        </w:rPr>
      </w:pPr>
      <w:r>
        <w:rPr>
          <w:bCs/>
        </w:rPr>
        <w:t>1- ЖКХ</w:t>
      </w:r>
    </w:p>
    <w:p w:rsidR="00031C58" w:rsidRDefault="00031C58" w:rsidP="00FE17D5">
      <w:pPr>
        <w:pStyle w:val="a4"/>
        <w:widowControl w:val="0"/>
        <w:autoSpaceDE w:val="0"/>
        <w:autoSpaceDN w:val="0"/>
        <w:adjustRightInd w:val="0"/>
        <w:outlineLvl w:val="0"/>
        <w:rPr>
          <w:bCs/>
        </w:rPr>
      </w:pPr>
    </w:p>
    <w:p w:rsidR="00031C58" w:rsidRPr="00031C58" w:rsidRDefault="00031C58" w:rsidP="00FE17D5">
      <w:pPr>
        <w:pStyle w:val="a4"/>
        <w:widowControl w:val="0"/>
        <w:autoSpaceDE w:val="0"/>
        <w:autoSpaceDN w:val="0"/>
        <w:adjustRightInd w:val="0"/>
        <w:outlineLvl w:val="0"/>
        <w:rPr>
          <w:bCs/>
        </w:rPr>
      </w:pPr>
    </w:p>
    <w:p w:rsidR="00ED17B5" w:rsidRDefault="00966E94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031C58">
        <w:rPr>
          <w:bCs/>
        </w:rPr>
        <w:t xml:space="preserve">              </w:t>
      </w:r>
    </w:p>
    <w:p w:rsidR="00D147B0" w:rsidRDefault="00D147B0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D147B0" w:rsidRDefault="00D147B0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D147B0" w:rsidRDefault="00D147B0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D147B0" w:rsidRDefault="00D147B0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D147B0" w:rsidRDefault="00D147B0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D147B0" w:rsidRDefault="00D147B0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D147B0" w:rsidRDefault="00D147B0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D147B0" w:rsidRDefault="00D147B0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Исполнитель: ________________________ </w:t>
      </w:r>
      <w:proofErr w:type="spellStart"/>
      <w:r>
        <w:rPr>
          <w:bCs/>
        </w:rPr>
        <w:t>А.А.Бурлакова</w:t>
      </w:r>
      <w:proofErr w:type="spellEnd"/>
    </w:p>
    <w:p w:rsidR="00D147B0" w:rsidRDefault="00D147B0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D147B0" w:rsidRPr="00031C58" w:rsidRDefault="00D147B0" w:rsidP="00731CEA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т. 3-11-43</w:t>
      </w:r>
    </w:p>
    <w:sectPr w:rsidR="00D147B0" w:rsidRPr="00031C58" w:rsidSect="00FE17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263"/>
    <w:multiLevelType w:val="hybridMultilevel"/>
    <w:tmpl w:val="91C8130A"/>
    <w:lvl w:ilvl="0" w:tplc="80B8A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F41C23"/>
    <w:multiLevelType w:val="hybridMultilevel"/>
    <w:tmpl w:val="0A28DB80"/>
    <w:lvl w:ilvl="0" w:tplc="AC746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51"/>
    <w:rsid w:val="00031C58"/>
    <w:rsid w:val="00096B78"/>
    <w:rsid w:val="000E31F5"/>
    <w:rsid w:val="001173B5"/>
    <w:rsid w:val="001D16D1"/>
    <w:rsid w:val="00286747"/>
    <w:rsid w:val="00356951"/>
    <w:rsid w:val="00617D1E"/>
    <w:rsid w:val="006F1C0E"/>
    <w:rsid w:val="00720544"/>
    <w:rsid w:val="007311E0"/>
    <w:rsid w:val="00731CEA"/>
    <w:rsid w:val="00807ED0"/>
    <w:rsid w:val="0086614F"/>
    <w:rsid w:val="00966E94"/>
    <w:rsid w:val="00D147B0"/>
    <w:rsid w:val="00ED17B5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7B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D17B5"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7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17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17B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D1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7B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D17B5"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7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17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17B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D1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1BA33B305F772F855AC14D169D72575B32438DD986E7841CC502DFF4C54BB5C783573B02384C5Y8kAK" TargetMode="External"/><Relationship Id="rId13" Type="http://schemas.openxmlformats.org/officeDocument/2006/relationships/hyperlink" Target="consultantplus://offline/ref=53D1BA33B305F772F855B219C705882E7DBB7332D09D602F14930B70A8455EECY1k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D1BA33B305F772F855AC14D169D72575B42B3CD5966E7841CC502DFF4C54BB5C783577YBk6K" TargetMode="External"/><Relationship Id="rId12" Type="http://schemas.openxmlformats.org/officeDocument/2006/relationships/hyperlink" Target="consultantplus://offline/ref=53D1BA33B305F772F855B219C705882E7DBB7332DD9964291A930B70A8455EEC1B376C31F42E85C18A15C0Y7k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D1BA33B305F772F855AC14D169D7257DB22A38DC95337249955C2FF8430BAC5B313972B02381YCk4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D1BA33B305F772F855AC14D169D7257DB22A38DC95337249955C2FF8430BAC5B313972B02387YCk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1BA33B305F772F855AC14D169D72575B32438DD986E7841CC502DFF4C54BB5C783573B02384C5Y8k8K" TargetMode="External"/><Relationship Id="rId14" Type="http://schemas.openxmlformats.org/officeDocument/2006/relationships/hyperlink" Target="file:///\\NZPRAYUPRDEL\Ob\&#1041;&#1091;&#1088;&#1083;&#1072;&#1082;&#1086;&#1074;&#1072;%20&#1040;&#1040;\Comp\Disc_D\&#1057;&#1086;&#1093;&#1088;&#1072;&#1085;&#1077;&#1085;&#1080;&#1077;\&#1056;&#1072;&#1073;&#1086;&#1095;&#1080;&#1081;%20&#1089;&#1090;&#1086;&#1083;\&#1055;&#1088;&#1086;&#1090;&#1086;&#1082;&#1086;&#1083;&#1099;%20&#1040;&#1058;&#1050;%20&#1080;%20&#1076;&#1088;.&#1080;&#1085;&#1092;&#1086;&#1088;\&#1055;&#1083;&#1072;&#1089;&#1090;&#1086;&#1074;&#1089;&#1082;&#1086;&#1077;%20&#1087;&#1086;&#1089;&#1090;&#1072;&#1085;&#1086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АА</dc:creator>
  <cp:keywords/>
  <dc:description/>
  <cp:lastModifiedBy>Бурлакова АА</cp:lastModifiedBy>
  <cp:revision>8</cp:revision>
  <cp:lastPrinted>2016-04-07T07:05:00Z</cp:lastPrinted>
  <dcterms:created xsi:type="dcterms:W3CDTF">2015-07-27T12:39:00Z</dcterms:created>
  <dcterms:modified xsi:type="dcterms:W3CDTF">2016-04-07T07:06:00Z</dcterms:modified>
</cp:coreProperties>
</file>