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1CD66" w14:textId="77777777" w:rsidR="00B64C5B" w:rsidRDefault="00B64C5B" w:rsidP="002E40B9">
      <w:r w:rsidRPr="0041775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E6D0C32" wp14:editId="6879DEDC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</w:p>
    <w:p w14:paraId="4B41991F" w14:textId="77777777" w:rsidR="00B64C5B" w:rsidRDefault="00B64C5B" w:rsidP="002E40B9">
      <w:pPr>
        <w:tabs>
          <w:tab w:val="left" w:pos="1320"/>
        </w:tabs>
      </w:pPr>
    </w:p>
    <w:p w14:paraId="2E9C16A6" w14:textId="77777777" w:rsidR="00B64C5B" w:rsidRDefault="00B64C5B" w:rsidP="002E40B9">
      <w:pPr>
        <w:tabs>
          <w:tab w:val="left" w:pos="1320"/>
        </w:tabs>
      </w:pPr>
    </w:p>
    <w:p w14:paraId="351DB6B9" w14:textId="77777777" w:rsidR="00B64C5B" w:rsidRDefault="00B64C5B" w:rsidP="002E40B9">
      <w:pPr>
        <w:tabs>
          <w:tab w:val="left" w:pos="1320"/>
        </w:tabs>
      </w:pPr>
    </w:p>
    <w:p w14:paraId="45E450BF" w14:textId="77777777" w:rsidR="00D83B1C" w:rsidRDefault="00B64C5B" w:rsidP="002E40B9">
      <w:pPr>
        <w:tabs>
          <w:tab w:val="left" w:pos="1320"/>
        </w:tabs>
        <w:rPr>
          <w:b/>
        </w:rPr>
      </w:pPr>
      <w:r>
        <w:rPr>
          <w:b/>
        </w:rPr>
        <w:t xml:space="preserve">              </w:t>
      </w:r>
    </w:p>
    <w:p w14:paraId="4FF79792" w14:textId="41D8C20B" w:rsidR="00B64C5B" w:rsidRPr="00674545" w:rsidRDefault="003D695E" w:rsidP="003D695E">
      <w:pPr>
        <w:tabs>
          <w:tab w:val="left" w:pos="1320"/>
        </w:tabs>
        <w:jc w:val="both"/>
        <w:rPr>
          <w:b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</w:rPr>
        <w:t xml:space="preserve">              </w:t>
      </w:r>
      <w:r>
        <w:rPr>
          <w:b/>
          <w:sz w:val="32"/>
          <w:szCs w:val="32"/>
        </w:rPr>
        <w:t xml:space="preserve">    </w:t>
      </w:r>
      <w:r w:rsidRPr="00D846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Совет </w:t>
      </w:r>
      <w:r w:rsidRPr="00D84683">
        <w:rPr>
          <w:b/>
          <w:sz w:val="32"/>
          <w:szCs w:val="32"/>
        </w:rPr>
        <w:t xml:space="preserve">депутатов </w:t>
      </w:r>
      <w:r w:rsidR="00B64C5B" w:rsidRPr="00D84683">
        <w:rPr>
          <w:b/>
          <w:sz w:val="32"/>
          <w:szCs w:val="32"/>
        </w:rPr>
        <w:t>Нязепетровского городского поселения</w:t>
      </w:r>
    </w:p>
    <w:p w14:paraId="687E9700" w14:textId="77777777" w:rsidR="00B64C5B" w:rsidRPr="00D84683" w:rsidRDefault="00B64C5B" w:rsidP="002E40B9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14:paraId="5B73C878" w14:textId="77777777" w:rsidR="00B64C5B" w:rsidRPr="00D84683" w:rsidRDefault="00B64C5B" w:rsidP="002E40B9">
      <w:pPr>
        <w:jc w:val="center"/>
        <w:rPr>
          <w:b/>
        </w:rPr>
      </w:pPr>
    </w:p>
    <w:p w14:paraId="03DE8BE6" w14:textId="45C7B50C" w:rsidR="00B64C5B" w:rsidRPr="00D84683" w:rsidRDefault="00B64C5B" w:rsidP="002E40B9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  <w:r w:rsidR="00CF5840">
        <w:rPr>
          <w:b/>
          <w:sz w:val="32"/>
          <w:szCs w:val="32"/>
        </w:rPr>
        <w:t xml:space="preserve">  </w:t>
      </w:r>
    </w:p>
    <w:p w14:paraId="0BA9A40A" w14:textId="77777777" w:rsidR="00B64C5B" w:rsidRPr="00D84683" w:rsidRDefault="00B64C5B" w:rsidP="002E40B9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9223" wp14:editId="6E5E17F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328C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EGBMVXXAAAABgEAAA8AAAAAAAAAAAAAAAAAsgQAAGRycy9kb3ducmV2LnhtbFBLBQYA&#10;AAAABAAEAPMAAAC2BQAAAAA=&#10;" strokeweight="4.5pt">
                <v:stroke linestyle="thickThin"/>
                <w10:wrap type="tight"/>
              </v:line>
            </w:pict>
          </mc:Fallback>
        </mc:AlternateContent>
      </w:r>
    </w:p>
    <w:p w14:paraId="0606D0EE" w14:textId="6FDA38DE" w:rsidR="00B64C5B" w:rsidRPr="00523DFB" w:rsidRDefault="00CF5840" w:rsidP="002E40B9">
      <w:pPr>
        <w:pStyle w:val="BodyText21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от  1</w:t>
      </w:r>
      <w:r w:rsidR="00B64C5B" w:rsidRPr="00523DFB">
        <w:rPr>
          <w:sz w:val="22"/>
          <w:szCs w:val="22"/>
        </w:rPr>
        <w:t>0</w:t>
      </w:r>
      <w:proofErr w:type="gramEnd"/>
      <w:r w:rsidR="00B64C5B" w:rsidRPr="00523DFB">
        <w:rPr>
          <w:sz w:val="22"/>
          <w:szCs w:val="22"/>
        </w:rPr>
        <w:t xml:space="preserve"> августа  2023 г. года № </w:t>
      </w:r>
      <w:r w:rsidR="00634B61">
        <w:rPr>
          <w:sz w:val="22"/>
          <w:szCs w:val="22"/>
        </w:rPr>
        <w:t>163</w:t>
      </w:r>
      <w:r w:rsidR="00B64C5B" w:rsidRPr="00523DFB">
        <w:rPr>
          <w:sz w:val="22"/>
          <w:szCs w:val="22"/>
        </w:rPr>
        <w:t xml:space="preserve">  </w:t>
      </w:r>
    </w:p>
    <w:p w14:paraId="4E89DDE7" w14:textId="77777777" w:rsidR="00F3672F" w:rsidRPr="00523DFB" w:rsidRDefault="00B64C5B" w:rsidP="002E40B9">
      <w:pPr>
        <w:rPr>
          <w:sz w:val="22"/>
          <w:szCs w:val="22"/>
        </w:rPr>
      </w:pPr>
      <w:r w:rsidRPr="00523DFB">
        <w:rPr>
          <w:sz w:val="22"/>
          <w:szCs w:val="22"/>
        </w:rPr>
        <w:t>г. Нязепетровск</w:t>
      </w:r>
    </w:p>
    <w:p w14:paraId="1A12BD8A" w14:textId="77777777" w:rsidR="00B64C5B" w:rsidRDefault="00B64C5B" w:rsidP="002E40B9">
      <w:pPr>
        <w:rPr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523DFB" w14:paraId="661CD5DD" w14:textId="77777777" w:rsidTr="00523DF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18A91E" w14:textId="5F60B60E" w:rsidR="00523DFB" w:rsidRDefault="00523DFB" w:rsidP="00523DFB">
            <w:pPr>
              <w:jc w:val="both"/>
              <w:rPr>
                <w:sz w:val="24"/>
                <w:szCs w:val="24"/>
              </w:rPr>
            </w:pPr>
            <w:r w:rsidRPr="00523DFB">
              <w:rPr>
                <w:sz w:val="24"/>
                <w:szCs w:val="24"/>
              </w:rPr>
              <w:t>О Положении о порядке наименования (переименования)</w:t>
            </w:r>
            <w:r>
              <w:rPr>
                <w:sz w:val="24"/>
                <w:szCs w:val="24"/>
              </w:rPr>
              <w:t xml:space="preserve"> </w:t>
            </w:r>
            <w:r w:rsidRPr="00523DFB">
              <w:rPr>
                <w:sz w:val="24"/>
                <w:szCs w:val="24"/>
              </w:rPr>
              <w:t>улиц, площадей, других муниципальных объектов и установке мемориальных досок на территории Нязепетровского городского поселения</w:t>
            </w:r>
          </w:p>
        </w:tc>
      </w:tr>
    </w:tbl>
    <w:p w14:paraId="783F8052" w14:textId="77777777" w:rsidR="00523DFB" w:rsidRDefault="00523DFB" w:rsidP="002E40B9">
      <w:pPr>
        <w:rPr>
          <w:sz w:val="24"/>
          <w:szCs w:val="24"/>
        </w:rPr>
      </w:pPr>
    </w:p>
    <w:p w14:paraId="62F5A3A1" w14:textId="77777777" w:rsidR="00B64C5B" w:rsidRDefault="00B64C5B" w:rsidP="002E40B9">
      <w:pPr>
        <w:rPr>
          <w:sz w:val="24"/>
          <w:szCs w:val="24"/>
        </w:rPr>
      </w:pPr>
    </w:p>
    <w:p w14:paraId="0493348E" w14:textId="77777777" w:rsidR="00B64C5B" w:rsidRDefault="00B64C5B" w:rsidP="002E40B9">
      <w:pPr>
        <w:rPr>
          <w:sz w:val="24"/>
          <w:szCs w:val="24"/>
        </w:rPr>
      </w:pPr>
    </w:p>
    <w:p w14:paraId="1E53DB18" w14:textId="308B3ADB" w:rsidR="00B64C5B" w:rsidRPr="00B64C5B" w:rsidRDefault="00B64C5B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>В соответствии</w:t>
      </w:r>
      <w:r w:rsidR="00303DD0">
        <w:rPr>
          <w:color w:val="000000"/>
          <w:sz w:val="24"/>
          <w:szCs w:val="24"/>
        </w:rPr>
        <w:t xml:space="preserve"> с Федеральным законом от 6 октября </w:t>
      </w:r>
      <w:r w:rsidRPr="00B64C5B">
        <w:rPr>
          <w:color w:val="000000"/>
          <w:sz w:val="24"/>
          <w:szCs w:val="24"/>
        </w:rPr>
        <w:t>2003</w:t>
      </w:r>
      <w:r w:rsidR="00523DFB">
        <w:rPr>
          <w:color w:val="000000"/>
          <w:sz w:val="24"/>
          <w:szCs w:val="24"/>
        </w:rPr>
        <w:t xml:space="preserve"> г.</w:t>
      </w:r>
      <w:r w:rsidRPr="00B64C5B">
        <w:rPr>
          <w:color w:val="000000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Уставом Нязепетровского городского поселения, а также в целях упорядочения процедуры наименования (переименования) улиц, площадей, других муниципальных объектов, а также увековечивания памяти исторических событий и выдающихся граждан, имеющих заслуги перед </w:t>
      </w:r>
      <w:proofErr w:type="spellStart"/>
      <w:r w:rsidRPr="00B64C5B">
        <w:rPr>
          <w:color w:val="000000"/>
          <w:sz w:val="24"/>
          <w:szCs w:val="24"/>
        </w:rPr>
        <w:t>Нязепетровским</w:t>
      </w:r>
      <w:proofErr w:type="spellEnd"/>
      <w:r w:rsidRPr="00B64C5B">
        <w:rPr>
          <w:color w:val="000000"/>
          <w:sz w:val="24"/>
          <w:szCs w:val="24"/>
        </w:rPr>
        <w:t xml:space="preserve"> городским поселением, Совет депутатов Нязепетровского городского поселения</w:t>
      </w:r>
    </w:p>
    <w:p w14:paraId="1208E157" w14:textId="23C54638" w:rsidR="00B64C5B" w:rsidRDefault="00B64C5B" w:rsidP="00523DFB">
      <w:pPr>
        <w:overflowPunct/>
        <w:autoSpaceDE/>
        <w:autoSpaceDN/>
        <w:adjustRightInd/>
        <w:ind w:left="14" w:right="72" w:hanging="14"/>
        <w:jc w:val="center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>РЕШАЕТ:</w:t>
      </w:r>
    </w:p>
    <w:p w14:paraId="79B9943A" w14:textId="1C15AF92" w:rsidR="00B64C5B" w:rsidRPr="00B64C5B" w:rsidRDefault="00B64C5B" w:rsidP="002E40B9">
      <w:pPr>
        <w:numPr>
          <w:ilvl w:val="0"/>
          <w:numId w:val="1"/>
        </w:numPr>
        <w:overflowPunct/>
        <w:autoSpaceDE/>
        <w:autoSpaceDN/>
        <w:adjustRightInd/>
        <w:ind w:right="72" w:firstLine="706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>Утвердить   Положение   о   порядке   наименования(переименования)   улиц, площадей, других муниципальных объектов и установке мемориальных дос</w:t>
      </w:r>
      <w:r w:rsidR="00F01446">
        <w:rPr>
          <w:color w:val="000000"/>
          <w:sz w:val="24"/>
          <w:szCs w:val="24"/>
        </w:rPr>
        <w:t>ок   на территории Нязепетровского городского поселения ( Приложение 1).</w:t>
      </w:r>
      <w:r w:rsidRPr="00B64C5B">
        <w:rPr>
          <w:color w:val="000000"/>
          <w:sz w:val="24"/>
          <w:szCs w:val="24"/>
        </w:rPr>
        <w:t xml:space="preserve">                                                                 </w:t>
      </w:r>
    </w:p>
    <w:p w14:paraId="5F787C2A" w14:textId="77777777" w:rsidR="00B64C5B" w:rsidRPr="00B64C5B" w:rsidRDefault="00F01446" w:rsidP="002E40B9">
      <w:pPr>
        <w:numPr>
          <w:ilvl w:val="0"/>
          <w:numId w:val="1"/>
        </w:numPr>
        <w:overflowPunct/>
        <w:autoSpaceDE/>
        <w:autoSpaceDN/>
        <w:adjustRightInd/>
        <w:ind w:right="72" w:firstLine="706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Положение о к</w:t>
      </w:r>
      <w:r w:rsidR="00B64C5B" w:rsidRPr="00B64C5B">
        <w:rPr>
          <w:color w:val="000000"/>
          <w:sz w:val="24"/>
          <w:szCs w:val="24"/>
        </w:rPr>
        <w:t xml:space="preserve">омиссии по наименованию (переименованию) улиц, площадей, других муниципальных объектов и установке мемориальных </w:t>
      </w:r>
      <w:r>
        <w:rPr>
          <w:color w:val="000000"/>
          <w:sz w:val="24"/>
          <w:szCs w:val="24"/>
        </w:rPr>
        <w:t>досок на территории Нязепетровского городского поселения</w:t>
      </w:r>
      <w:r w:rsidR="00B64C5B" w:rsidRPr="00B64C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</w:t>
      </w:r>
      <w:r w:rsidR="00B64C5B" w:rsidRPr="00B64C5B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)</w:t>
      </w:r>
      <w:r w:rsidR="00B64C5B" w:rsidRPr="00B64C5B">
        <w:rPr>
          <w:color w:val="000000"/>
          <w:sz w:val="24"/>
          <w:szCs w:val="24"/>
        </w:rPr>
        <w:t xml:space="preserve">. </w:t>
      </w:r>
    </w:p>
    <w:p w14:paraId="2C404448" w14:textId="70DEC4CF" w:rsidR="00B64C5B" w:rsidRPr="00B64C5B" w:rsidRDefault="001B1F58" w:rsidP="002E40B9">
      <w:pPr>
        <w:numPr>
          <w:ilvl w:val="0"/>
          <w:numId w:val="1"/>
        </w:numPr>
        <w:overflowPunct/>
        <w:autoSpaceDE/>
        <w:autoSpaceDN/>
        <w:adjustRightInd/>
        <w:ind w:right="72" w:firstLine="706"/>
        <w:jc w:val="both"/>
        <w:textAlignment w:val="auto"/>
        <w:rPr>
          <w:color w:val="000000"/>
          <w:sz w:val="24"/>
          <w:szCs w:val="24"/>
        </w:rPr>
      </w:pPr>
      <w:r w:rsidRPr="001B1F58">
        <w:rPr>
          <w:color w:val="000000"/>
          <w:sz w:val="24"/>
          <w:szCs w:val="24"/>
        </w:rPr>
        <w:t xml:space="preserve">Настоящее решение вступает </w:t>
      </w:r>
      <w:r w:rsidR="00303DD0">
        <w:rPr>
          <w:color w:val="000000"/>
          <w:sz w:val="24"/>
          <w:szCs w:val="24"/>
        </w:rPr>
        <w:t xml:space="preserve">в силу после </w:t>
      </w:r>
      <w:r>
        <w:rPr>
          <w:color w:val="000000"/>
          <w:sz w:val="24"/>
          <w:szCs w:val="24"/>
        </w:rPr>
        <w:t xml:space="preserve"> официального</w:t>
      </w:r>
      <w:r w:rsidRPr="001B1F58">
        <w:rPr>
          <w:color w:val="000000"/>
          <w:sz w:val="24"/>
          <w:szCs w:val="24"/>
        </w:rPr>
        <w:t xml:space="preserve"> опубликовани</w:t>
      </w:r>
      <w:r>
        <w:rPr>
          <w:color w:val="000000"/>
          <w:sz w:val="24"/>
          <w:szCs w:val="24"/>
        </w:rPr>
        <w:t>я</w:t>
      </w:r>
      <w:r w:rsidRPr="001B1F58">
        <w:rPr>
          <w:color w:val="000000"/>
          <w:sz w:val="24"/>
          <w:szCs w:val="24"/>
        </w:rPr>
        <w:t xml:space="preserve">  на</w:t>
      </w:r>
      <w:r w:rsidR="005722CF">
        <w:rPr>
          <w:color w:val="000000"/>
          <w:sz w:val="24"/>
          <w:szCs w:val="24"/>
        </w:rPr>
        <w:t xml:space="preserve"> официальном</w:t>
      </w:r>
      <w:r w:rsidRPr="001B1F58">
        <w:rPr>
          <w:color w:val="000000"/>
          <w:sz w:val="24"/>
          <w:szCs w:val="24"/>
        </w:rPr>
        <w:t xml:space="preserve"> сайте Нязепетровского муниципального района (https:// nzpr.ru, регистрация в качестве сетевого издания: Эл № ФС77-81111 от 17 мая 2021 года) и </w:t>
      </w:r>
      <w:r>
        <w:rPr>
          <w:color w:val="000000"/>
          <w:sz w:val="24"/>
          <w:szCs w:val="24"/>
        </w:rPr>
        <w:t xml:space="preserve">подлежит </w:t>
      </w:r>
      <w:r w:rsidRPr="001B1F58">
        <w:rPr>
          <w:color w:val="000000"/>
          <w:sz w:val="24"/>
          <w:szCs w:val="24"/>
        </w:rPr>
        <w:t>размещению на официальном сайте Нязепетровского городского поселения</w:t>
      </w:r>
      <w:r w:rsidR="005722CF">
        <w:rPr>
          <w:color w:val="000000"/>
          <w:sz w:val="24"/>
          <w:szCs w:val="24"/>
        </w:rPr>
        <w:t>.</w:t>
      </w:r>
      <w:r w:rsidR="00B64C5B" w:rsidRPr="00B64C5B">
        <w:rPr>
          <w:color w:val="000000"/>
          <w:sz w:val="24"/>
          <w:szCs w:val="24"/>
        </w:rPr>
        <w:t xml:space="preserve"> </w:t>
      </w:r>
    </w:p>
    <w:p w14:paraId="38883CA6" w14:textId="3585E0AC" w:rsidR="00F01446" w:rsidRDefault="001B1F58" w:rsidP="002E40B9">
      <w:pPr>
        <w:numPr>
          <w:ilvl w:val="0"/>
          <w:numId w:val="1"/>
        </w:numPr>
        <w:overflowPunct/>
        <w:autoSpaceDE/>
        <w:autoSpaceDN/>
        <w:adjustRightInd/>
        <w:ind w:right="72" w:firstLine="706"/>
        <w:jc w:val="both"/>
        <w:textAlignment w:val="auto"/>
        <w:rPr>
          <w:color w:val="000000"/>
          <w:sz w:val="24"/>
          <w:szCs w:val="24"/>
        </w:rPr>
      </w:pPr>
      <w:r w:rsidRPr="001B1F58">
        <w:rPr>
          <w:color w:val="000000"/>
          <w:sz w:val="24"/>
          <w:szCs w:val="24"/>
        </w:rPr>
        <w:t>Контроль за выполнением</w:t>
      </w:r>
      <w:r w:rsidR="005722CF">
        <w:rPr>
          <w:color w:val="000000"/>
          <w:sz w:val="24"/>
          <w:szCs w:val="24"/>
        </w:rPr>
        <w:t xml:space="preserve"> настоящего</w:t>
      </w:r>
      <w:r w:rsidRPr="001B1F58">
        <w:rPr>
          <w:color w:val="000000"/>
          <w:sz w:val="24"/>
          <w:szCs w:val="24"/>
        </w:rPr>
        <w:t xml:space="preserve"> решения возложить на постоянную комиссию Совета депутатов по </w:t>
      </w:r>
      <w:r>
        <w:rPr>
          <w:color w:val="000000"/>
          <w:sz w:val="24"/>
          <w:szCs w:val="24"/>
        </w:rPr>
        <w:t xml:space="preserve">мандатам, законности и местному </w:t>
      </w:r>
      <w:proofErr w:type="gramStart"/>
      <w:r>
        <w:rPr>
          <w:color w:val="000000"/>
          <w:sz w:val="24"/>
          <w:szCs w:val="24"/>
        </w:rPr>
        <w:t>самоуправлению</w:t>
      </w:r>
      <w:r w:rsidR="005722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(</w:t>
      </w:r>
      <w:proofErr w:type="gramEnd"/>
      <w:r>
        <w:rPr>
          <w:color w:val="000000"/>
          <w:sz w:val="24"/>
          <w:szCs w:val="24"/>
        </w:rPr>
        <w:t xml:space="preserve">Юшин В.Н.). </w:t>
      </w:r>
    </w:p>
    <w:p w14:paraId="5D8B7283" w14:textId="77777777" w:rsidR="00F01446" w:rsidRDefault="00F01446" w:rsidP="002E40B9">
      <w:p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</w:p>
    <w:p w14:paraId="49B4ECFF" w14:textId="77777777" w:rsidR="00B64C5B" w:rsidRPr="00B64C5B" w:rsidRDefault="00B64C5B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3CF4D192" w14:textId="77777777" w:rsidR="00B64C5B" w:rsidRPr="00B64C5B" w:rsidRDefault="00B64C5B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 </w:t>
      </w:r>
    </w:p>
    <w:p w14:paraId="46208857" w14:textId="77777777" w:rsidR="00523DFB" w:rsidRDefault="00B64C5B" w:rsidP="00523DFB">
      <w:pPr>
        <w:overflowPunct/>
        <w:autoSpaceDE/>
        <w:autoSpaceDN/>
        <w:adjustRightInd/>
        <w:ind w:left="14" w:right="72" w:hanging="14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Глава Нязепетровского </w:t>
      </w:r>
    </w:p>
    <w:p w14:paraId="1718AD33" w14:textId="5BFBA38D" w:rsidR="00303DD0" w:rsidRDefault="00B64C5B" w:rsidP="00523DFB">
      <w:pPr>
        <w:overflowPunct/>
        <w:autoSpaceDE/>
        <w:autoSpaceDN/>
        <w:adjustRightInd/>
        <w:ind w:left="14" w:right="72" w:hanging="14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городского поселения         </w:t>
      </w:r>
      <w:r w:rsidR="00F01446">
        <w:rPr>
          <w:color w:val="000000"/>
          <w:sz w:val="24"/>
          <w:szCs w:val="24"/>
        </w:rPr>
        <w:t xml:space="preserve">          </w:t>
      </w:r>
      <w:r w:rsidRPr="00B64C5B">
        <w:rPr>
          <w:color w:val="000000"/>
          <w:sz w:val="24"/>
          <w:szCs w:val="24"/>
        </w:rPr>
        <w:t xml:space="preserve"> </w:t>
      </w:r>
      <w:r w:rsidR="00523DFB">
        <w:rPr>
          <w:color w:val="000000"/>
          <w:sz w:val="24"/>
          <w:szCs w:val="24"/>
        </w:rPr>
        <w:t xml:space="preserve">                                                                   </w:t>
      </w:r>
      <w:r w:rsidRPr="00B64C5B">
        <w:rPr>
          <w:color w:val="000000"/>
          <w:sz w:val="24"/>
          <w:szCs w:val="24"/>
        </w:rPr>
        <w:t xml:space="preserve"> Г.В. Лукоянов                </w:t>
      </w:r>
    </w:p>
    <w:p w14:paraId="28B94B3B" w14:textId="77777777" w:rsidR="00B64C5B" w:rsidRPr="00B64C5B" w:rsidRDefault="00B64C5B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                </w:t>
      </w:r>
    </w:p>
    <w:p w14:paraId="36510AA7" w14:textId="77777777" w:rsidR="00523DFB" w:rsidRDefault="00523DFB" w:rsidP="002E40B9">
      <w:pPr>
        <w:jc w:val="right"/>
        <w:rPr>
          <w:bCs/>
          <w:sz w:val="24"/>
          <w:szCs w:val="24"/>
        </w:rPr>
      </w:pPr>
    </w:p>
    <w:p w14:paraId="064550FD" w14:textId="77777777" w:rsidR="00523DFB" w:rsidRDefault="00523DFB" w:rsidP="002E40B9">
      <w:pPr>
        <w:jc w:val="right"/>
        <w:rPr>
          <w:bCs/>
          <w:sz w:val="24"/>
          <w:szCs w:val="24"/>
        </w:rPr>
      </w:pPr>
    </w:p>
    <w:p w14:paraId="4A64E853" w14:textId="77777777" w:rsidR="00523DFB" w:rsidRDefault="00523DFB" w:rsidP="002E40B9">
      <w:pPr>
        <w:jc w:val="right"/>
        <w:rPr>
          <w:bCs/>
          <w:sz w:val="24"/>
          <w:szCs w:val="24"/>
        </w:rPr>
      </w:pPr>
    </w:p>
    <w:p w14:paraId="610C7A9E" w14:textId="77777777" w:rsidR="00523DFB" w:rsidRDefault="00523DFB" w:rsidP="005722CF">
      <w:pPr>
        <w:rPr>
          <w:bCs/>
          <w:sz w:val="24"/>
          <w:szCs w:val="24"/>
        </w:rPr>
      </w:pPr>
    </w:p>
    <w:p w14:paraId="6787D7C5" w14:textId="6C08F442" w:rsidR="00167640" w:rsidRPr="008E40E4" w:rsidRDefault="00167640" w:rsidP="002E40B9">
      <w:pPr>
        <w:jc w:val="right"/>
        <w:rPr>
          <w:bCs/>
          <w:sz w:val="24"/>
          <w:szCs w:val="24"/>
        </w:rPr>
      </w:pPr>
      <w:r w:rsidRPr="008E40E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1</w:t>
      </w:r>
      <w:r w:rsidRPr="008E40E4">
        <w:rPr>
          <w:bCs/>
          <w:sz w:val="24"/>
          <w:szCs w:val="24"/>
        </w:rPr>
        <w:t xml:space="preserve"> </w:t>
      </w:r>
    </w:p>
    <w:p w14:paraId="616D8964" w14:textId="77777777" w:rsidR="00167640" w:rsidRPr="008E40E4" w:rsidRDefault="00167640" w:rsidP="002E40B9">
      <w:pPr>
        <w:jc w:val="right"/>
        <w:rPr>
          <w:bCs/>
          <w:sz w:val="24"/>
          <w:szCs w:val="24"/>
        </w:rPr>
      </w:pPr>
      <w:r w:rsidRPr="008E40E4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Совета</w:t>
      </w:r>
      <w:r w:rsidRPr="008E40E4">
        <w:rPr>
          <w:bCs/>
          <w:sz w:val="24"/>
          <w:szCs w:val="24"/>
        </w:rPr>
        <w:t xml:space="preserve"> депутатов </w:t>
      </w:r>
    </w:p>
    <w:p w14:paraId="423C9F97" w14:textId="77777777" w:rsidR="00167640" w:rsidRDefault="00167640" w:rsidP="002E40B9">
      <w:pPr>
        <w:jc w:val="right"/>
        <w:rPr>
          <w:bCs/>
          <w:sz w:val="24"/>
          <w:szCs w:val="24"/>
        </w:rPr>
      </w:pPr>
      <w:r w:rsidRPr="008E40E4">
        <w:rPr>
          <w:bCs/>
          <w:sz w:val="24"/>
          <w:szCs w:val="24"/>
        </w:rPr>
        <w:t xml:space="preserve">Нязепетровского </w:t>
      </w:r>
      <w:r>
        <w:rPr>
          <w:bCs/>
          <w:sz w:val="24"/>
          <w:szCs w:val="24"/>
        </w:rPr>
        <w:t>городского поселения</w:t>
      </w:r>
    </w:p>
    <w:p w14:paraId="2AC32AAA" w14:textId="21C4816E" w:rsidR="00167640" w:rsidRPr="008E40E4" w:rsidRDefault="00CF5840" w:rsidP="002E40B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10</w:t>
      </w:r>
      <w:r w:rsidR="00167640">
        <w:rPr>
          <w:bCs/>
          <w:sz w:val="24"/>
          <w:szCs w:val="24"/>
        </w:rPr>
        <w:t xml:space="preserve"> августа 2023 года №</w:t>
      </w:r>
      <w:r w:rsidR="00634B61">
        <w:rPr>
          <w:bCs/>
          <w:sz w:val="24"/>
          <w:szCs w:val="24"/>
        </w:rPr>
        <w:t xml:space="preserve"> 163</w:t>
      </w:r>
    </w:p>
    <w:p w14:paraId="1C488830" w14:textId="77777777" w:rsidR="00167640" w:rsidRPr="008E40E4" w:rsidRDefault="00167640" w:rsidP="002E40B9">
      <w:pPr>
        <w:jc w:val="center"/>
        <w:rPr>
          <w:bCs/>
          <w:sz w:val="24"/>
          <w:szCs w:val="24"/>
        </w:rPr>
      </w:pPr>
    </w:p>
    <w:p w14:paraId="202EEC94" w14:textId="77777777" w:rsidR="00167640" w:rsidRDefault="00167640" w:rsidP="002E40B9">
      <w:pPr>
        <w:overflowPunct/>
        <w:autoSpaceDE/>
        <w:autoSpaceDN/>
        <w:adjustRightInd/>
        <w:ind w:left="10" w:right="12" w:hanging="10"/>
        <w:jc w:val="center"/>
        <w:textAlignment w:val="auto"/>
        <w:rPr>
          <w:color w:val="000000"/>
          <w:sz w:val="28"/>
          <w:szCs w:val="22"/>
        </w:rPr>
      </w:pPr>
    </w:p>
    <w:p w14:paraId="43369B4B" w14:textId="77777777" w:rsidR="00167640" w:rsidRPr="00167640" w:rsidRDefault="00303DD0" w:rsidP="002E40B9">
      <w:pPr>
        <w:overflowPunct/>
        <w:autoSpaceDE/>
        <w:autoSpaceDN/>
        <w:adjustRightInd/>
        <w:ind w:left="10" w:right="12" w:hanging="10"/>
        <w:jc w:val="center"/>
        <w:textAlignment w:val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167640" w:rsidRPr="00167640">
        <w:rPr>
          <w:b/>
          <w:color w:val="000000"/>
          <w:sz w:val="32"/>
          <w:szCs w:val="32"/>
        </w:rPr>
        <w:t xml:space="preserve">оложение </w:t>
      </w:r>
    </w:p>
    <w:p w14:paraId="20F0688F" w14:textId="611887A1" w:rsidR="00167640" w:rsidRPr="00167640" w:rsidRDefault="00303DD0" w:rsidP="00523DFB">
      <w:pPr>
        <w:overflowPunct/>
        <w:autoSpaceDE/>
        <w:autoSpaceDN/>
        <w:adjustRightInd/>
        <w:ind w:left="1268" w:right="72"/>
        <w:jc w:val="center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167640" w:rsidRPr="00167640">
        <w:rPr>
          <w:b/>
          <w:color w:val="000000"/>
          <w:sz w:val="24"/>
          <w:szCs w:val="24"/>
        </w:rPr>
        <w:t xml:space="preserve"> порядке наименования (переименования) улиц, площадей, других</w:t>
      </w:r>
    </w:p>
    <w:p w14:paraId="09E10788" w14:textId="77777777" w:rsidR="00523DFB" w:rsidRDefault="00167640" w:rsidP="00523DFB">
      <w:pPr>
        <w:overflowPunct/>
        <w:autoSpaceDE/>
        <w:autoSpaceDN/>
        <w:adjustRightInd/>
        <w:ind w:left="655" w:right="72" w:hanging="79"/>
        <w:jc w:val="center"/>
        <w:textAlignment w:val="auto"/>
        <w:rPr>
          <w:b/>
          <w:color w:val="000000"/>
          <w:sz w:val="24"/>
          <w:szCs w:val="24"/>
        </w:rPr>
      </w:pPr>
      <w:r w:rsidRPr="00167640">
        <w:rPr>
          <w:b/>
          <w:color w:val="000000"/>
          <w:sz w:val="24"/>
          <w:szCs w:val="24"/>
        </w:rPr>
        <w:t xml:space="preserve">муниципальных объектов и установке мемориальных досок </w:t>
      </w:r>
    </w:p>
    <w:p w14:paraId="41E80765" w14:textId="2BF2739F" w:rsidR="00167640" w:rsidRDefault="00167640" w:rsidP="00523DFB">
      <w:pPr>
        <w:overflowPunct/>
        <w:autoSpaceDE/>
        <w:autoSpaceDN/>
        <w:adjustRightInd/>
        <w:ind w:left="655" w:right="72" w:hanging="79"/>
        <w:jc w:val="center"/>
        <w:textAlignment w:val="auto"/>
        <w:rPr>
          <w:b/>
          <w:color w:val="000000"/>
          <w:sz w:val="24"/>
          <w:szCs w:val="24"/>
        </w:rPr>
      </w:pPr>
      <w:r w:rsidRPr="00167640">
        <w:rPr>
          <w:b/>
          <w:color w:val="000000"/>
          <w:sz w:val="24"/>
          <w:szCs w:val="24"/>
        </w:rPr>
        <w:t>на территории Нязепетровского городского поселения</w:t>
      </w:r>
    </w:p>
    <w:p w14:paraId="5680492A" w14:textId="77777777" w:rsidR="00523DFB" w:rsidRPr="00167640" w:rsidRDefault="00523DFB" w:rsidP="002E40B9">
      <w:pPr>
        <w:overflowPunct/>
        <w:autoSpaceDE/>
        <w:autoSpaceDN/>
        <w:adjustRightInd/>
        <w:ind w:left="655" w:right="72" w:hanging="79"/>
        <w:jc w:val="both"/>
        <w:textAlignment w:val="auto"/>
        <w:rPr>
          <w:b/>
          <w:color w:val="000000"/>
          <w:sz w:val="24"/>
          <w:szCs w:val="24"/>
        </w:rPr>
      </w:pPr>
    </w:p>
    <w:p w14:paraId="7D709889" w14:textId="77777777" w:rsidR="00167640" w:rsidRPr="00167640" w:rsidRDefault="00303DD0" w:rsidP="002E40B9">
      <w:pPr>
        <w:keepNext/>
        <w:keepLines/>
        <w:overflowPunct/>
        <w:autoSpaceDE/>
        <w:autoSpaceDN/>
        <w:adjustRightInd/>
        <w:ind w:left="283" w:hanging="10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 w:rsidR="00167640" w:rsidRPr="00167640">
        <w:rPr>
          <w:b/>
          <w:color w:val="000000"/>
          <w:sz w:val="24"/>
          <w:szCs w:val="24"/>
        </w:rPr>
        <w:t xml:space="preserve">. Общие положения </w:t>
      </w:r>
    </w:p>
    <w:p w14:paraId="6398C0B8" w14:textId="77777777" w:rsidR="00167640" w:rsidRPr="00167640" w:rsidRDefault="00167640" w:rsidP="002E40B9">
      <w:pPr>
        <w:overflowPunct/>
        <w:autoSpaceDE/>
        <w:autoSpaceDN/>
        <w:adjustRightInd/>
        <w:ind w:left="54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762643E8" w14:textId="77777777" w:rsidR="00167640" w:rsidRPr="00167640" w:rsidRDefault="00167640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1. Настоящее Положение устанавливает правовые основы деятельности органов местного самоуправления </w:t>
      </w:r>
      <w:r w:rsidR="002E61A1">
        <w:rPr>
          <w:color w:val="000000"/>
          <w:sz w:val="24"/>
          <w:szCs w:val="24"/>
        </w:rPr>
        <w:t xml:space="preserve">Нязепетровского городского поселения </w:t>
      </w:r>
      <w:r w:rsidRPr="00167640">
        <w:rPr>
          <w:color w:val="000000"/>
          <w:sz w:val="24"/>
          <w:szCs w:val="24"/>
        </w:rPr>
        <w:t xml:space="preserve">в сфере отношений, связанных с наименованием (переименованием) улиц, площадей, других муниципальных объектов и установке памятников, мемориальных досок (памятных знаков) с целью упорядочения выбора, употребления, учета и сохранения наименований как составной части исторического и культурного наследия для населения </w:t>
      </w:r>
      <w:r w:rsidR="002E61A1">
        <w:rPr>
          <w:color w:val="000000"/>
          <w:sz w:val="24"/>
          <w:szCs w:val="24"/>
        </w:rPr>
        <w:t>Нязепетровского городского поселения.</w:t>
      </w:r>
    </w:p>
    <w:p w14:paraId="35081F28" w14:textId="77777777" w:rsidR="00167640" w:rsidRPr="00167640" w:rsidRDefault="007A31F0" w:rsidP="002E40B9">
      <w:pPr>
        <w:overflowPunct/>
        <w:autoSpaceDE/>
        <w:autoSpaceDN/>
        <w:adjustRightInd/>
        <w:ind w:left="540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В  настоящем</w:t>
      </w:r>
      <w:proofErr w:type="gramEnd"/>
      <w:r>
        <w:rPr>
          <w:color w:val="000000"/>
          <w:sz w:val="24"/>
          <w:szCs w:val="24"/>
        </w:rPr>
        <w:t xml:space="preserve"> Положении</w:t>
      </w:r>
      <w:r w:rsidR="00167640" w:rsidRPr="00167640">
        <w:rPr>
          <w:color w:val="000000"/>
          <w:sz w:val="24"/>
          <w:szCs w:val="24"/>
        </w:rPr>
        <w:t xml:space="preserve"> используются основные понятия: </w:t>
      </w:r>
    </w:p>
    <w:p w14:paraId="13A00F63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объекты наименования и переименования - здания, сооружения, площади, парки, скверы, линейные транспортные объекты, локальные транспортные объекты, стадионы, спортивные сооружения и прочие объекты; </w:t>
      </w:r>
    </w:p>
    <w:p w14:paraId="7E7AF1DF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>территориальные единицы – населенные пункты и други</w:t>
      </w:r>
      <w:r w:rsidR="00761AC7">
        <w:rPr>
          <w:color w:val="000000"/>
          <w:sz w:val="24"/>
          <w:szCs w:val="24"/>
        </w:rPr>
        <w:t>е составные части территории Нязепетровского городского поселения</w:t>
      </w:r>
      <w:r w:rsidR="007A31F0">
        <w:rPr>
          <w:color w:val="000000"/>
          <w:sz w:val="24"/>
          <w:szCs w:val="24"/>
        </w:rPr>
        <w:t xml:space="preserve"> (далее – муниципальное образование</w:t>
      </w:r>
      <w:r w:rsidRPr="00167640">
        <w:rPr>
          <w:color w:val="000000"/>
          <w:sz w:val="24"/>
          <w:szCs w:val="24"/>
        </w:rPr>
        <w:t xml:space="preserve">), имеющие границы и наименования в пределах границ муниципального образования, закрепленных нормативными правовыми актами; </w:t>
      </w:r>
    </w:p>
    <w:p w14:paraId="4D9DFEF5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>линейные транспортные объекты - а</w:t>
      </w:r>
      <w:r w:rsidR="00761AC7">
        <w:rPr>
          <w:color w:val="000000"/>
          <w:sz w:val="24"/>
          <w:szCs w:val="24"/>
        </w:rPr>
        <w:t>ллеи, мосты, улицы, переулки, тупики</w:t>
      </w:r>
      <w:r w:rsidRPr="00167640">
        <w:rPr>
          <w:color w:val="000000"/>
          <w:sz w:val="24"/>
          <w:szCs w:val="24"/>
        </w:rPr>
        <w:t xml:space="preserve">; </w:t>
      </w:r>
    </w:p>
    <w:p w14:paraId="414ADC17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локальные транспортные объекты транспорта - площади и остановки наземного транспорта муниципального образования; </w:t>
      </w:r>
    </w:p>
    <w:p w14:paraId="6FEA2516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названия (топонимы) - имена собственные, присваиваемые территориальным единицам, линейным и локальным транспортным объектам, служащие для их определения, выделения и распознавания; </w:t>
      </w:r>
    </w:p>
    <w:p w14:paraId="049DA8D1" w14:textId="1E72CEDC" w:rsidR="00167640" w:rsidRPr="00692BAD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sz w:val="24"/>
          <w:szCs w:val="24"/>
        </w:rPr>
      </w:pPr>
      <w:r w:rsidRPr="00692BAD">
        <w:rPr>
          <w:sz w:val="24"/>
          <w:szCs w:val="24"/>
        </w:rPr>
        <w:t>инициатор</w:t>
      </w:r>
      <w:r w:rsidR="008C33E0" w:rsidRPr="00692BAD">
        <w:rPr>
          <w:sz w:val="24"/>
          <w:szCs w:val="24"/>
        </w:rPr>
        <w:t>ы – инициативная группа граждан (не менее 10 человек),</w:t>
      </w:r>
      <w:r w:rsidR="00AF7B00" w:rsidRPr="00692BAD">
        <w:rPr>
          <w:sz w:val="24"/>
          <w:szCs w:val="24"/>
        </w:rPr>
        <w:t xml:space="preserve"> юридические лица</w:t>
      </w:r>
      <w:r w:rsidRPr="00692BAD">
        <w:rPr>
          <w:sz w:val="24"/>
          <w:szCs w:val="24"/>
        </w:rPr>
        <w:t xml:space="preserve"> независимо от организационно-правовой формы и формы собственности, органы местного самоуправления и их должностные лица, инициирующие процесс наименования, переименования объекта или установки мемориальной доски (памятного знака); </w:t>
      </w:r>
    </w:p>
    <w:p w14:paraId="2F621C17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памятник, монумент - скульптура или архитектурное сооружение в память о выдающейся личности или историческом событии, имеющий градоформирующее значение; </w:t>
      </w:r>
    </w:p>
    <w:p w14:paraId="61DC60BD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памятные знаки - локальное тематическое произведение с ограниченной сферой восприятия, посвященное увековечиванию события или лица - стелы, скульптурные композиции, монументы, бюсты, мемориальные доски и иные формы; </w:t>
      </w:r>
    </w:p>
    <w:p w14:paraId="5E783050" w14:textId="77777777" w:rsidR="00167640" w:rsidRPr="00167640" w:rsidRDefault="00167640" w:rsidP="002E40B9">
      <w:pPr>
        <w:numPr>
          <w:ilvl w:val="0"/>
          <w:numId w:val="2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>выдающиеся деятели - лица, имеющие особые заслуги перед Российской Фе</w:t>
      </w:r>
      <w:r w:rsidR="00761AC7">
        <w:rPr>
          <w:color w:val="000000"/>
          <w:sz w:val="24"/>
          <w:szCs w:val="24"/>
        </w:rPr>
        <w:t>дерацией, Челябинской областью,</w:t>
      </w:r>
      <w:r w:rsidR="007A31F0">
        <w:rPr>
          <w:color w:val="000000"/>
          <w:sz w:val="24"/>
          <w:szCs w:val="24"/>
        </w:rPr>
        <w:t xml:space="preserve"> </w:t>
      </w:r>
      <w:proofErr w:type="spellStart"/>
      <w:r w:rsidR="007A31F0">
        <w:rPr>
          <w:color w:val="000000"/>
          <w:sz w:val="24"/>
          <w:szCs w:val="24"/>
        </w:rPr>
        <w:t>Нязепетровским</w:t>
      </w:r>
      <w:proofErr w:type="spellEnd"/>
      <w:r w:rsidR="007A31F0">
        <w:rPr>
          <w:color w:val="000000"/>
          <w:sz w:val="24"/>
          <w:szCs w:val="24"/>
        </w:rPr>
        <w:t xml:space="preserve"> муниципальным районом,</w:t>
      </w:r>
      <w:r w:rsidR="00761AC7">
        <w:rPr>
          <w:color w:val="000000"/>
          <w:sz w:val="24"/>
          <w:szCs w:val="24"/>
        </w:rPr>
        <w:t xml:space="preserve"> </w:t>
      </w:r>
      <w:proofErr w:type="spellStart"/>
      <w:r w:rsidR="00761AC7">
        <w:rPr>
          <w:color w:val="000000"/>
          <w:sz w:val="24"/>
          <w:szCs w:val="24"/>
        </w:rPr>
        <w:t>Нязепетровским</w:t>
      </w:r>
      <w:proofErr w:type="spellEnd"/>
      <w:r w:rsidR="00761AC7">
        <w:rPr>
          <w:color w:val="000000"/>
          <w:sz w:val="24"/>
          <w:szCs w:val="24"/>
        </w:rPr>
        <w:t xml:space="preserve"> городским поселением</w:t>
      </w:r>
      <w:r w:rsidRPr="00167640">
        <w:rPr>
          <w:color w:val="000000"/>
          <w:sz w:val="24"/>
          <w:szCs w:val="24"/>
        </w:rPr>
        <w:t xml:space="preserve"> в области науки, культуры, искусства, спорта и других сферах. </w:t>
      </w:r>
    </w:p>
    <w:p w14:paraId="43E25E5B" w14:textId="7563EFDC" w:rsidR="00167640" w:rsidRPr="00F11202" w:rsidRDefault="008C33E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14:paraId="5E4A951C" w14:textId="0F847323" w:rsidR="00167640" w:rsidRPr="00167640" w:rsidRDefault="00303DD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 w:rsidR="008C33E0">
        <w:rPr>
          <w:color w:val="000000"/>
          <w:sz w:val="24"/>
          <w:szCs w:val="24"/>
        </w:rPr>
        <w:t xml:space="preserve">       3</w:t>
      </w:r>
      <w:r>
        <w:rPr>
          <w:color w:val="000000"/>
          <w:sz w:val="24"/>
          <w:szCs w:val="24"/>
        </w:rPr>
        <w:t>.</w:t>
      </w:r>
      <w:r w:rsidRPr="00303DD0">
        <w:rPr>
          <w:color w:val="000000"/>
          <w:sz w:val="24"/>
          <w:szCs w:val="24"/>
        </w:rPr>
        <w:t xml:space="preserve">      </w:t>
      </w:r>
      <w:r w:rsidR="00167640" w:rsidRPr="00167640">
        <w:rPr>
          <w:color w:val="000000"/>
          <w:sz w:val="24"/>
          <w:szCs w:val="24"/>
        </w:rPr>
        <w:t xml:space="preserve">Присвоение наименований (переименований) объектам муниципального образования и установке мемориальных досок (памятных знаков), связанных с событиями и гражданами новейшей истории, может производиться независимо от времени, прошедшего со дня события.  </w:t>
      </w:r>
    </w:p>
    <w:p w14:paraId="6E473B05" w14:textId="5FDA796D" w:rsidR="00167640" w:rsidRPr="00167640" w:rsidRDefault="008C33E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</w:t>
      </w:r>
      <w:r w:rsidR="00303DD0">
        <w:rPr>
          <w:color w:val="000000"/>
          <w:sz w:val="24"/>
          <w:szCs w:val="24"/>
        </w:rPr>
        <w:t>.</w:t>
      </w:r>
      <w:r w:rsidR="00303DD0" w:rsidRPr="00303DD0">
        <w:rPr>
          <w:color w:val="000000"/>
          <w:sz w:val="24"/>
          <w:szCs w:val="24"/>
        </w:rPr>
        <w:t xml:space="preserve">      </w:t>
      </w:r>
      <w:r w:rsidR="00167640" w:rsidRPr="00167640">
        <w:rPr>
          <w:color w:val="000000"/>
          <w:sz w:val="24"/>
          <w:szCs w:val="24"/>
        </w:rPr>
        <w:t xml:space="preserve">В память о выдающейся личности в пределах муниципального образования может быть установлена только одна мемориальная доска по бывшему месту жительства, учебы или работы.   </w:t>
      </w:r>
    </w:p>
    <w:p w14:paraId="3DB02594" w14:textId="77777777" w:rsidR="00167640" w:rsidRPr="00167640" w:rsidRDefault="00167640" w:rsidP="002E40B9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299E74DC" w14:textId="10088473" w:rsidR="00167640" w:rsidRPr="00167640" w:rsidRDefault="005722CF" w:rsidP="002E40B9">
      <w:pPr>
        <w:keepNext/>
        <w:keepLines/>
        <w:overflowPunct/>
        <w:autoSpaceDE/>
        <w:autoSpaceDN/>
        <w:adjustRightInd/>
        <w:ind w:left="283" w:right="346" w:hanging="10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 w:rsidR="00167640" w:rsidRPr="00167640">
        <w:rPr>
          <w:b/>
          <w:color w:val="000000"/>
          <w:sz w:val="24"/>
          <w:szCs w:val="24"/>
        </w:rPr>
        <w:t xml:space="preserve">. Перечень необходимых документов для предоставления в Комиссию  </w:t>
      </w:r>
    </w:p>
    <w:p w14:paraId="3EF5EA72" w14:textId="77777777" w:rsidR="00167640" w:rsidRPr="00167640" w:rsidRDefault="00167640" w:rsidP="002E40B9">
      <w:pPr>
        <w:overflowPunct/>
        <w:autoSpaceDE/>
        <w:autoSpaceDN/>
        <w:adjustRightInd/>
        <w:ind w:left="54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7B58047C" w14:textId="4F2F1E75" w:rsidR="00167640" w:rsidRPr="00AF7B00" w:rsidRDefault="00A31C11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722CF">
        <w:rPr>
          <w:color w:val="000000"/>
          <w:sz w:val="24"/>
          <w:szCs w:val="24"/>
        </w:rPr>
        <w:t>.</w:t>
      </w:r>
      <w:r w:rsidR="008C33E0">
        <w:rPr>
          <w:color w:val="000000"/>
          <w:sz w:val="24"/>
          <w:szCs w:val="24"/>
        </w:rPr>
        <w:t xml:space="preserve"> Заявления о наименовании (переименовании</w:t>
      </w:r>
      <w:r w:rsidR="00167640" w:rsidRPr="00167640">
        <w:rPr>
          <w:color w:val="000000"/>
          <w:sz w:val="24"/>
          <w:szCs w:val="24"/>
        </w:rPr>
        <w:t>) улиц, площадей, других муниципальных объектов и установке мемориальных досок направляются в Комиссию</w:t>
      </w:r>
      <w:r w:rsidR="005722CF">
        <w:rPr>
          <w:color w:val="000000"/>
          <w:sz w:val="24"/>
          <w:szCs w:val="24"/>
        </w:rPr>
        <w:t xml:space="preserve"> по</w:t>
      </w:r>
      <w:r w:rsidR="00167640" w:rsidRPr="00167640">
        <w:rPr>
          <w:color w:val="000000"/>
          <w:sz w:val="24"/>
          <w:szCs w:val="24"/>
        </w:rPr>
        <w:t xml:space="preserve"> </w:t>
      </w:r>
      <w:r w:rsidR="005722CF" w:rsidRPr="005722CF">
        <w:rPr>
          <w:color w:val="000000"/>
          <w:sz w:val="24"/>
          <w:szCs w:val="24"/>
        </w:rPr>
        <w:t xml:space="preserve">наименованию (переименованию) улиц, площадей, других муниципальных объектов и установке мемориальных досок на территории Нязепетровского городского поселения </w:t>
      </w:r>
      <w:r w:rsidR="00167640" w:rsidRPr="00167640">
        <w:rPr>
          <w:color w:val="000000"/>
          <w:sz w:val="24"/>
          <w:szCs w:val="24"/>
        </w:rPr>
        <w:t>(далее - Комиссия).</w:t>
      </w:r>
    </w:p>
    <w:p w14:paraId="7AB111F0" w14:textId="4F5863B1" w:rsidR="00167640" w:rsidRPr="00167640" w:rsidRDefault="00A31C11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11202"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>Положение о Комиссии, численный и персональный ее со</w:t>
      </w:r>
      <w:r w:rsidR="00761AC7">
        <w:rPr>
          <w:color w:val="000000"/>
          <w:sz w:val="24"/>
          <w:szCs w:val="24"/>
        </w:rPr>
        <w:t xml:space="preserve">став утверждается решением Совета депутатов </w:t>
      </w:r>
      <w:r w:rsidR="00167640" w:rsidRPr="00167640">
        <w:rPr>
          <w:color w:val="000000"/>
          <w:sz w:val="24"/>
          <w:szCs w:val="24"/>
        </w:rPr>
        <w:t xml:space="preserve">муниципального образования.  </w:t>
      </w:r>
    </w:p>
    <w:p w14:paraId="760A1EFE" w14:textId="3B61CEA6" w:rsidR="00167640" w:rsidRPr="00273970" w:rsidRDefault="00A31C11" w:rsidP="00273970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11202">
        <w:rPr>
          <w:color w:val="000000"/>
          <w:sz w:val="24"/>
          <w:szCs w:val="24"/>
        </w:rPr>
        <w:t>.</w:t>
      </w:r>
      <w:r w:rsidR="00167640" w:rsidRPr="00167640">
        <w:rPr>
          <w:color w:val="000000"/>
          <w:sz w:val="24"/>
          <w:szCs w:val="24"/>
        </w:rPr>
        <w:t xml:space="preserve"> К заявлению на имя председателя Комиссии</w:t>
      </w:r>
      <w:r w:rsidR="00273970">
        <w:rPr>
          <w:color w:val="000000"/>
          <w:sz w:val="24"/>
          <w:szCs w:val="24"/>
        </w:rPr>
        <w:t>,</w:t>
      </w:r>
      <w:r w:rsidR="00167640" w:rsidRPr="00167640">
        <w:rPr>
          <w:color w:val="000000"/>
          <w:sz w:val="24"/>
          <w:szCs w:val="24"/>
        </w:rPr>
        <w:t xml:space="preserve"> содержащему сведения о местоположении, предлагаемом наименовании улицы,</w:t>
      </w:r>
      <w:r w:rsidR="00167640">
        <w:rPr>
          <w:color w:val="000000"/>
          <w:sz w:val="24"/>
          <w:szCs w:val="24"/>
        </w:rPr>
        <w:t xml:space="preserve"> </w:t>
      </w:r>
      <w:r w:rsidR="00167640" w:rsidRPr="00167640">
        <w:rPr>
          <w:color w:val="000000"/>
          <w:sz w:val="24"/>
          <w:szCs w:val="24"/>
        </w:rPr>
        <w:t xml:space="preserve">площади, другого   муниципального </w:t>
      </w:r>
      <w:r w:rsidR="00761AC7">
        <w:rPr>
          <w:color w:val="000000"/>
          <w:sz w:val="24"/>
          <w:szCs w:val="24"/>
        </w:rPr>
        <w:t xml:space="preserve"> </w:t>
      </w:r>
      <w:r w:rsidR="00167640" w:rsidRPr="00167640">
        <w:rPr>
          <w:color w:val="000000"/>
          <w:sz w:val="24"/>
          <w:szCs w:val="24"/>
        </w:rPr>
        <w:t xml:space="preserve">  объекта, а   также   обоснование </w:t>
      </w:r>
      <w:r w:rsidR="00761AC7">
        <w:rPr>
          <w:color w:val="000000"/>
          <w:sz w:val="24"/>
          <w:szCs w:val="24"/>
        </w:rPr>
        <w:t>присвоения такого наименования</w:t>
      </w:r>
      <w:r w:rsidR="00167640" w:rsidRPr="00167640">
        <w:rPr>
          <w:color w:val="000000"/>
          <w:sz w:val="24"/>
          <w:szCs w:val="24"/>
        </w:rPr>
        <w:t xml:space="preserve"> </w:t>
      </w:r>
      <w:r w:rsidR="00761AC7">
        <w:rPr>
          <w:color w:val="000000"/>
          <w:sz w:val="24"/>
          <w:szCs w:val="24"/>
        </w:rPr>
        <w:t>(</w:t>
      </w:r>
      <w:r w:rsidR="00167640" w:rsidRPr="00167640">
        <w:rPr>
          <w:color w:val="000000"/>
          <w:sz w:val="24"/>
          <w:szCs w:val="24"/>
        </w:rPr>
        <w:t>переименования</w:t>
      </w:r>
      <w:r w:rsidR="00761AC7">
        <w:rPr>
          <w:color w:val="000000"/>
          <w:sz w:val="24"/>
          <w:szCs w:val="24"/>
        </w:rPr>
        <w:t>)</w:t>
      </w:r>
      <w:r w:rsidR="00273970">
        <w:rPr>
          <w:color w:val="000000"/>
          <w:sz w:val="24"/>
          <w:szCs w:val="24"/>
        </w:rPr>
        <w:t>,</w:t>
      </w:r>
      <w:r w:rsidR="00167640" w:rsidRPr="00167640">
        <w:rPr>
          <w:color w:val="000000"/>
          <w:sz w:val="24"/>
          <w:szCs w:val="24"/>
        </w:rPr>
        <w:t xml:space="preserve"> прилагаются следующие документы: </w:t>
      </w:r>
    </w:p>
    <w:p w14:paraId="7D53EB62" w14:textId="2F58FD17" w:rsidR="00167640" w:rsidRPr="00A31C11" w:rsidRDefault="00167640" w:rsidP="002E40B9">
      <w:pPr>
        <w:numPr>
          <w:ilvl w:val="0"/>
          <w:numId w:val="4"/>
        </w:numPr>
        <w:overflowPunct/>
        <w:autoSpaceDE/>
        <w:autoSpaceDN/>
        <w:adjustRightInd/>
        <w:ind w:right="72" w:firstLine="530"/>
        <w:jc w:val="both"/>
        <w:textAlignment w:val="auto"/>
        <w:rPr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решение (протокол) о создании инициативной группы граждан </w:t>
      </w:r>
      <w:r w:rsidRPr="00A31C11">
        <w:rPr>
          <w:sz w:val="24"/>
          <w:szCs w:val="24"/>
        </w:rPr>
        <w:t xml:space="preserve">в случае внесения </w:t>
      </w:r>
      <w:r w:rsidR="00A31C11" w:rsidRPr="00A31C11">
        <w:rPr>
          <w:sz w:val="24"/>
          <w:szCs w:val="24"/>
        </w:rPr>
        <w:t>ею</w:t>
      </w:r>
      <w:r w:rsidRPr="00A31C11">
        <w:rPr>
          <w:sz w:val="24"/>
          <w:szCs w:val="24"/>
        </w:rPr>
        <w:t xml:space="preserve"> </w:t>
      </w:r>
      <w:r w:rsidR="00A31C11" w:rsidRPr="00A31C11">
        <w:rPr>
          <w:sz w:val="24"/>
          <w:szCs w:val="24"/>
        </w:rPr>
        <w:t>заявления</w:t>
      </w:r>
      <w:r w:rsidRPr="00A31C11">
        <w:rPr>
          <w:sz w:val="24"/>
          <w:szCs w:val="24"/>
        </w:rPr>
        <w:t xml:space="preserve">; </w:t>
      </w:r>
    </w:p>
    <w:p w14:paraId="400CCCCA" w14:textId="6F47BCB1" w:rsidR="00167640" w:rsidRPr="00E763F7" w:rsidRDefault="00167640" w:rsidP="00E763F7">
      <w:pPr>
        <w:numPr>
          <w:ilvl w:val="0"/>
          <w:numId w:val="4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протокол    общего    собрания    -    в    случае    </w:t>
      </w:r>
      <w:r w:rsidR="00E763F7">
        <w:rPr>
          <w:color w:val="000000"/>
          <w:sz w:val="24"/>
          <w:szCs w:val="24"/>
        </w:rPr>
        <w:t xml:space="preserve">подачи заявления </w:t>
      </w:r>
      <w:r w:rsidR="00761AC7">
        <w:rPr>
          <w:color w:val="000000"/>
          <w:sz w:val="24"/>
          <w:szCs w:val="24"/>
        </w:rPr>
        <w:t>общественным    объединением,</w:t>
      </w:r>
      <w:r w:rsidRPr="00167640">
        <w:rPr>
          <w:color w:val="000000"/>
          <w:sz w:val="24"/>
          <w:szCs w:val="24"/>
        </w:rPr>
        <w:t xml:space="preserve"> собранием    граждан    по    месту    жительства, </w:t>
      </w:r>
      <w:r w:rsidRPr="00E763F7">
        <w:rPr>
          <w:color w:val="000000"/>
          <w:sz w:val="24"/>
          <w:szCs w:val="24"/>
        </w:rPr>
        <w:t xml:space="preserve">предприятием, организацией, учреждением; </w:t>
      </w:r>
    </w:p>
    <w:p w14:paraId="52E1D5C8" w14:textId="51B1DF17" w:rsidR="00167640" w:rsidRPr="00E80BF7" w:rsidRDefault="00167640" w:rsidP="00E80BF7">
      <w:pPr>
        <w:numPr>
          <w:ilvl w:val="0"/>
          <w:numId w:val="4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при увековечивании памяти выдающегося гражданина прилагается биографическая справка о нем с перечнем заслуг перед </w:t>
      </w:r>
      <w:proofErr w:type="spellStart"/>
      <w:r w:rsidR="00E80BF7">
        <w:rPr>
          <w:color w:val="000000"/>
          <w:sz w:val="24"/>
          <w:szCs w:val="24"/>
        </w:rPr>
        <w:t>Нязепетровским</w:t>
      </w:r>
      <w:proofErr w:type="spellEnd"/>
      <w:r w:rsidR="00E80BF7">
        <w:rPr>
          <w:color w:val="000000"/>
          <w:sz w:val="24"/>
          <w:szCs w:val="24"/>
        </w:rPr>
        <w:t xml:space="preserve"> городским </w:t>
      </w:r>
      <w:r w:rsidRPr="00167640">
        <w:rPr>
          <w:color w:val="000000"/>
          <w:sz w:val="24"/>
          <w:szCs w:val="24"/>
        </w:rPr>
        <w:t>поселением,</w:t>
      </w:r>
      <w:r w:rsidR="00E80BF7">
        <w:rPr>
          <w:color w:val="000000"/>
          <w:sz w:val="24"/>
          <w:szCs w:val="24"/>
        </w:rPr>
        <w:t xml:space="preserve"> </w:t>
      </w:r>
      <w:proofErr w:type="spellStart"/>
      <w:r w:rsidR="00E80BF7">
        <w:rPr>
          <w:color w:val="000000"/>
          <w:sz w:val="24"/>
          <w:szCs w:val="24"/>
        </w:rPr>
        <w:t>Нязепетровсим</w:t>
      </w:r>
      <w:proofErr w:type="spellEnd"/>
      <w:r w:rsidR="00E80BF7">
        <w:rPr>
          <w:color w:val="000000"/>
          <w:sz w:val="24"/>
          <w:szCs w:val="24"/>
        </w:rPr>
        <w:t xml:space="preserve"> муниципальным районом,</w:t>
      </w:r>
      <w:r w:rsidRPr="00167640">
        <w:rPr>
          <w:color w:val="000000"/>
          <w:sz w:val="24"/>
          <w:szCs w:val="24"/>
        </w:rPr>
        <w:t xml:space="preserve"> </w:t>
      </w:r>
      <w:r w:rsidRPr="00E80BF7">
        <w:rPr>
          <w:color w:val="000000"/>
          <w:sz w:val="24"/>
          <w:szCs w:val="24"/>
        </w:rPr>
        <w:t xml:space="preserve">Челябинской областью, Российской Федерацией; </w:t>
      </w:r>
    </w:p>
    <w:p w14:paraId="3CD3355E" w14:textId="77777777" w:rsidR="007C3D35" w:rsidRDefault="00167640" w:rsidP="002E40B9">
      <w:pPr>
        <w:numPr>
          <w:ilvl w:val="0"/>
          <w:numId w:val="4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>письменное обязательство инициатора, подкрепленное соответствующими документами (договор инвестирования, справка банка о наличии денежных средств на расчетном счете и т.п.) о финансировании работ по проектированию, изготовлению, установке мемориальных досок (памятных знаков);</w:t>
      </w:r>
    </w:p>
    <w:p w14:paraId="0DB33D94" w14:textId="77777777" w:rsidR="00167640" w:rsidRPr="00167640" w:rsidRDefault="00761AC7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5)</w:t>
      </w:r>
      <w:r w:rsidR="00167640" w:rsidRPr="00167640">
        <w:rPr>
          <w:color w:val="000000"/>
          <w:sz w:val="24"/>
          <w:szCs w:val="24"/>
        </w:rPr>
        <w:t xml:space="preserve"> эскизные проекты мемориальных досок (памятных знаков); </w:t>
      </w:r>
    </w:p>
    <w:p w14:paraId="304E15DB" w14:textId="77777777" w:rsidR="00167640" w:rsidRPr="00167640" w:rsidRDefault="00167640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6) в     письменной     форме     согласие     собственников     помещений     в многоквартирном    доме    либо    согласие    собственников    иного    строения, сооружения, на котором предполагается установить мемориальную доску (памятный знак). </w:t>
      </w:r>
    </w:p>
    <w:p w14:paraId="3EA94A26" w14:textId="33EF1B02" w:rsidR="00167640" w:rsidRDefault="00C0378B" w:rsidP="00692BAD">
      <w:pPr>
        <w:overflowPunct/>
        <w:autoSpaceDE/>
        <w:autoSpaceDN/>
        <w:adjustRightInd/>
        <w:ind w:left="14" w:right="72" w:firstLine="553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73970"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В случае если </w:t>
      </w:r>
      <w:r w:rsidR="00692BAD">
        <w:rPr>
          <w:color w:val="000000"/>
          <w:sz w:val="24"/>
          <w:szCs w:val="24"/>
        </w:rPr>
        <w:t>инициатором</w:t>
      </w:r>
      <w:r w:rsidR="00167640" w:rsidRPr="00167640">
        <w:rPr>
          <w:color w:val="000000"/>
          <w:sz w:val="24"/>
          <w:szCs w:val="24"/>
        </w:rPr>
        <w:t xml:space="preserve"> не представлены документы в соответствии с п. </w:t>
      </w:r>
      <w:r w:rsidR="00692BAD">
        <w:rPr>
          <w:color w:val="000000"/>
          <w:sz w:val="24"/>
          <w:szCs w:val="24"/>
        </w:rPr>
        <w:t xml:space="preserve">7 </w:t>
      </w:r>
      <w:r w:rsidR="00167640" w:rsidRPr="00167640">
        <w:rPr>
          <w:color w:val="000000"/>
          <w:sz w:val="24"/>
          <w:szCs w:val="24"/>
        </w:rPr>
        <w:t xml:space="preserve">настоящего Положения, Комиссия в трехдневный срок возвращает представленные документы </w:t>
      </w:r>
      <w:r w:rsidR="00692BAD">
        <w:rPr>
          <w:color w:val="000000"/>
          <w:sz w:val="24"/>
          <w:szCs w:val="24"/>
        </w:rPr>
        <w:t>инициатору</w:t>
      </w:r>
      <w:r w:rsidR="00167640" w:rsidRPr="00167640">
        <w:rPr>
          <w:color w:val="000000"/>
          <w:sz w:val="24"/>
          <w:szCs w:val="24"/>
        </w:rPr>
        <w:t xml:space="preserve"> </w:t>
      </w:r>
      <w:proofErr w:type="gramStart"/>
      <w:r w:rsidR="00167640" w:rsidRPr="00167640">
        <w:rPr>
          <w:color w:val="000000"/>
          <w:sz w:val="24"/>
          <w:szCs w:val="24"/>
        </w:rPr>
        <w:t>и  отказывает</w:t>
      </w:r>
      <w:proofErr w:type="gramEnd"/>
      <w:r w:rsidR="00167640" w:rsidRPr="00167640">
        <w:rPr>
          <w:color w:val="000000"/>
          <w:sz w:val="24"/>
          <w:szCs w:val="24"/>
        </w:rPr>
        <w:t xml:space="preserve">  в  письменной  форме   в  рассмотрении вопроса о наименовании (переименовании) улиц, площадей, других муниципальных объектов и установке мемориальной доски. </w:t>
      </w:r>
    </w:p>
    <w:p w14:paraId="219E18C3" w14:textId="77777777" w:rsidR="00273970" w:rsidRPr="00167640" w:rsidRDefault="00273970" w:rsidP="00273970">
      <w:pPr>
        <w:overflowPunct/>
        <w:autoSpaceDE/>
        <w:autoSpaceDN/>
        <w:adjustRightInd/>
        <w:ind w:left="14" w:right="72" w:firstLine="695"/>
        <w:jc w:val="both"/>
        <w:textAlignment w:val="auto"/>
        <w:rPr>
          <w:color w:val="000000"/>
          <w:sz w:val="24"/>
          <w:szCs w:val="24"/>
        </w:rPr>
      </w:pPr>
    </w:p>
    <w:p w14:paraId="2D6D49C6" w14:textId="54B3FBC8" w:rsidR="00273970" w:rsidRDefault="00273970" w:rsidP="00273970">
      <w:pPr>
        <w:keepNext/>
        <w:keepLines/>
        <w:overflowPunct/>
        <w:autoSpaceDE/>
        <w:autoSpaceDN/>
        <w:adjustRightInd/>
        <w:ind w:left="900" w:hanging="223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 w:rsidR="00167640" w:rsidRPr="00167640">
        <w:rPr>
          <w:b/>
          <w:color w:val="000000"/>
          <w:sz w:val="24"/>
          <w:szCs w:val="24"/>
        </w:rPr>
        <w:t>. Порядок наименования (переименования) улиц, площадей,</w:t>
      </w:r>
    </w:p>
    <w:p w14:paraId="7F8E7A9A" w14:textId="17CF131B" w:rsidR="00167640" w:rsidRPr="00167640" w:rsidRDefault="00167640" w:rsidP="00273970">
      <w:pPr>
        <w:keepNext/>
        <w:keepLines/>
        <w:overflowPunct/>
        <w:autoSpaceDE/>
        <w:autoSpaceDN/>
        <w:adjustRightInd/>
        <w:ind w:left="900" w:hanging="223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 w:rsidRPr="00167640">
        <w:rPr>
          <w:b/>
          <w:color w:val="000000"/>
          <w:sz w:val="24"/>
          <w:szCs w:val="24"/>
        </w:rPr>
        <w:t>других муниципальных объектов и установления мемориальных досок</w:t>
      </w:r>
    </w:p>
    <w:p w14:paraId="18026E3E" w14:textId="7E1CB86A" w:rsidR="00167640" w:rsidRPr="00167640" w:rsidRDefault="00167640" w:rsidP="00273970">
      <w:pPr>
        <w:overflowPunct/>
        <w:autoSpaceDE/>
        <w:autoSpaceDN/>
        <w:adjustRightInd/>
        <w:ind w:left="648"/>
        <w:jc w:val="center"/>
        <w:textAlignment w:val="auto"/>
        <w:rPr>
          <w:color w:val="000000"/>
          <w:sz w:val="24"/>
          <w:szCs w:val="24"/>
        </w:rPr>
      </w:pPr>
    </w:p>
    <w:p w14:paraId="304C0396" w14:textId="2CA70F31" w:rsidR="00167640" w:rsidRPr="00167640" w:rsidRDefault="00692BAD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273970"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Наименование и переименование территориальных единиц или объектов проводятся с </w:t>
      </w:r>
      <w:r w:rsidR="00167640" w:rsidRPr="00692BAD">
        <w:rPr>
          <w:sz w:val="24"/>
          <w:szCs w:val="24"/>
        </w:rPr>
        <w:t>учетом мнения местного</w:t>
      </w:r>
      <w:r w:rsidR="00273970" w:rsidRPr="00692BAD">
        <w:rPr>
          <w:b/>
          <w:sz w:val="24"/>
          <w:szCs w:val="24"/>
        </w:rPr>
        <w:t xml:space="preserve"> </w:t>
      </w:r>
      <w:r w:rsidR="00167640" w:rsidRPr="00692BAD">
        <w:rPr>
          <w:color w:val="000000"/>
          <w:sz w:val="24"/>
          <w:szCs w:val="24"/>
        </w:rPr>
        <w:t>населения</w:t>
      </w:r>
      <w:r w:rsidR="00AF7B00" w:rsidRPr="00692BAD">
        <w:rPr>
          <w:color w:val="000000"/>
          <w:sz w:val="24"/>
          <w:szCs w:val="24"/>
        </w:rPr>
        <w:t xml:space="preserve"> (опрос, публичные слушания, общественные обсуждения)</w:t>
      </w:r>
      <w:r w:rsidR="00167640" w:rsidRPr="00692BAD">
        <w:rPr>
          <w:color w:val="000000"/>
          <w:sz w:val="24"/>
          <w:szCs w:val="24"/>
        </w:rPr>
        <w:t>, географичес</w:t>
      </w:r>
      <w:r w:rsidR="00167640" w:rsidRPr="00167640">
        <w:rPr>
          <w:color w:val="000000"/>
          <w:sz w:val="24"/>
          <w:szCs w:val="24"/>
        </w:rPr>
        <w:t xml:space="preserve">ких, национальных, бытовых, других местных условий и осуществляются, исходя из принципов научности и обоснованности топонимов. </w:t>
      </w:r>
    </w:p>
    <w:p w14:paraId="6F325AC5" w14:textId="2895BA03" w:rsidR="00167640" w:rsidRPr="00167640" w:rsidRDefault="00273970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="00692BA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Наименование, присваиваемое территориальной единице или объекту, должно вписываться в уже существующую систему наименований объектов. При этом не допускается присвоение уже имеющихся наименований. </w:t>
      </w:r>
    </w:p>
    <w:p w14:paraId="79D12A21" w14:textId="117F7811" w:rsidR="00167640" w:rsidRPr="00167640" w:rsidRDefault="00273970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92BA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Переименование территориальных единиц и объектов допускается в случае изменения их статуса или функционального назначения, а также неблагозвучного названия, обозначения аббревиатурой, номером или словосочетанием, выполняющим функции наименования населенного пункта, в действительности им не являющимся. </w:t>
      </w:r>
    </w:p>
    <w:p w14:paraId="684A29D9" w14:textId="1277E1B3" w:rsidR="00167640" w:rsidRPr="00167640" w:rsidRDefault="00273970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92BA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Переименование территориальных единиц и объектов муниципального образования может быть произведено в целях возвращения им наименований. При присвоении названия должно учитываться его современное, историческое, национальное, социальное и культурное значение или географическое название местности, на которой расположен объект. </w:t>
      </w:r>
    </w:p>
    <w:p w14:paraId="00345F66" w14:textId="361B235B" w:rsidR="00167640" w:rsidRPr="00167640" w:rsidRDefault="00273970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92BA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При наименовании или переименовании улиц и других линейных транспортных объектов должны учитываться следующие основные требования: </w:t>
      </w:r>
    </w:p>
    <w:p w14:paraId="743C7F4E" w14:textId="77777777" w:rsidR="00167640" w:rsidRPr="00167640" w:rsidRDefault="00167640" w:rsidP="002E40B9">
      <w:pPr>
        <w:numPr>
          <w:ilvl w:val="0"/>
          <w:numId w:val="5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топонимы должны быть благозвучными и удобопроизносимыми; </w:t>
      </w:r>
    </w:p>
    <w:p w14:paraId="4FECB678" w14:textId="77777777" w:rsidR="00167640" w:rsidRPr="00167640" w:rsidRDefault="00167640" w:rsidP="002E40B9">
      <w:pPr>
        <w:numPr>
          <w:ilvl w:val="0"/>
          <w:numId w:val="5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содержать информацию об историко-культурном развитии муниципального образования; </w:t>
      </w:r>
    </w:p>
    <w:p w14:paraId="4720E772" w14:textId="77777777" w:rsidR="00167640" w:rsidRPr="00167640" w:rsidRDefault="00167640" w:rsidP="002E40B9">
      <w:pPr>
        <w:numPr>
          <w:ilvl w:val="0"/>
          <w:numId w:val="5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соответствовать особенностям ландшафта населенного пункта с использованием в качестве основы для топонимов названий рек, лесов, прудов, вошедших в территорию муниципального образования; </w:t>
      </w:r>
    </w:p>
    <w:p w14:paraId="545BCFB0" w14:textId="77777777" w:rsidR="00167640" w:rsidRPr="00167640" w:rsidRDefault="00167640" w:rsidP="002E40B9">
      <w:pPr>
        <w:numPr>
          <w:ilvl w:val="0"/>
          <w:numId w:val="5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быть </w:t>
      </w:r>
      <w:r w:rsidRPr="00167640">
        <w:rPr>
          <w:color w:val="000000"/>
          <w:sz w:val="24"/>
          <w:szCs w:val="24"/>
        </w:rPr>
        <w:tab/>
        <w:t xml:space="preserve">мотивированными </w:t>
      </w:r>
      <w:r w:rsidRPr="00167640">
        <w:rPr>
          <w:color w:val="000000"/>
          <w:sz w:val="24"/>
          <w:szCs w:val="24"/>
        </w:rPr>
        <w:tab/>
        <w:t xml:space="preserve">и </w:t>
      </w:r>
      <w:r w:rsidRPr="00167640">
        <w:rPr>
          <w:color w:val="000000"/>
          <w:sz w:val="24"/>
          <w:szCs w:val="24"/>
        </w:rPr>
        <w:tab/>
        <w:t xml:space="preserve">отражать </w:t>
      </w:r>
      <w:r w:rsidRPr="00167640">
        <w:rPr>
          <w:color w:val="000000"/>
          <w:sz w:val="24"/>
          <w:szCs w:val="24"/>
        </w:rPr>
        <w:tab/>
        <w:t xml:space="preserve">наиболее индивидуальные </w:t>
      </w:r>
    </w:p>
    <w:p w14:paraId="613B7385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характеристики объекта наименования и переименования; </w:t>
      </w:r>
    </w:p>
    <w:p w14:paraId="71C2540F" w14:textId="77777777" w:rsidR="00885A65" w:rsidRDefault="00167640" w:rsidP="00885A65">
      <w:pPr>
        <w:numPr>
          <w:ilvl w:val="0"/>
          <w:numId w:val="5"/>
        </w:numPr>
        <w:overflowPunct/>
        <w:autoSpaceDE/>
        <w:autoSpaceDN/>
        <w:adjustRightInd/>
        <w:ind w:right="72" w:firstLine="53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органически вписываться в существующую систему наименований, сочетаться с существующими названиями географических и иных объектов муниципального образования. </w:t>
      </w:r>
    </w:p>
    <w:p w14:paraId="35DA7477" w14:textId="02563C00" w:rsidR="00D5628F" w:rsidRDefault="00885A65" w:rsidP="00D5628F">
      <w:pPr>
        <w:overflowPunct/>
        <w:autoSpaceDE/>
        <w:autoSpaceDN/>
        <w:adjustRightInd/>
        <w:ind w:right="72"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92BA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167640" w:rsidRPr="00885A65">
        <w:rPr>
          <w:color w:val="000000"/>
          <w:sz w:val="24"/>
          <w:szCs w:val="24"/>
        </w:rPr>
        <w:t xml:space="preserve">Мемориальные доски (памятные знаки) устанавливаются на стенах фасадов зданий или иных сооружений, вблизи мест, связанных со значительными событиями в истории муниципального образования, в парках и скверах, в интерьерах административных зданий. </w:t>
      </w:r>
    </w:p>
    <w:p w14:paraId="6B1448DC" w14:textId="13F36CA5" w:rsidR="00D5628F" w:rsidRDefault="00D5628F" w:rsidP="00D5628F">
      <w:pPr>
        <w:overflowPunct/>
        <w:autoSpaceDE/>
        <w:autoSpaceDN/>
        <w:adjustRightInd/>
        <w:ind w:right="72"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92BA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Мемориальные доски (памятные знаки) могут устанавливаться на стенах фасадов зданий, где жил, работал, служил, учился выдающийся гражданин, а также расположенных на улице, названной в честь выдающегося гражданина или исторического события. </w:t>
      </w:r>
    </w:p>
    <w:p w14:paraId="6387E55F" w14:textId="7E1D98BE" w:rsidR="00167640" w:rsidRPr="00167640" w:rsidRDefault="00D5628F" w:rsidP="00D5628F">
      <w:pPr>
        <w:overflowPunct/>
        <w:autoSpaceDE/>
        <w:autoSpaceDN/>
        <w:adjustRightInd/>
        <w:ind w:right="72"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92BA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Памятные знаки и мемориальные доски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 </w:t>
      </w:r>
    </w:p>
    <w:p w14:paraId="3C735271" w14:textId="6637DF56" w:rsidR="00D5628F" w:rsidRDefault="00D5628F" w:rsidP="00D5628F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92BA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Официальное открытие мемориальной доски проводится на специальной торжественной церемонии. </w:t>
      </w:r>
    </w:p>
    <w:p w14:paraId="0AA38101" w14:textId="02491A4D" w:rsidR="00D5628F" w:rsidRDefault="00692BAD" w:rsidP="00D5628F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D5628F"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Место размещения мемориальной доски (памятного знака) рассматривается на стадии эскизного проектирования на предмет соответствия мемориальной доски (памятного знака) сложившейся архитектурной среде. </w:t>
      </w:r>
    </w:p>
    <w:p w14:paraId="506A116E" w14:textId="7A89D30A" w:rsidR="00E67434" w:rsidRDefault="00692BAD" w:rsidP="00E67434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E67434"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>Мемориальные доски (памятные знаки) должны быть установлены с письменного согласия лица, которому здание, сооружение принадлежит на праве собственности, хозяйственного ведения или оперативного управления.</w:t>
      </w:r>
    </w:p>
    <w:p w14:paraId="7838CCF1" w14:textId="785487FD" w:rsidR="00E67434" w:rsidRDefault="00E67434" w:rsidP="00E67434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92BA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>После принятия решения об установке мемориальной доски (памятного знака) инициатор установки по согласованному эскизному проекту изготавливает мемориальную доску (памятный знак) и устанавливает ее на фасаде здания, сооружения в парке, сквере, в интерьерах административных зданий по указанному адресу.</w:t>
      </w:r>
    </w:p>
    <w:p w14:paraId="0B11E686" w14:textId="25891464" w:rsidR="00167640" w:rsidRDefault="00E67434" w:rsidP="00E67434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92BA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Мемориальные доски (памятные знаки), установленные с нарушением порядка, изложенного в настоящем Положении, демонтируются. Расходы по демонтажу мемориальной доски (памятного знака) возлагаются на юридические или физические лица, установившие мемориальную доску (памятный знак). </w:t>
      </w:r>
    </w:p>
    <w:p w14:paraId="10837FB4" w14:textId="77777777" w:rsidR="00E67434" w:rsidRPr="00167640" w:rsidRDefault="00E67434" w:rsidP="00E67434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</w:p>
    <w:p w14:paraId="48C56837" w14:textId="3BF4190A" w:rsidR="00167640" w:rsidRPr="00167640" w:rsidRDefault="00E67434" w:rsidP="002E40B9">
      <w:pPr>
        <w:keepNext/>
        <w:keepLines/>
        <w:overflowPunct/>
        <w:autoSpaceDE/>
        <w:autoSpaceDN/>
        <w:adjustRightInd/>
        <w:ind w:left="283" w:right="162" w:hanging="10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 w:rsidR="00167640" w:rsidRPr="00167640">
        <w:rPr>
          <w:b/>
          <w:color w:val="000000"/>
          <w:sz w:val="24"/>
          <w:szCs w:val="24"/>
        </w:rPr>
        <w:t xml:space="preserve">. Финансирование </w:t>
      </w:r>
    </w:p>
    <w:p w14:paraId="583BCF09" w14:textId="77777777" w:rsidR="00167640" w:rsidRPr="00167640" w:rsidRDefault="00167640" w:rsidP="002E40B9">
      <w:pPr>
        <w:overflowPunct/>
        <w:autoSpaceDE/>
        <w:autoSpaceDN/>
        <w:adjustRightInd/>
        <w:ind w:left="54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098269EF" w14:textId="2C226EC6" w:rsidR="00167640" w:rsidRPr="00167640" w:rsidRDefault="00E67434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92BAD">
        <w:rPr>
          <w:color w:val="000000"/>
          <w:sz w:val="24"/>
          <w:szCs w:val="24"/>
        </w:rPr>
        <w:t>2</w:t>
      </w:r>
      <w:r w:rsidR="00167640" w:rsidRPr="00167640">
        <w:rPr>
          <w:color w:val="000000"/>
          <w:sz w:val="24"/>
          <w:szCs w:val="24"/>
        </w:rPr>
        <w:t xml:space="preserve">. Финансирование работ по установлению мемориальных досок (памятных знаков), производится соответственно за счет средств местного бюджета, собственных средств общественных организаций, юридических лиц, граждан, иных лиц и организаций, выступающих инициаторами установления мемориальных досок (памятных знаков), либо целевых пожертвований. Финансирование работ по наименованию (переименованию) объектов производится за счет средств местного бюджета. </w:t>
      </w:r>
    </w:p>
    <w:p w14:paraId="6B26AB3F" w14:textId="68B69E7E" w:rsidR="00167640" w:rsidRPr="00167640" w:rsidRDefault="00E67434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92BA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167640" w:rsidRPr="00167640">
        <w:rPr>
          <w:color w:val="000000"/>
          <w:sz w:val="24"/>
          <w:szCs w:val="24"/>
        </w:rPr>
        <w:t xml:space="preserve">Источник финансирования вышеназванных работ должен быть указан в заявлении об установлении мемориальной доски (памятного знака), о наименовании (переименовании) объекта. </w:t>
      </w:r>
    </w:p>
    <w:p w14:paraId="45847D48" w14:textId="77777777" w:rsidR="00167640" w:rsidRPr="00167640" w:rsidRDefault="00167640" w:rsidP="002E40B9">
      <w:pPr>
        <w:overflowPunct/>
        <w:autoSpaceDE/>
        <w:autoSpaceDN/>
        <w:adjustRightInd/>
        <w:ind w:left="10" w:right="68" w:hanging="10"/>
        <w:jc w:val="right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06C7147E" w14:textId="77777777" w:rsidR="00167640" w:rsidRPr="00167640" w:rsidRDefault="00167640" w:rsidP="002E40B9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</w:p>
    <w:p w14:paraId="4238CAC7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6DC52333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5510DB30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0AAD55D3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52AF0779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6C5A055D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34F75120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2B0410C6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EABE020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0B74B415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3EE41717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4B86CD42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160074DF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B4AE777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E123F94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270D59F1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2869B069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43FFCD55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0535E3D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18E5FFBA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1CD7751B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1D5F6DD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34F378F4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2BE0A23F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67962381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071CF3CA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1D626518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17586A8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1DCCC53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5252E5E2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1C464E0B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5F684EB4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7F042679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36BB9DB7" w14:textId="77777777" w:rsidR="00E67434" w:rsidRDefault="00E67434" w:rsidP="002E40B9">
      <w:pPr>
        <w:jc w:val="right"/>
        <w:rPr>
          <w:bCs/>
          <w:sz w:val="24"/>
          <w:szCs w:val="24"/>
        </w:rPr>
      </w:pPr>
    </w:p>
    <w:p w14:paraId="2A991AA1" w14:textId="77777777" w:rsidR="00D83B1C" w:rsidRDefault="00D83B1C" w:rsidP="002E40B9">
      <w:pPr>
        <w:jc w:val="right"/>
        <w:rPr>
          <w:bCs/>
          <w:sz w:val="24"/>
          <w:szCs w:val="24"/>
        </w:rPr>
      </w:pPr>
    </w:p>
    <w:p w14:paraId="4E9F55A0" w14:textId="77777777" w:rsidR="00D83B1C" w:rsidRDefault="00D83B1C" w:rsidP="002E40B9">
      <w:pPr>
        <w:jc w:val="right"/>
        <w:rPr>
          <w:bCs/>
          <w:sz w:val="24"/>
          <w:szCs w:val="24"/>
        </w:rPr>
      </w:pPr>
    </w:p>
    <w:p w14:paraId="1DC360B2" w14:textId="77777777" w:rsidR="008C33E0" w:rsidRDefault="008C33E0" w:rsidP="002E40B9">
      <w:pPr>
        <w:jc w:val="right"/>
        <w:rPr>
          <w:bCs/>
          <w:sz w:val="24"/>
          <w:szCs w:val="24"/>
        </w:rPr>
      </w:pPr>
    </w:p>
    <w:p w14:paraId="6B614109" w14:textId="77777777" w:rsidR="008C33E0" w:rsidRDefault="008C33E0" w:rsidP="002E40B9">
      <w:pPr>
        <w:jc w:val="right"/>
        <w:rPr>
          <w:bCs/>
          <w:sz w:val="24"/>
          <w:szCs w:val="24"/>
        </w:rPr>
      </w:pPr>
    </w:p>
    <w:p w14:paraId="1E69D761" w14:textId="5D44E2BF" w:rsidR="00167640" w:rsidRPr="008E40E4" w:rsidRDefault="00167640" w:rsidP="002E40B9">
      <w:pPr>
        <w:jc w:val="right"/>
        <w:rPr>
          <w:bCs/>
          <w:sz w:val="24"/>
          <w:szCs w:val="24"/>
        </w:rPr>
      </w:pPr>
      <w:r w:rsidRPr="008E40E4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2</w:t>
      </w:r>
      <w:r w:rsidRPr="008E40E4">
        <w:rPr>
          <w:bCs/>
          <w:sz w:val="24"/>
          <w:szCs w:val="24"/>
        </w:rPr>
        <w:t xml:space="preserve"> </w:t>
      </w:r>
    </w:p>
    <w:p w14:paraId="5D786127" w14:textId="77777777" w:rsidR="00167640" w:rsidRPr="008E40E4" w:rsidRDefault="00167640" w:rsidP="002E40B9">
      <w:pPr>
        <w:jc w:val="right"/>
        <w:rPr>
          <w:bCs/>
          <w:sz w:val="24"/>
          <w:szCs w:val="24"/>
        </w:rPr>
      </w:pPr>
      <w:r w:rsidRPr="008E40E4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Совета</w:t>
      </w:r>
      <w:r w:rsidRPr="008E40E4">
        <w:rPr>
          <w:bCs/>
          <w:sz w:val="24"/>
          <w:szCs w:val="24"/>
        </w:rPr>
        <w:t xml:space="preserve"> депутатов </w:t>
      </w:r>
    </w:p>
    <w:p w14:paraId="6E3408DB" w14:textId="77777777" w:rsidR="00167640" w:rsidRDefault="00167640" w:rsidP="002E40B9">
      <w:pPr>
        <w:jc w:val="right"/>
        <w:rPr>
          <w:bCs/>
          <w:sz w:val="24"/>
          <w:szCs w:val="24"/>
        </w:rPr>
      </w:pPr>
      <w:r w:rsidRPr="008E40E4">
        <w:rPr>
          <w:bCs/>
          <w:sz w:val="24"/>
          <w:szCs w:val="24"/>
        </w:rPr>
        <w:t xml:space="preserve">Нязепетровского </w:t>
      </w:r>
      <w:r>
        <w:rPr>
          <w:bCs/>
          <w:sz w:val="24"/>
          <w:szCs w:val="24"/>
        </w:rPr>
        <w:t>городского поселения</w:t>
      </w:r>
    </w:p>
    <w:p w14:paraId="5D44A4C8" w14:textId="0AA61847" w:rsidR="00167640" w:rsidRPr="008E40E4" w:rsidRDefault="00167640" w:rsidP="002E40B9">
      <w:pPr>
        <w:jc w:val="right"/>
        <w:rPr>
          <w:bCs/>
          <w:sz w:val="24"/>
          <w:szCs w:val="24"/>
        </w:rPr>
      </w:pPr>
      <w:r w:rsidRPr="008E40E4">
        <w:rPr>
          <w:bCs/>
          <w:sz w:val="24"/>
          <w:szCs w:val="24"/>
        </w:rPr>
        <w:t xml:space="preserve"> от </w:t>
      </w:r>
      <w:r w:rsidR="00CF584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 августа 2023 года №</w:t>
      </w:r>
      <w:r w:rsidR="00634B61">
        <w:rPr>
          <w:bCs/>
          <w:sz w:val="24"/>
          <w:szCs w:val="24"/>
        </w:rPr>
        <w:t xml:space="preserve"> 163</w:t>
      </w:r>
      <w:bookmarkStart w:id="0" w:name="_GoBack"/>
      <w:bookmarkEnd w:id="0"/>
    </w:p>
    <w:p w14:paraId="2D7263CD" w14:textId="77777777" w:rsidR="00167640" w:rsidRPr="008E40E4" w:rsidRDefault="00167640" w:rsidP="002E40B9">
      <w:pPr>
        <w:jc w:val="center"/>
        <w:rPr>
          <w:bCs/>
          <w:sz w:val="24"/>
          <w:szCs w:val="24"/>
        </w:rPr>
      </w:pPr>
    </w:p>
    <w:p w14:paraId="116E2CC9" w14:textId="6B7D6DA5" w:rsidR="00087044" w:rsidRPr="00087044" w:rsidRDefault="00087044" w:rsidP="002E40B9">
      <w:pPr>
        <w:keepNext/>
        <w:keepLines/>
        <w:overflowPunct/>
        <w:autoSpaceDE/>
        <w:autoSpaceDN/>
        <w:adjustRightInd/>
        <w:ind w:left="283" w:right="352" w:hanging="10"/>
        <w:jc w:val="right"/>
        <w:textAlignment w:val="auto"/>
        <w:outlineLvl w:val="0"/>
        <w:rPr>
          <w:color w:val="000000"/>
          <w:sz w:val="24"/>
          <w:szCs w:val="24"/>
        </w:rPr>
      </w:pPr>
    </w:p>
    <w:p w14:paraId="4AB8CC19" w14:textId="77777777" w:rsidR="00167640" w:rsidRPr="00087044" w:rsidRDefault="00167640" w:rsidP="002E40B9">
      <w:pPr>
        <w:keepNext/>
        <w:keepLines/>
        <w:overflowPunct/>
        <w:autoSpaceDE/>
        <w:autoSpaceDN/>
        <w:adjustRightInd/>
        <w:ind w:left="283" w:right="352" w:hanging="10"/>
        <w:jc w:val="center"/>
        <w:textAlignment w:val="auto"/>
        <w:outlineLvl w:val="0"/>
        <w:rPr>
          <w:color w:val="000000"/>
          <w:sz w:val="24"/>
          <w:szCs w:val="24"/>
        </w:rPr>
      </w:pPr>
    </w:p>
    <w:p w14:paraId="2E7AB3F3" w14:textId="77777777" w:rsidR="00167640" w:rsidRPr="00167640" w:rsidRDefault="00167640" w:rsidP="002E40B9">
      <w:pPr>
        <w:keepNext/>
        <w:keepLines/>
        <w:overflowPunct/>
        <w:autoSpaceDE/>
        <w:autoSpaceDN/>
        <w:adjustRightInd/>
        <w:ind w:left="283" w:right="352" w:hanging="10"/>
        <w:jc w:val="center"/>
        <w:textAlignment w:val="auto"/>
        <w:outlineLvl w:val="0"/>
        <w:rPr>
          <w:b/>
          <w:color w:val="000000"/>
          <w:sz w:val="24"/>
          <w:szCs w:val="24"/>
        </w:rPr>
      </w:pPr>
      <w:r w:rsidRPr="00167640">
        <w:rPr>
          <w:b/>
          <w:color w:val="000000"/>
          <w:sz w:val="24"/>
          <w:szCs w:val="24"/>
        </w:rPr>
        <w:t>ПОЛОЖЕНИЕ</w:t>
      </w:r>
    </w:p>
    <w:p w14:paraId="34563517" w14:textId="569E57A3" w:rsidR="00167640" w:rsidRPr="00167640" w:rsidRDefault="007A31F0" w:rsidP="002E40B9">
      <w:pPr>
        <w:keepNext/>
        <w:keepLines/>
        <w:overflowPunct/>
        <w:autoSpaceDE/>
        <w:autoSpaceDN/>
        <w:adjustRightInd/>
        <w:ind w:left="283" w:right="352" w:hanging="10"/>
        <w:jc w:val="center"/>
        <w:textAlignment w:val="auto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</w:t>
      </w:r>
      <w:r w:rsidR="00167640" w:rsidRPr="00167640">
        <w:rPr>
          <w:b/>
          <w:color w:val="000000"/>
          <w:sz w:val="24"/>
          <w:szCs w:val="24"/>
        </w:rPr>
        <w:t xml:space="preserve"> комиссии по наименованию (переименованию) улиц, площадей, других муниципальных объектов и установке мемориальных досок на территории Нязепетровского городского поселения </w:t>
      </w:r>
    </w:p>
    <w:p w14:paraId="6A3F7597" w14:textId="77777777" w:rsidR="00167640" w:rsidRPr="00167640" w:rsidRDefault="00167640" w:rsidP="002E40B9">
      <w:pPr>
        <w:overflowPunct/>
        <w:autoSpaceDE/>
        <w:autoSpaceDN/>
        <w:adjustRightInd/>
        <w:ind w:left="137"/>
        <w:jc w:val="center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</w:t>
      </w:r>
    </w:p>
    <w:p w14:paraId="1F8F1193" w14:textId="77777777" w:rsidR="00167640" w:rsidRPr="00167640" w:rsidRDefault="007A31F0" w:rsidP="002E40B9">
      <w:pPr>
        <w:keepNext/>
        <w:keepLines/>
        <w:overflowPunct/>
        <w:autoSpaceDE/>
        <w:autoSpaceDN/>
        <w:adjustRightInd/>
        <w:ind w:left="283" w:right="360" w:hanging="10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 w:rsidR="00167640" w:rsidRPr="00167640">
        <w:rPr>
          <w:b/>
          <w:color w:val="000000"/>
          <w:sz w:val="24"/>
          <w:szCs w:val="24"/>
        </w:rPr>
        <w:t xml:space="preserve">. Общие положения </w:t>
      </w:r>
    </w:p>
    <w:p w14:paraId="4EA20792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39095DB5" w14:textId="77777777" w:rsidR="00167640" w:rsidRPr="00167640" w:rsidRDefault="007A31F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167640" w:rsidRPr="00167640">
        <w:rPr>
          <w:color w:val="000000"/>
          <w:sz w:val="24"/>
          <w:szCs w:val="24"/>
        </w:rPr>
        <w:t>1. Комиссия по наименованию (переименованию) улиц, площадей, других муниципальных объектов и установке мемориальных досок на территории поселения (далее — Комис</w:t>
      </w:r>
      <w:r w:rsidR="002E61A1">
        <w:rPr>
          <w:color w:val="000000"/>
          <w:sz w:val="24"/>
          <w:szCs w:val="24"/>
        </w:rPr>
        <w:t xml:space="preserve">сия) создается при Совете </w:t>
      </w:r>
      <w:r w:rsidR="00D60612">
        <w:rPr>
          <w:color w:val="000000"/>
          <w:sz w:val="24"/>
          <w:szCs w:val="24"/>
        </w:rPr>
        <w:t>депутатов Нязепетровского город</w:t>
      </w:r>
      <w:r w:rsidR="002E61A1">
        <w:rPr>
          <w:color w:val="000000"/>
          <w:sz w:val="24"/>
          <w:szCs w:val="24"/>
        </w:rPr>
        <w:t>ского</w:t>
      </w:r>
      <w:r w:rsidR="00D60612">
        <w:rPr>
          <w:color w:val="000000"/>
          <w:sz w:val="24"/>
          <w:szCs w:val="24"/>
        </w:rPr>
        <w:t xml:space="preserve"> поселения.</w:t>
      </w:r>
      <w:r w:rsidR="00167640" w:rsidRPr="00167640">
        <w:rPr>
          <w:color w:val="000000"/>
          <w:sz w:val="24"/>
          <w:szCs w:val="24"/>
        </w:rPr>
        <w:t xml:space="preserve"> </w:t>
      </w:r>
    </w:p>
    <w:p w14:paraId="375CB149" w14:textId="77777777" w:rsidR="00167640" w:rsidRPr="00167640" w:rsidRDefault="007A31F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67640" w:rsidRPr="00167640">
        <w:rPr>
          <w:color w:val="000000"/>
          <w:sz w:val="24"/>
          <w:szCs w:val="24"/>
        </w:rPr>
        <w:t xml:space="preserve">2. Комиссия является постоянно действующим органом. </w:t>
      </w:r>
    </w:p>
    <w:p w14:paraId="7A0A10C3" w14:textId="5166481F" w:rsidR="00167640" w:rsidRPr="00167640" w:rsidRDefault="00167640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>3.</w:t>
      </w:r>
      <w:r w:rsidR="00E67434">
        <w:rPr>
          <w:color w:val="000000"/>
          <w:sz w:val="24"/>
          <w:szCs w:val="24"/>
        </w:rPr>
        <w:t> </w:t>
      </w:r>
      <w:r w:rsidRPr="00167640">
        <w:rPr>
          <w:color w:val="000000"/>
          <w:sz w:val="24"/>
          <w:szCs w:val="24"/>
        </w:rPr>
        <w:t>Комиссия в своей деятельности руководствуется действующим законодательством Российской Федерации, нормативным</w:t>
      </w:r>
      <w:r w:rsidR="00D60612">
        <w:rPr>
          <w:color w:val="000000"/>
          <w:sz w:val="24"/>
          <w:szCs w:val="24"/>
        </w:rPr>
        <w:t>и правовыми актами Челябинской</w:t>
      </w:r>
      <w:r w:rsidRPr="00167640">
        <w:rPr>
          <w:color w:val="000000"/>
          <w:sz w:val="24"/>
          <w:szCs w:val="24"/>
        </w:rPr>
        <w:t xml:space="preserve"> области, нормативными правовыми актами муниципального образования. </w:t>
      </w:r>
    </w:p>
    <w:p w14:paraId="6F320179" w14:textId="0B5707D3" w:rsidR="00167640" w:rsidRPr="00167640" w:rsidRDefault="007A31F0" w:rsidP="002E40B9">
      <w:pPr>
        <w:overflowPunct/>
        <w:autoSpaceDE/>
        <w:autoSpaceDN/>
        <w:adjustRightInd/>
        <w:ind w:left="14" w:right="72" w:firstLine="53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67640" w:rsidRPr="00167640">
        <w:rPr>
          <w:color w:val="000000"/>
          <w:sz w:val="24"/>
          <w:szCs w:val="24"/>
        </w:rPr>
        <w:t xml:space="preserve">4. Состав Комиссии формируется </w:t>
      </w:r>
      <w:r w:rsidR="00167640" w:rsidRPr="004F04C8">
        <w:rPr>
          <w:sz w:val="24"/>
          <w:szCs w:val="24"/>
        </w:rPr>
        <w:t xml:space="preserve">из представителей Совета депутатов </w:t>
      </w:r>
      <w:r w:rsidR="00D60612" w:rsidRPr="004F04C8">
        <w:rPr>
          <w:sz w:val="24"/>
          <w:szCs w:val="24"/>
        </w:rPr>
        <w:t>Нязепе</w:t>
      </w:r>
      <w:r w:rsidR="00AF7B00" w:rsidRPr="004F04C8">
        <w:rPr>
          <w:sz w:val="24"/>
          <w:szCs w:val="24"/>
        </w:rPr>
        <w:t>тровского городского поселения,</w:t>
      </w:r>
      <w:r w:rsidR="00D60612" w:rsidRPr="004F04C8">
        <w:rPr>
          <w:sz w:val="24"/>
          <w:szCs w:val="24"/>
        </w:rPr>
        <w:t xml:space="preserve"> адми</w:t>
      </w:r>
      <w:r w:rsidR="00167640" w:rsidRPr="004F04C8">
        <w:rPr>
          <w:sz w:val="24"/>
          <w:szCs w:val="24"/>
        </w:rPr>
        <w:t>нистрации</w:t>
      </w:r>
      <w:r w:rsidR="00D60612" w:rsidRPr="004F04C8">
        <w:rPr>
          <w:sz w:val="24"/>
          <w:szCs w:val="24"/>
        </w:rPr>
        <w:t xml:space="preserve"> Нязепетровского муниципального района</w:t>
      </w:r>
      <w:r w:rsidR="00AF7B00" w:rsidRPr="004F04C8">
        <w:rPr>
          <w:sz w:val="24"/>
          <w:szCs w:val="24"/>
        </w:rPr>
        <w:t xml:space="preserve">, общественных организаций. </w:t>
      </w:r>
      <w:r w:rsidR="00167640" w:rsidRPr="004F04C8">
        <w:rPr>
          <w:sz w:val="24"/>
          <w:szCs w:val="24"/>
        </w:rPr>
        <w:t xml:space="preserve"> Ч</w:t>
      </w:r>
      <w:r w:rsidR="00D60612" w:rsidRPr="004F04C8">
        <w:rPr>
          <w:sz w:val="24"/>
          <w:szCs w:val="24"/>
        </w:rPr>
        <w:t>исленность Комиссии составляет 8</w:t>
      </w:r>
      <w:r w:rsidR="00167640" w:rsidRPr="004F04C8">
        <w:rPr>
          <w:sz w:val="24"/>
          <w:szCs w:val="24"/>
        </w:rPr>
        <w:t xml:space="preserve"> человек. Состав Комиссии утверждается</w:t>
      </w:r>
      <w:r w:rsidR="00D60612" w:rsidRPr="004F04C8">
        <w:rPr>
          <w:sz w:val="24"/>
          <w:szCs w:val="24"/>
        </w:rPr>
        <w:t xml:space="preserve"> </w:t>
      </w:r>
      <w:r w:rsidR="00D60612">
        <w:rPr>
          <w:color w:val="000000"/>
          <w:sz w:val="24"/>
          <w:szCs w:val="24"/>
        </w:rPr>
        <w:t>решением Совета депутатов Нязепетровского городского поселения.</w:t>
      </w:r>
      <w:r w:rsidR="00167640" w:rsidRPr="00167640">
        <w:rPr>
          <w:color w:val="000000"/>
          <w:sz w:val="24"/>
          <w:szCs w:val="24"/>
        </w:rPr>
        <w:t xml:space="preserve"> </w:t>
      </w:r>
    </w:p>
    <w:p w14:paraId="6C6F69E1" w14:textId="5BE99EB5" w:rsidR="00167640" w:rsidRDefault="007A31F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67640" w:rsidRPr="00167640">
        <w:rPr>
          <w:color w:val="000000"/>
          <w:sz w:val="24"/>
          <w:szCs w:val="24"/>
        </w:rPr>
        <w:t xml:space="preserve">5. Комиссия строит свою работу на принципах коллегиальности рассмотрения вопросов и принятия согласованных решений в пределах своей компетенции путем открытого голосования. </w:t>
      </w:r>
    </w:p>
    <w:p w14:paraId="2C7A709A" w14:textId="77777777" w:rsidR="00E67434" w:rsidRPr="00167640" w:rsidRDefault="00E67434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</w:p>
    <w:p w14:paraId="093DBE60" w14:textId="77777777" w:rsidR="00167640" w:rsidRPr="00167640" w:rsidRDefault="007A31F0" w:rsidP="002E40B9">
      <w:pPr>
        <w:keepNext/>
        <w:keepLines/>
        <w:overflowPunct/>
        <w:autoSpaceDE/>
        <w:autoSpaceDN/>
        <w:adjustRightInd/>
        <w:ind w:left="283" w:right="348" w:hanging="10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 w:rsidR="00167640" w:rsidRPr="00167640">
        <w:rPr>
          <w:b/>
          <w:color w:val="000000"/>
          <w:sz w:val="24"/>
          <w:szCs w:val="24"/>
        </w:rPr>
        <w:t xml:space="preserve">. Функции и полномочия Комиссии </w:t>
      </w:r>
    </w:p>
    <w:p w14:paraId="3E11034B" w14:textId="77777777" w:rsidR="00E67434" w:rsidRDefault="00167640" w:rsidP="00E67434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101E0F94" w14:textId="2BD9D30F" w:rsidR="00167640" w:rsidRPr="00167640" w:rsidRDefault="00E67434" w:rsidP="00E67434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167640" w:rsidRPr="00167640">
        <w:rPr>
          <w:color w:val="000000"/>
          <w:sz w:val="24"/>
          <w:szCs w:val="24"/>
        </w:rPr>
        <w:t xml:space="preserve">К функциям Комиссии относятся:  </w:t>
      </w:r>
    </w:p>
    <w:p w14:paraId="6C486B77" w14:textId="77777777" w:rsidR="00167640" w:rsidRDefault="00167640" w:rsidP="002E40B9">
      <w:pPr>
        <w:numPr>
          <w:ilvl w:val="0"/>
          <w:numId w:val="7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рассмотрение вопросов </w:t>
      </w:r>
      <w:bookmarkStart w:id="1" w:name="_Hlk140068615"/>
      <w:r w:rsidRPr="00167640">
        <w:rPr>
          <w:color w:val="000000"/>
          <w:sz w:val="24"/>
          <w:szCs w:val="24"/>
        </w:rPr>
        <w:t xml:space="preserve">о наименовании (переименовании) улиц, площадей, других муниципальных объектов и установке мемориальных досок на </w:t>
      </w:r>
      <w:proofErr w:type="gramStart"/>
      <w:r w:rsidRPr="00167640">
        <w:rPr>
          <w:color w:val="000000"/>
          <w:sz w:val="24"/>
          <w:szCs w:val="24"/>
        </w:rPr>
        <w:t>территории  поселения</w:t>
      </w:r>
      <w:bookmarkEnd w:id="1"/>
      <w:proofErr w:type="gramEnd"/>
      <w:r w:rsidRPr="00167640">
        <w:rPr>
          <w:color w:val="000000"/>
          <w:sz w:val="24"/>
          <w:szCs w:val="24"/>
        </w:rPr>
        <w:t xml:space="preserve">; </w:t>
      </w:r>
    </w:p>
    <w:p w14:paraId="0D08F534" w14:textId="7585AB4B" w:rsidR="008C33E0" w:rsidRDefault="008C33E0" w:rsidP="002E40B9">
      <w:pPr>
        <w:numPr>
          <w:ilvl w:val="0"/>
          <w:numId w:val="7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опросов, публичных слушаний, публичных обсуждений;</w:t>
      </w:r>
    </w:p>
    <w:p w14:paraId="24094A05" w14:textId="734F5F22" w:rsidR="005717D5" w:rsidRDefault="004F04C8" w:rsidP="002E40B9">
      <w:pPr>
        <w:numPr>
          <w:ilvl w:val="0"/>
          <w:numId w:val="7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решения комиссии </w:t>
      </w:r>
      <w:r w:rsidRPr="004F04C8">
        <w:rPr>
          <w:color w:val="000000"/>
          <w:sz w:val="24"/>
          <w:szCs w:val="24"/>
        </w:rPr>
        <w:t xml:space="preserve">о наименовании (переименовании) улиц, площадей, других муниципальных объектов и установке мемориальных досок на территории </w:t>
      </w:r>
      <w:r>
        <w:rPr>
          <w:color w:val="000000"/>
          <w:sz w:val="24"/>
          <w:szCs w:val="24"/>
        </w:rPr>
        <w:t xml:space="preserve">городского </w:t>
      </w:r>
      <w:r w:rsidRPr="004F04C8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>;</w:t>
      </w:r>
    </w:p>
    <w:p w14:paraId="50AF2899" w14:textId="3B9F483F" w:rsidR="004F04C8" w:rsidRDefault="00863F5E" w:rsidP="002E40B9">
      <w:pPr>
        <w:numPr>
          <w:ilvl w:val="0"/>
          <w:numId w:val="7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проекта</w:t>
      </w:r>
      <w:r w:rsidRPr="00863F5E">
        <w:t xml:space="preserve"> </w:t>
      </w:r>
      <w:r w:rsidRPr="00863F5E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я</w:t>
      </w:r>
      <w:r w:rsidRPr="00863F5E">
        <w:rPr>
          <w:color w:val="000000"/>
          <w:sz w:val="24"/>
          <w:szCs w:val="24"/>
        </w:rPr>
        <w:t xml:space="preserve"> администрации Нязепетровского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863F5E">
        <w:rPr>
          <w:color w:val="000000"/>
          <w:sz w:val="24"/>
          <w:szCs w:val="24"/>
        </w:rPr>
        <w:t>о наименовании (переименовании) объектов, а также установлении памятников, мемориальных досок (памятных знаков), памятников</w:t>
      </w:r>
      <w:r>
        <w:rPr>
          <w:color w:val="000000"/>
          <w:sz w:val="24"/>
          <w:szCs w:val="24"/>
        </w:rPr>
        <w:t>;</w:t>
      </w:r>
    </w:p>
    <w:p w14:paraId="68A375DF" w14:textId="05CB8BB6" w:rsidR="00863F5E" w:rsidRPr="00167640" w:rsidRDefault="00863F5E" w:rsidP="002E40B9">
      <w:pPr>
        <w:numPr>
          <w:ilvl w:val="0"/>
          <w:numId w:val="7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заседания Комиссии приглашать и заслушивать экспертов и специалистов;</w:t>
      </w:r>
    </w:p>
    <w:p w14:paraId="2260A0EE" w14:textId="39C5BB60" w:rsidR="00CD6701" w:rsidRPr="00CD6701" w:rsidRDefault="00167640" w:rsidP="00CD6701">
      <w:pPr>
        <w:numPr>
          <w:ilvl w:val="0"/>
          <w:numId w:val="7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осуществление иных функций в соответствии с действующим законодательством Российской Федерации. </w:t>
      </w:r>
    </w:p>
    <w:p w14:paraId="5A56B1A8" w14:textId="061E5739" w:rsidR="00167640" w:rsidRDefault="00E67434" w:rsidP="00E67434">
      <w:pPr>
        <w:overflowPunct/>
        <w:autoSpaceDE/>
        <w:autoSpaceDN/>
        <w:adjustRightInd/>
        <w:ind w:left="14" w:right="72" w:firstLine="695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167640" w:rsidRPr="00167640">
        <w:rPr>
          <w:color w:val="000000"/>
          <w:sz w:val="24"/>
          <w:szCs w:val="24"/>
        </w:rPr>
        <w:t>Комиссия вправе запрашивать и получать от органов</w:t>
      </w:r>
      <w:r w:rsidR="00CF4916">
        <w:rPr>
          <w:color w:val="000000"/>
          <w:sz w:val="24"/>
          <w:szCs w:val="24"/>
        </w:rPr>
        <w:t xml:space="preserve"> государственной </w:t>
      </w:r>
      <w:proofErr w:type="gramStart"/>
      <w:r w:rsidR="00CF4916">
        <w:rPr>
          <w:color w:val="000000"/>
          <w:sz w:val="24"/>
          <w:szCs w:val="24"/>
        </w:rPr>
        <w:t xml:space="preserve">власти, </w:t>
      </w:r>
      <w:r w:rsidR="00167640" w:rsidRPr="00167640">
        <w:rPr>
          <w:color w:val="000000"/>
          <w:sz w:val="24"/>
          <w:szCs w:val="24"/>
        </w:rPr>
        <w:t xml:space="preserve"> местного</w:t>
      </w:r>
      <w:proofErr w:type="gramEnd"/>
      <w:r w:rsidR="00167640" w:rsidRPr="00167640">
        <w:rPr>
          <w:color w:val="000000"/>
          <w:sz w:val="24"/>
          <w:szCs w:val="24"/>
        </w:rPr>
        <w:t xml:space="preserve"> самоуправлени</w:t>
      </w:r>
      <w:r w:rsidR="00CF4916">
        <w:rPr>
          <w:color w:val="000000"/>
          <w:sz w:val="24"/>
          <w:szCs w:val="24"/>
        </w:rPr>
        <w:t>я</w:t>
      </w:r>
      <w:r w:rsidR="00167640" w:rsidRPr="00167640">
        <w:rPr>
          <w:color w:val="000000"/>
          <w:sz w:val="24"/>
          <w:szCs w:val="24"/>
        </w:rPr>
        <w:t xml:space="preserve">, юридических и физических лиц необходимую информацию по вопросам, относящимся к компетенции Комиссии. </w:t>
      </w:r>
    </w:p>
    <w:p w14:paraId="5504CF11" w14:textId="77777777" w:rsidR="002023F7" w:rsidRPr="00167640" w:rsidRDefault="002023F7" w:rsidP="00E67434">
      <w:pPr>
        <w:overflowPunct/>
        <w:autoSpaceDE/>
        <w:autoSpaceDN/>
        <w:adjustRightInd/>
        <w:ind w:left="14" w:right="72" w:firstLine="695"/>
        <w:jc w:val="both"/>
        <w:textAlignment w:val="auto"/>
        <w:rPr>
          <w:color w:val="000000"/>
          <w:sz w:val="24"/>
          <w:szCs w:val="24"/>
        </w:rPr>
      </w:pPr>
    </w:p>
    <w:p w14:paraId="4AEA6FAB" w14:textId="77777777" w:rsidR="00167640" w:rsidRPr="00167640" w:rsidRDefault="007A31F0" w:rsidP="002E40B9">
      <w:pPr>
        <w:keepNext/>
        <w:keepLines/>
        <w:overflowPunct/>
        <w:autoSpaceDE/>
        <w:autoSpaceDN/>
        <w:adjustRightInd/>
        <w:ind w:left="283" w:right="356" w:hanging="10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lastRenderedPageBreak/>
        <w:t>III</w:t>
      </w:r>
      <w:r w:rsidR="00167640" w:rsidRPr="00167640">
        <w:rPr>
          <w:b/>
          <w:color w:val="000000"/>
          <w:sz w:val="24"/>
          <w:szCs w:val="24"/>
        </w:rPr>
        <w:t xml:space="preserve">. Регламент работы Комиссии </w:t>
      </w:r>
    </w:p>
    <w:p w14:paraId="1ECAD3B5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66287F66" w14:textId="7BA793E2" w:rsidR="00167640" w:rsidRPr="00D83B1C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b/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</w:t>
      </w:r>
      <w:r w:rsidR="007A31F0" w:rsidRPr="007A31F0">
        <w:rPr>
          <w:color w:val="000000"/>
          <w:sz w:val="24"/>
          <w:szCs w:val="24"/>
        </w:rPr>
        <w:t xml:space="preserve">       </w:t>
      </w:r>
      <w:r w:rsidR="002023F7">
        <w:rPr>
          <w:color w:val="000000"/>
          <w:sz w:val="24"/>
          <w:szCs w:val="24"/>
        </w:rPr>
        <w:t>8.</w:t>
      </w:r>
      <w:r w:rsidRPr="00167640">
        <w:rPr>
          <w:color w:val="000000"/>
          <w:sz w:val="24"/>
          <w:szCs w:val="24"/>
        </w:rPr>
        <w:t xml:space="preserve"> Заседания Комиссии проводятся по мере необходимости принятия решений по наименованию (переименованию) улиц, площадей, других муниципальных объектов и установке мемориальн</w:t>
      </w:r>
      <w:r w:rsidR="008C33E0">
        <w:rPr>
          <w:color w:val="000000"/>
          <w:sz w:val="24"/>
          <w:szCs w:val="24"/>
        </w:rPr>
        <w:t>ых досок и при наличии заявлений</w:t>
      </w:r>
      <w:r w:rsidRPr="00167640">
        <w:rPr>
          <w:color w:val="000000"/>
          <w:sz w:val="24"/>
          <w:szCs w:val="24"/>
        </w:rPr>
        <w:t xml:space="preserve"> </w:t>
      </w:r>
      <w:r w:rsidR="008C33E0">
        <w:rPr>
          <w:color w:val="000000"/>
          <w:sz w:val="24"/>
          <w:szCs w:val="24"/>
        </w:rPr>
        <w:t>инициаторов.</w:t>
      </w:r>
    </w:p>
    <w:p w14:paraId="3AAC522F" w14:textId="704B2115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</w:t>
      </w:r>
      <w:r w:rsidR="002023F7">
        <w:rPr>
          <w:color w:val="000000"/>
          <w:sz w:val="24"/>
          <w:szCs w:val="24"/>
        </w:rPr>
        <w:t xml:space="preserve">9. </w:t>
      </w:r>
      <w:r w:rsidRPr="00167640">
        <w:rPr>
          <w:color w:val="000000"/>
          <w:sz w:val="24"/>
          <w:szCs w:val="24"/>
        </w:rPr>
        <w:t xml:space="preserve">Вопросы, относящиеся к компетенции Комиссии, направляются председателю Комиссии. </w:t>
      </w:r>
    </w:p>
    <w:p w14:paraId="7FD99EA6" w14:textId="7C652543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</w:t>
      </w:r>
      <w:r w:rsidR="002023F7">
        <w:rPr>
          <w:color w:val="000000"/>
          <w:sz w:val="24"/>
          <w:szCs w:val="24"/>
        </w:rPr>
        <w:t xml:space="preserve">10. </w:t>
      </w:r>
      <w:r w:rsidRPr="00167640">
        <w:rPr>
          <w:color w:val="000000"/>
          <w:sz w:val="24"/>
          <w:szCs w:val="24"/>
        </w:rPr>
        <w:t xml:space="preserve">Председатель руководит деятельностью Комиссии и организует ее работу. </w:t>
      </w:r>
    </w:p>
    <w:p w14:paraId="5AA854BE" w14:textId="7F4C2E2F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</w:t>
      </w:r>
      <w:r w:rsidR="00073C72">
        <w:rPr>
          <w:color w:val="000000"/>
          <w:sz w:val="24"/>
          <w:szCs w:val="24"/>
        </w:rPr>
        <w:t xml:space="preserve">11. </w:t>
      </w:r>
      <w:r w:rsidRPr="00167640">
        <w:rPr>
          <w:color w:val="000000"/>
          <w:sz w:val="24"/>
          <w:szCs w:val="24"/>
        </w:rPr>
        <w:t xml:space="preserve">Секретарь Комиссии: </w:t>
      </w:r>
    </w:p>
    <w:p w14:paraId="06C7E268" w14:textId="77777777" w:rsidR="00227129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1) формирует повестку заседания, согласовывает ее с председателем;    </w:t>
      </w:r>
    </w:p>
    <w:p w14:paraId="68C3D6BB" w14:textId="77777777" w:rsidR="005B56BD" w:rsidRDefault="00227129" w:rsidP="005B56BD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167640" w:rsidRPr="00167640">
        <w:rPr>
          <w:color w:val="000000"/>
          <w:sz w:val="24"/>
          <w:szCs w:val="24"/>
        </w:rPr>
        <w:t xml:space="preserve">   </w:t>
      </w:r>
      <w:r w:rsidR="005B56BD">
        <w:rPr>
          <w:color w:val="000000"/>
          <w:sz w:val="24"/>
          <w:szCs w:val="24"/>
        </w:rPr>
        <w:t xml:space="preserve"> </w:t>
      </w:r>
      <w:r w:rsidR="00167640" w:rsidRPr="00167640">
        <w:rPr>
          <w:color w:val="000000"/>
          <w:sz w:val="24"/>
          <w:szCs w:val="24"/>
        </w:rPr>
        <w:t xml:space="preserve">2) рассылает повестку заседания членам Комиссии не менее чем за 3 дня до дня заседания Комиссии; </w:t>
      </w:r>
    </w:p>
    <w:p w14:paraId="289C1C8F" w14:textId="7CA47951" w:rsidR="00227129" w:rsidRPr="00863F5E" w:rsidRDefault="005B56BD" w:rsidP="005B56BD">
      <w:pPr>
        <w:overflowPunct/>
        <w:autoSpaceDE/>
        <w:autoSpaceDN/>
        <w:adjustRightInd/>
        <w:ind w:left="14" w:right="72" w:firstLine="553"/>
        <w:jc w:val="both"/>
        <w:textAlignment w:val="auto"/>
        <w:rPr>
          <w:sz w:val="24"/>
          <w:szCs w:val="24"/>
        </w:rPr>
      </w:pPr>
      <w:r w:rsidRPr="00863F5E">
        <w:rPr>
          <w:sz w:val="24"/>
          <w:szCs w:val="24"/>
        </w:rPr>
        <w:t xml:space="preserve">3) </w:t>
      </w:r>
      <w:r w:rsidR="00167640" w:rsidRPr="00863F5E">
        <w:rPr>
          <w:sz w:val="24"/>
          <w:szCs w:val="24"/>
        </w:rPr>
        <w:t xml:space="preserve">готовит и представляет материал по рассматриваемому вопросу;          </w:t>
      </w:r>
    </w:p>
    <w:p w14:paraId="7BEAD538" w14:textId="77777777" w:rsidR="005B56BD" w:rsidRDefault="008F5C17" w:rsidP="005B56BD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8F5C17">
        <w:rPr>
          <w:color w:val="000000"/>
          <w:sz w:val="24"/>
          <w:szCs w:val="24"/>
        </w:rPr>
        <w:t xml:space="preserve">4)  </w:t>
      </w:r>
      <w:r w:rsidR="00167640" w:rsidRPr="008F5C17">
        <w:rPr>
          <w:color w:val="000000"/>
          <w:sz w:val="24"/>
          <w:szCs w:val="24"/>
        </w:rPr>
        <w:t xml:space="preserve">ведет протокол заседания Комиссии. </w:t>
      </w:r>
    </w:p>
    <w:p w14:paraId="63AB477C" w14:textId="77777777" w:rsidR="005B56BD" w:rsidRDefault="005B56BD" w:rsidP="005B56BD">
      <w:pPr>
        <w:overflowPunct/>
        <w:autoSpaceDE/>
        <w:autoSpaceDN/>
        <w:adjustRightInd/>
        <w:ind w:left="14" w:right="72" w:firstLine="553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167640" w:rsidRPr="00167640">
        <w:rPr>
          <w:color w:val="000000"/>
          <w:sz w:val="24"/>
          <w:szCs w:val="24"/>
        </w:rPr>
        <w:t>Председатель на заседании Комиссии оглашает повестку, ставит на обсуждение предложения членов Комиссии и проекты принимаемых решений, подводит итоги обсуждения после голосования и оглашает принимаемые формулировки, подписывает протоколы заседания комиссии.</w:t>
      </w:r>
    </w:p>
    <w:p w14:paraId="62870514" w14:textId="77777777" w:rsidR="005B56BD" w:rsidRDefault="005B56BD" w:rsidP="005B56BD">
      <w:pPr>
        <w:overflowPunct/>
        <w:autoSpaceDE/>
        <w:autoSpaceDN/>
        <w:adjustRightInd/>
        <w:ind w:left="14" w:right="72" w:firstLine="553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167640" w:rsidRPr="00167640">
        <w:rPr>
          <w:color w:val="000000"/>
          <w:sz w:val="24"/>
          <w:szCs w:val="24"/>
        </w:rPr>
        <w:t xml:space="preserve">Заседание Комиссии правомочно, если на нем присутствуют не менее половины членов Комиссии. Решения Комиссии принимаются простым большинством голосов от числа присутствующих членов Комиссии. Каждый член Комиссии имеет один голос, в случае равенства голосов, голос председателя имеет решающее значение. </w:t>
      </w:r>
    </w:p>
    <w:p w14:paraId="7B372B9C" w14:textId="73DEAF57" w:rsidR="00167640" w:rsidRPr="00167640" w:rsidRDefault="005B56BD" w:rsidP="005B56BD">
      <w:pPr>
        <w:overflowPunct/>
        <w:autoSpaceDE/>
        <w:autoSpaceDN/>
        <w:adjustRightInd/>
        <w:ind w:left="14" w:right="72" w:firstLine="553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="00167640" w:rsidRPr="00167640">
        <w:rPr>
          <w:color w:val="000000"/>
          <w:sz w:val="24"/>
          <w:szCs w:val="24"/>
        </w:rPr>
        <w:t xml:space="preserve">Комиссия по итогам рассмотрения предоставленных документов в течение 30 дней со дня регистрации заявления готовит заключение для </w:t>
      </w:r>
      <w:proofErr w:type="gramStart"/>
      <w:r w:rsidR="00167640" w:rsidRPr="00167640">
        <w:rPr>
          <w:color w:val="000000"/>
          <w:sz w:val="24"/>
          <w:szCs w:val="24"/>
        </w:rPr>
        <w:t>принятия  одного</w:t>
      </w:r>
      <w:proofErr w:type="gramEnd"/>
      <w:r w:rsidR="00167640" w:rsidRPr="00167640">
        <w:rPr>
          <w:color w:val="000000"/>
          <w:sz w:val="24"/>
          <w:szCs w:val="24"/>
        </w:rPr>
        <w:t xml:space="preserve"> из следующих решений: </w:t>
      </w:r>
    </w:p>
    <w:p w14:paraId="0E9106B2" w14:textId="2A26ECB9" w:rsidR="00167640" w:rsidRPr="00167640" w:rsidRDefault="00167640" w:rsidP="002E40B9">
      <w:pPr>
        <w:numPr>
          <w:ilvl w:val="0"/>
          <w:numId w:val="9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поддержать о наименовании (переименовании) объектов, об установлении памятников, мемориальной доски (памятного знака) и т.д.; </w:t>
      </w:r>
    </w:p>
    <w:p w14:paraId="6CBA9A6D" w14:textId="77777777" w:rsidR="00167640" w:rsidRPr="00167640" w:rsidRDefault="00167640" w:rsidP="002E40B9">
      <w:pPr>
        <w:numPr>
          <w:ilvl w:val="0"/>
          <w:numId w:val="9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рекомендовать инициатору установления памятников, мемориальной доски (памятного знака) увековечить память события или гражданина в других формах; </w:t>
      </w:r>
    </w:p>
    <w:p w14:paraId="4DC3378A" w14:textId="66DDFE66" w:rsidR="00167640" w:rsidRPr="00167640" w:rsidRDefault="00167640" w:rsidP="002E40B9">
      <w:pPr>
        <w:numPr>
          <w:ilvl w:val="0"/>
          <w:numId w:val="9"/>
        </w:numPr>
        <w:overflowPunct/>
        <w:autoSpaceDE/>
        <w:autoSpaceDN/>
        <w:adjustRightInd/>
        <w:ind w:right="72" w:firstLine="720"/>
        <w:jc w:val="both"/>
        <w:textAlignment w:val="auto"/>
        <w:rPr>
          <w:color w:val="000000"/>
          <w:sz w:val="24"/>
          <w:szCs w:val="24"/>
        </w:rPr>
      </w:pPr>
      <w:r w:rsidRPr="00863F5E">
        <w:rPr>
          <w:sz w:val="24"/>
          <w:szCs w:val="24"/>
        </w:rPr>
        <w:t xml:space="preserve">отклонить </w:t>
      </w:r>
      <w:r w:rsidR="00863F5E" w:rsidRPr="00863F5E">
        <w:rPr>
          <w:sz w:val="24"/>
          <w:szCs w:val="24"/>
        </w:rPr>
        <w:t>заявление инициатора</w:t>
      </w:r>
      <w:r w:rsidRPr="00863F5E">
        <w:rPr>
          <w:sz w:val="24"/>
          <w:szCs w:val="24"/>
        </w:rPr>
        <w:t xml:space="preserve"> с </w:t>
      </w:r>
      <w:r w:rsidRPr="00167640">
        <w:rPr>
          <w:color w:val="000000"/>
          <w:sz w:val="24"/>
          <w:szCs w:val="24"/>
        </w:rPr>
        <w:t xml:space="preserve">обоснованием причин отказа. </w:t>
      </w:r>
    </w:p>
    <w:p w14:paraId="62651A3F" w14:textId="77777777" w:rsidR="005B56BD" w:rsidRDefault="005B56BD" w:rsidP="005B56BD">
      <w:pPr>
        <w:overflowPunct/>
        <w:autoSpaceDE/>
        <w:autoSpaceDN/>
        <w:adjustRightInd/>
        <w:ind w:right="72" w:firstLine="709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="00167640" w:rsidRPr="00167640">
        <w:rPr>
          <w:color w:val="000000"/>
          <w:sz w:val="24"/>
          <w:szCs w:val="24"/>
        </w:rPr>
        <w:t>Ре</w:t>
      </w:r>
      <w:r w:rsidR="00F17CC9">
        <w:rPr>
          <w:color w:val="000000"/>
          <w:sz w:val="24"/>
          <w:szCs w:val="24"/>
        </w:rPr>
        <w:t xml:space="preserve">шения Комиссии  </w:t>
      </w:r>
      <w:r w:rsidR="00167640" w:rsidRPr="00167640">
        <w:rPr>
          <w:color w:val="000000"/>
          <w:sz w:val="24"/>
          <w:szCs w:val="24"/>
        </w:rPr>
        <w:t xml:space="preserve"> оформляются согласно приложению к настоящему Положению</w:t>
      </w:r>
      <w:r w:rsidR="00F17CC9">
        <w:rPr>
          <w:color w:val="000000"/>
          <w:sz w:val="24"/>
          <w:szCs w:val="24"/>
        </w:rPr>
        <w:t xml:space="preserve"> и</w:t>
      </w:r>
      <w:r w:rsidR="00F17CC9" w:rsidRPr="00F17CC9">
        <w:rPr>
          <w:color w:val="000000"/>
          <w:sz w:val="24"/>
          <w:szCs w:val="24"/>
        </w:rPr>
        <w:t xml:space="preserve"> </w:t>
      </w:r>
      <w:r w:rsidR="00F17CC9" w:rsidRPr="00167640">
        <w:rPr>
          <w:color w:val="000000"/>
          <w:sz w:val="24"/>
          <w:szCs w:val="24"/>
        </w:rPr>
        <w:t>носят рекомендате</w:t>
      </w:r>
      <w:r w:rsidR="00F17CC9">
        <w:rPr>
          <w:color w:val="000000"/>
          <w:sz w:val="24"/>
          <w:szCs w:val="24"/>
        </w:rPr>
        <w:t>льный характер.</w:t>
      </w:r>
    </w:p>
    <w:p w14:paraId="3A931AD6" w14:textId="019AF423" w:rsidR="005B56BD" w:rsidRDefault="005B56BD" w:rsidP="005B56BD">
      <w:pPr>
        <w:overflowPunct/>
        <w:autoSpaceDE/>
        <w:autoSpaceDN/>
        <w:adjustRightInd/>
        <w:ind w:right="72" w:firstLine="709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r w:rsidR="00167640" w:rsidRPr="00167640">
        <w:rPr>
          <w:color w:val="000000"/>
          <w:sz w:val="24"/>
          <w:szCs w:val="24"/>
        </w:rPr>
        <w:t xml:space="preserve">На основании решения Комиссии об отказе в наименовании (переименовании) улицы, площади, другого муниципального объекта, установке мемориальной доски или о рекомендации об установлении памятников, мемориальной доски (памятного знака) увековечить память события или гражданина в других формах секретарь комиссии в течение </w:t>
      </w:r>
      <w:r w:rsidR="00863F5E">
        <w:rPr>
          <w:color w:val="000000"/>
          <w:sz w:val="24"/>
          <w:szCs w:val="24"/>
        </w:rPr>
        <w:t>пяти</w:t>
      </w:r>
      <w:r w:rsidR="00167640" w:rsidRPr="00167640">
        <w:rPr>
          <w:color w:val="000000"/>
          <w:sz w:val="24"/>
          <w:szCs w:val="24"/>
        </w:rPr>
        <w:t xml:space="preserve"> рабочих дней направляет в письменном виде мотивированный отказ </w:t>
      </w:r>
      <w:r w:rsidR="00863F5E">
        <w:rPr>
          <w:color w:val="000000"/>
          <w:sz w:val="24"/>
          <w:szCs w:val="24"/>
        </w:rPr>
        <w:t>инициатору</w:t>
      </w:r>
      <w:r w:rsidR="00167640" w:rsidRPr="00167640">
        <w:rPr>
          <w:color w:val="000000"/>
          <w:sz w:val="24"/>
          <w:szCs w:val="24"/>
        </w:rPr>
        <w:t xml:space="preserve">. </w:t>
      </w:r>
    </w:p>
    <w:p w14:paraId="45E9A263" w14:textId="3FD91611" w:rsidR="008F5C17" w:rsidRDefault="005B56BD" w:rsidP="005B56BD">
      <w:pPr>
        <w:overflowPunct/>
        <w:autoSpaceDE/>
        <w:autoSpaceDN/>
        <w:adjustRightInd/>
        <w:ind w:right="72" w:firstLine="709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 w:rsidR="008F5C17">
        <w:rPr>
          <w:color w:val="000000"/>
          <w:sz w:val="24"/>
          <w:szCs w:val="24"/>
        </w:rPr>
        <w:t>Р</w:t>
      </w:r>
      <w:r w:rsidR="00167640" w:rsidRPr="008F5C17">
        <w:rPr>
          <w:color w:val="000000"/>
          <w:sz w:val="24"/>
          <w:szCs w:val="24"/>
        </w:rPr>
        <w:t xml:space="preserve">ешение о наименовании (переименовании) объектов, а также установлении памятников, мемориальных досок (памятных знаков), памятников </w:t>
      </w:r>
      <w:r w:rsidR="00863F5E">
        <w:rPr>
          <w:color w:val="000000"/>
          <w:sz w:val="24"/>
          <w:szCs w:val="24"/>
        </w:rPr>
        <w:t xml:space="preserve">принимается в форме </w:t>
      </w:r>
      <w:r w:rsidR="00F17CC9">
        <w:rPr>
          <w:color w:val="000000"/>
          <w:sz w:val="24"/>
          <w:szCs w:val="24"/>
        </w:rPr>
        <w:t>постановлени</w:t>
      </w:r>
      <w:r w:rsidR="00863F5E">
        <w:rPr>
          <w:color w:val="000000"/>
          <w:sz w:val="24"/>
          <w:szCs w:val="24"/>
        </w:rPr>
        <w:t>я</w:t>
      </w:r>
      <w:r w:rsidR="00F17C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</w:t>
      </w:r>
      <w:r w:rsidR="008F5C17" w:rsidRPr="008F5C17">
        <w:rPr>
          <w:color w:val="000000"/>
          <w:sz w:val="24"/>
          <w:szCs w:val="24"/>
        </w:rPr>
        <w:t xml:space="preserve"> Нязепетровского</w:t>
      </w:r>
      <w:r w:rsidR="00F17CC9">
        <w:rPr>
          <w:color w:val="000000"/>
          <w:sz w:val="24"/>
          <w:szCs w:val="24"/>
        </w:rPr>
        <w:t xml:space="preserve"> муниципального района.</w:t>
      </w:r>
    </w:p>
    <w:p w14:paraId="10FEBD84" w14:textId="17B91AEA" w:rsidR="005B56BD" w:rsidRDefault="005B56BD" w:rsidP="005B56BD">
      <w:pPr>
        <w:overflowPunct/>
        <w:autoSpaceDE/>
        <w:autoSpaceDN/>
        <w:adjustRightInd/>
        <w:ind w:right="72" w:firstLine="709"/>
        <w:jc w:val="both"/>
        <w:textAlignment w:val="auto"/>
        <w:rPr>
          <w:color w:val="000000"/>
          <w:sz w:val="24"/>
          <w:szCs w:val="24"/>
        </w:rPr>
      </w:pPr>
    </w:p>
    <w:p w14:paraId="334A520F" w14:textId="453AD520" w:rsidR="005B56BD" w:rsidRDefault="005B56BD" w:rsidP="005B56BD">
      <w:pPr>
        <w:overflowPunct/>
        <w:autoSpaceDE/>
        <w:autoSpaceDN/>
        <w:adjustRightInd/>
        <w:ind w:right="72" w:firstLine="709"/>
        <w:jc w:val="both"/>
        <w:textAlignment w:val="auto"/>
        <w:rPr>
          <w:color w:val="000000"/>
          <w:sz w:val="24"/>
          <w:szCs w:val="24"/>
        </w:rPr>
      </w:pPr>
    </w:p>
    <w:p w14:paraId="7D0F17FE" w14:textId="77777777" w:rsidR="005B56BD" w:rsidRPr="005B56BD" w:rsidRDefault="005B56BD" w:rsidP="005B56BD">
      <w:pPr>
        <w:overflowPunct/>
        <w:autoSpaceDE/>
        <w:autoSpaceDN/>
        <w:adjustRightInd/>
        <w:ind w:right="72" w:firstLine="709"/>
        <w:jc w:val="both"/>
        <w:textAlignment w:val="auto"/>
        <w:rPr>
          <w:color w:val="000000"/>
          <w:sz w:val="24"/>
          <w:szCs w:val="24"/>
        </w:rPr>
      </w:pPr>
    </w:p>
    <w:p w14:paraId="24A30598" w14:textId="77777777" w:rsidR="005B56BD" w:rsidRDefault="005B56BD" w:rsidP="002E40B9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</w:p>
    <w:p w14:paraId="7BBE4FF4" w14:textId="77777777" w:rsidR="002E7AF6" w:rsidRDefault="002E7AF6" w:rsidP="002E40B9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</w:p>
    <w:p w14:paraId="4F0E4E55" w14:textId="77777777" w:rsidR="002E7AF6" w:rsidRDefault="002E7AF6" w:rsidP="002E40B9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</w:p>
    <w:p w14:paraId="7655C798" w14:textId="53D6FF50" w:rsidR="005B56BD" w:rsidRDefault="008F5C17" w:rsidP="005B56BD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 w:rsidRPr="008F5C17">
        <w:rPr>
          <w:color w:val="000000"/>
          <w:sz w:val="24"/>
          <w:szCs w:val="24"/>
        </w:rPr>
        <w:t>иложение</w:t>
      </w:r>
    </w:p>
    <w:p w14:paraId="4CC8F1D4" w14:textId="1D1A6193" w:rsidR="00F17CC9" w:rsidRDefault="00F17CC9" w:rsidP="005B56BD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Положению</w:t>
      </w:r>
      <w:r w:rsidR="005B56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комиссии по наименованию</w:t>
      </w:r>
    </w:p>
    <w:p w14:paraId="53F23F8F" w14:textId="77777777" w:rsidR="00F17CC9" w:rsidRDefault="00F17CC9" w:rsidP="005B56BD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(переименованию) улиц, площадей,</w:t>
      </w:r>
    </w:p>
    <w:p w14:paraId="0F7D4039" w14:textId="77777777" w:rsidR="00F17CC9" w:rsidRDefault="00F17CC9" w:rsidP="005B56BD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других муниципальных объектов</w:t>
      </w:r>
    </w:p>
    <w:p w14:paraId="53157411" w14:textId="7A0D8BE2" w:rsidR="00F17CC9" w:rsidRDefault="00F17CC9" w:rsidP="005B56BD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установке мемориальных досок на</w:t>
      </w:r>
    </w:p>
    <w:p w14:paraId="79129434" w14:textId="77777777" w:rsidR="00F17CC9" w:rsidRDefault="00F17CC9" w:rsidP="005B56BD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территории Нязепетровского городского</w:t>
      </w:r>
    </w:p>
    <w:p w14:paraId="58CC7B89" w14:textId="181E1793" w:rsidR="00F17CC9" w:rsidRPr="008F5C17" w:rsidRDefault="00F17CC9" w:rsidP="005B56BD">
      <w:pPr>
        <w:keepNext/>
        <w:keepLines/>
        <w:overflowPunct/>
        <w:autoSpaceDE/>
        <w:autoSpaceDN/>
        <w:adjustRightInd/>
        <w:ind w:left="283" w:right="357" w:hanging="10"/>
        <w:jc w:val="right"/>
        <w:textAlignment w:val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</w:t>
      </w:r>
    </w:p>
    <w:p w14:paraId="37AC1F4C" w14:textId="77777777" w:rsidR="008F5C17" w:rsidRDefault="008F5C17" w:rsidP="002E40B9">
      <w:pPr>
        <w:keepNext/>
        <w:keepLines/>
        <w:overflowPunct/>
        <w:autoSpaceDE/>
        <w:autoSpaceDN/>
        <w:adjustRightInd/>
        <w:ind w:left="283" w:right="357" w:hanging="10"/>
        <w:jc w:val="center"/>
        <w:textAlignment w:val="auto"/>
        <w:outlineLvl w:val="0"/>
        <w:rPr>
          <w:b/>
          <w:color w:val="000000"/>
          <w:sz w:val="24"/>
          <w:szCs w:val="24"/>
        </w:rPr>
      </w:pPr>
    </w:p>
    <w:p w14:paraId="71954148" w14:textId="77777777" w:rsidR="005B56BD" w:rsidRDefault="00167640" w:rsidP="002E40B9">
      <w:pPr>
        <w:keepNext/>
        <w:keepLines/>
        <w:overflowPunct/>
        <w:autoSpaceDE/>
        <w:autoSpaceDN/>
        <w:adjustRightInd/>
        <w:ind w:left="283" w:right="357" w:hanging="10"/>
        <w:jc w:val="center"/>
        <w:textAlignment w:val="auto"/>
        <w:outlineLvl w:val="0"/>
        <w:rPr>
          <w:b/>
          <w:color w:val="000000"/>
          <w:sz w:val="24"/>
          <w:szCs w:val="24"/>
        </w:rPr>
      </w:pPr>
      <w:r w:rsidRPr="00167640">
        <w:rPr>
          <w:b/>
          <w:color w:val="000000"/>
          <w:sz w:val="24"/>
          <w:szCs w:val="24"/>
        </w:rPr>
        <w:t xml:space="preserve">РЕШЕНИЕ </w:t>
      </w:r>
    </w:p>
    <w:p w14:paraId="613968FF" w14:textId="05F660C5" w:rsidR="008F5C17" w:rsidRDefault="00167640" w:rsidP="002E40B9">
      <w:pPr>
        <w:keepNext/>
        <w:keepLines/>
        <w:overflowPunct/>
        <w:autoSpaceDE/>
        <w:autoSpaceDN/>
        <w:adjustRightInd/>
        <w:ind w:left="283" w:right="357" w:hanging="10"/>
        <w:jc w:val="center"/>
        <w:textAlignment w:val="auto"/>
        <w:outlineLvl w:val="0"/>
        <w:rPr>
          <w:b/>
          <w:color w:val="000000"/>
          <w:sz w:val="24"/>
          <w:szCs w:val="24"/>
        </w:rPr>
      </w:pPr>
      <w:r w:rsidRPr="00167640">
        <w:rPr>
          <w:b/>
          <w:color w:val="000000"/>
          <w:sz w:val="24"/>
          <w:szCs w:val="24"/>
        </w:rPr>
        <w:t>КОМИССИИ ПО РАССМОТРЕНИЮ ВОПРОСОВ О</w:t>
      </w:r>
    </w:p>
    <w:p w14:paraId="727DD5ED" w14:textId="77777777" w:rsidR="00167640" w:rsidRPr="00167640" w:rsidRDefault="00167640" w:rsidP="002E40B9">
      <w:pPr>
        <w:keepNext/>
        <w:keepLines/>
        <w:overflowPunct/>
        <w:autoSpaceDE/>
        <w:autoSpaceDN/>
        <w:adjustRightInd/>
        <w:ind w:left="283" w:right="357" w:hanging="10"/>
        <w:jc w:val="center"/>
        <w:textAlignment w:val="auto"/>
        <w:outlineLvl w:val="0"/>
        <w:rPr>
          <w:color w:val="000000"/>
          <w:sz w:val="24"/>
          <w:szCs w:val="24"/>
        </w:rPr>
      </w:pPr>
      <w:r w:rsidRPr="00167640">
        <w:rPr>
          <w:b/>
          <w:color w:val="000000"/>
          <w:sz w:val="24"/>
          <w:szCs w:val="24"/>
        </w:rPr>
        <w:t xml:space="preserve"> НАИМЕНОВАНИИ (ПЕРЕИМЕНОВАНИИ) УЛИЦ, ПЛОЩАДЕЙ, ДРУГИХ МУНИЦИПАЛЬНЫХ </w:t>
      </w:r>
      <w:proofErr w:type="gramStart"/>
      <w:r w:rsidRPr="00167640">
        <w:rPr>
          <w:b/>
          <w:color w:val="000000"/>
          <w:sz w:val="24"/>
          <w:szCs w:val="24"/>
        </w:rPr>
        <w:t>ОБЪЕКТОВ,  А</w:t>
      </w:r>
      <w:proofErr w:type="gramEnd"/>
      <w:r w:rsidRPr="00167640">
        <w:rPr>
          <w:b/>
          <w:color w:val="000000"/>
          <w:sz w:val="24"/>
          <w:szCs w:val="24"/>
        </w:rPr>
        <w:t xml:space="preserve"> ТАКЖЕ УСТАНОВКЕ МЕМОРИАЛЬНЫХ ДОСОК  </w:t>
      </w:r>
    </w:p>
    <w:p w14:paraId="6084D663" w14:textId="77777777" w:rsidR="00167640" w:rsidRPr="00167640" w:rsidRDefault="00167640" w:rsidP="002E40B9">
      <w:pPr>
        <w:overflowPunct/>
        <w:autoSpaceDE/>
        <w:autoSpaceDN/>
        <w:adjustRightInd/>
        <w:ind w:left="54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63218661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182D1F17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Комиссия   по  рассмотрению   вопросов   о   наименовании (переименовании) улиц, площадей, других муниципальных объектов, а также установке мемориальных досок в составе председателя ______________________, секретаря______________________________________________________________, членов комиссии _______________________________________________________, </w:t>
      </w:r>
    </w:p>
    <w:p w14:paraId="160E85C2" w14:textId="77777777" w:rsidR="00167640" w:rsidRPr="00167640" w:rsidRDefault="00167640" w:rsidP="002E40B9">
      <w:pPr>
        <w:overflowPunct/>
        <w:autoSpaceDE/>
        <w:autoSpaceDN/>
        <w:adjustRightInd/>
        <w:ind w:left="-5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                                                     (ФИО присутствующих членов комиссии) </w:t>
      </w:r>
    </w:p>
    <w:p w14:paraId="462E1322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рассмотрев заявление ___________________________________________________, </w:t>
      </w:r>
    </w:p>
    <w:p w14:paraId="70A0C6E8" w14:textId="77777777" w:rsidR="00167640" w:rsidRPr="00167640" w:rsidRDefault="00167640" w:rsidP="002E40B9">
      <w:pPr>
        <w:overflowPunct/>
        <w:autoSpaceDE/>
        <w:autoSpaceDN/>
        <w:adjustRightInd/>
        <w:ind w:left="-5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                                                           (сведения о заявителе) </w:t>
      </w:r>
    </w:p>
    <w:p w14:paraId="62FB9E07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а также представленные материалы (документы) ____________________________ </w:t>
      </w:r>
    </w:p>
    <w:p w14:paraId="69EA542C" w14:textId="77777777" w:rsidR="00167640" w:rsidRPr="00167640" w:rsidRDefault="00167640" w:rsidP="002E40B9">
      <w:pPr>
        <w:overflowPunct/>
        <w:autoSpaceDE/>
        <w:autoSpaceDN/>
        <w:adjustRightInd/>
        <w:ind w:left="-5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                                                                                   (наименование и краткое  </w:t>
      </w:r>
    </w:p>
    <w:p w14:paraId="5DAC0FD2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______________________________________________________________________ </w:t>
      </w:r>
    </w:p>
    <w:p w14:paraId="2CE7E473" w14:textId="77777777" w:rsidR="00167640" w:rsidRPr="00167640" w:rsidRDefault="00167640" w:rsidP="002E40B9">
      <w:pPr>
        <w:overflowPunct/>
        <w:autoSpaceDE/>
        <w:autoSpaceDN/>
        <w:adjustRightInd/>
        <w:ind w:left="-5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                                                    содержание документов) </w:t>
      </w:r>
    </w:p>
    <w:p w14:paraId="5733DE9A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учитывая, что _________________________________________________________, </w:t>
      </w:r>
    </w:p>
    <w:p w14:paraId="7BEF9714" w14:textId="77777777" w:rsidR="00167640" w:rsidRPr="00167640" w:rsidRDefault="00167640" w:rsidP="002E40B9">
      <w:pPr>
        <w:overflowPunct/>
        <w:autoSpaceDE/>
        <w:autoSpaceDN/>
        <w:adjustRightInd/>
        <w:ind w:left="-5" w:right="2930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                                          (излагаются мотивы принятия решения) приняла следующее решение: </w:t>
      </w:r>
    </w:p>
    <w:p w14:paraId="3183D201" w14:textId="77777777" w:rsidR="00167640" w:rsidRPr="00167640" w:rsidRDefault="00167640" w:rsidP="002E40B9">
      <w:pPr>
        <w:overflowPunct/>
        <w:autoSpaceDE/>
        <w:autoSpaceDN/>
        <w:adjustRightInd/>
        <w:ind w:left="9" w:right="71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_____________________________________________________________________ ______________________________________________________________________ ______________________________________________________________________. </w:t>
      </w:r>
    </w:p>
    <w:p w14:paraId="291C2E08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391EAF31" w14:textId="77777777" w:rsidR="00167640" w:rsidRPr="00167640" w:rsidRDefault="00167640" w:rsidP="002E40B9">
      <w:pPr>
        <w:overflowPunct/>
        <w:autoSpaceDE/>
        <w:autoSpaceDN/>
        <w:adjustRightInd/>
        <w:ind w:left="9" w:right="3096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За принятое решение проголосовало __ членов комиссии, против __ членов комиссии, воздержалось __ членов комиссии. </w:t>
      </w:r>
    </w:p>
    <w:p w14:paraId="6933ACCF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7E79825F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168B7C69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Председатель Комиссии </w:t>
      </w:r>
    </w:p>
    <w:p w14:paraId="00309267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__________________                                     ____________________ </w:t>
      </w:r>
    </w:p>
    <w:p w14:paraId="626D2D1E" w14:textId="77777777" w:rsidR="00167640" w:rsidRPr="00167640" w:rsidRDefault="00167640" w:rsidP="002E40B9">
      <w:pPr>
        <w:overflowPunct/>
        <w:autoSpaceDE/>
        <w:autoSpaceDN/>
        <w:adjustRightInd/>
        <w:ind w:left="-5" w:hanging="10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(</w:t>
      </w:r>
      <w:proofErr w:type="gramStart"/>
      <w:r w:rsidRPr="00167640">
        <w:rPr>
          <w:color w:val="000000"/>
          <w:sz w:val="24"/>
          <w:szCs w:val="24"/>
        </w:rPr>
        <w:t xml:space="preserve">подпись)   </w:t>
      </w:r>
      <w:proofErr w:type="gramEnd"/>
      <w:r w:rsidRPr="00167640">
        <w:rPr>
          <w:color w:val="000000"/>
          <w:sz w:val="24"/>
          <w:szCs w:val="24"/>
        </w:rPr>
        <w:t xml:space="preserve">                                                                                     (инициалы, фамилия) </w:t>
      </w:r>
    </w:p>
    <w:p w14:paraId="1168BE7B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                                        </w:t>
      </w:r>
      <w:r w:rsidRPr="00167640">
        <w:rPr>
          <w:color w:val="000000"/>
          <w:sz w:val="24"/>
          <w:szCs w:val="24"/>
        </w:rPr>
        <w:tab/>
        <w:t xml:space="preserve"> </w:t>
      </w:r>
    </w:p>
    <w:p w14:paraId="7A6029BB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Секретарь Комиссии </w:t>
      </w:r>
    </w:p>
    <w:p w14:paraId="562DDBD9" w14:textId="77777777" w:rsidR="00167640" w:rsidRPr="00167640" w:rsidRDefault="00167640" w:rsidP="002E40B9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__________________                                     ____________________ </w:t>
      </w:r>
    </w:p>
    <w:p w14:paraId="385809D8" w14:textId="77777777" w:rsidR="00167640" w:rsidRPr="00167640" w:rsidRDefault="00167640" w:rsidP="002E40B9">
      <w:pPr>
        <w:tabs>
          <w:tab w:val="center" w:pos="5429"/>
        </w:tabs>
        <w:overflowPunct/>
        <w:autoSpaceDE/>
        <w:autoSpaceDN/>
        <w:adjustRightInd/>
        <w:ind w:left="-15"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  (</w:t>
      </w:r>
      <w:proofErr w:type="gramStart"/>
      <w:r w:rsidRPr="00167640">
        <w:rPr>
          <w:color w:val="000000"/>
          <w:sz w:val="24"/>
          <w:szCs w:val="24"/>
        </w:rPr>
        <w:t xml:space="preserve">подпись)   </w:t>
      </w:r>
      <w:proofErr w:type="gramEnd"/>
      <w:r w:rsidRPr="00167640">
        <w:rPr>
          <w:color w:val="000000"/>
          <w:sz w:val="24"/>
          <w:szCs w:val="24"/>
        </w:rPr>
        <w:t xml:space="preserve">                                        </w:t>
      </w:r>
      <w:r w:rsidRPr="00167640">
        <w:rPr>
          <w:color w:val="000000"/>
          <w:sz w:val="24"/>
          <w:szCs w:val="24"/>
        </w:rPr>
        <w:tab/>
        <w:t xml:space="preserve">                                    (инициалы, фамилия) </w:t>
      </w:r>
    </w:p>
    <w:p w14:paraId="247E8088" w14:textId="77777777" w:rsidR="00167640" w:rsidRPr="00167640" w:rsidRDefault="00167640" w:rsidP="002E40B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67640">
        <w:rPr>
          <w:color w:val="000000"/>
          <w:sz w:val="24"/>
          <w:szCs w:val="24"/>
        </w:rPr>
        <w:t xml:space="preserve"> </w:t>
      </w:r>
    </w:p>
    <w:p w14:paraId="2415ABD0" w14:textId="77777777" w:rsidR="00B64C5B" w:rsidRPr="00167640" w:rsidRDefault="00B64C5B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sz w:val="24"/>
          <w:szCs w:val="24"/>
        </w:rPr>
      </w:pPr>
    </w:p>
    <w:sectPr w:rsidR="00B64C5B" w:rsidRPr="001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6D1"/>
    <w:multiLevelType w:val="multilevel"/>
    <w:tmpl w:val="24C8689E"/>
    <w:lvl w:ilvl="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F7E77"/>
    <w:multiLevelType w:val="multilevel"/>
    <w:tmpl w:val="1624C9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A1ABC"/>
    <w:multiLevelType w:val="hybridMultilevel"/>
    <w:tmpl w:val="22FA1904"/>
    <w:lvl w:ilvl="0" w:tplc="FFD06B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68962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09896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AD16A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583EB8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0EC88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EC1D4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DC4830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2BBB0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40053"/>
    <w:multiLevelType w:val="multilevel"/>
    <w:tmpl w:val="F56E3C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76751"/>
    <w:multiLevelType w:val="hybridMultilevel"/>
    <w:tmpl w:val="5F407D06"/>
    <w:lvl w:ilvl="0" w:tplc="AB382DE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3B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663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EB39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4BF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0500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A5F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80F6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44348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17493"/>
    <w:multiLevelType w:val="hybridMultilevel"/>
    <w:tmpl w:val="E556BF68"/>
    <w:lvl w:ilvl="0" w:tplc="7F069EE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AC9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8E7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43E2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267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88E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8A6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47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8C8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C656C0"/>
    <w:multiLevelType w:val="hybridMultilevel"/>
    <w:tmpl w:val="ECE8391E"/>
    <w:lvl w:ilvl="0" w:tplc="89DE9D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88DD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49C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8225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83E4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04B2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F057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46D0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E51F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97A3C"/>
    <w:multiLevelType w:val="multilevel"/>
    <w:tmpl w:val="0A8CE72E"/>
    <w:lvl w:ilvl="0">
      <w:start w:val="3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1B1388"/>
    <w:multiLevelType w:val="hybridMultilevel"/>
    <w:tmpl w:val="52D427D2"/>
    <w:lvl w:ilvl="0" w:tplc="F1CA65A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617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A22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C13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2E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AFB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218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A594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2C00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C5"/>
    <w:rsid w:val="00073C72"/>
    <w:rsid w:val="00087044"/>
    <w:rsid w:val="00167640"/>
    <w:rsid w:val="001B1F58"/>
    <w:rsid w:val="002023F7"/>
    <w:rsid w:val="00227129"/>
    <w:rsid w:val="00273970"/>
    <w:rsid w:val="002E40B9"/>
    <w:rsid w:val="002E61A1"/>
    <w:rsid w:val="002E7AF6"/>
    <w:rsid w:val="00303DD0"/>
    <w:rsid w:val="003D695E"/>
    <w:rsid w:val="0042184F"/>
    <w:rsid w:val="004F04C8"/>
    <w:rsid w:val="00523DFB"/>
    <w:rsid w:val="005717D5"/>
    <w:rsid w:val="005722CF"/>
    <w:rsid w:val="005B56BD"/>
    <w:rsid w:val="005F2FC5"/>
    <w:rsid w:val="00634B61"/>
    <w:rsid w:val="00684C90"/>
    <w:rsid w:val="00692BAD"/>
    <w:rsid w:val="00761AC7"/>
    <w:rsid w:val="007A31F0"/>
    <w:rsid w:val="007C3D35"/>
    <w:rsid w:val="00853A86"/>
    <w:rsid w:val="00863F5E"/>
    <w:rsid w:val="00885A65"/>
    <w:rsid w:val="008C33E0"/>
    <w:rsid w:val="008F5C17"/>
    <w:rsid w:val="00A31C11"/>
    <w:rsid w:val="00AF7B00"/>
    <w:rsid w:val="00B64C5B"/>
    <w:rsid w:val="00C0378B"/>
    <w:rsid w:val="00CD6701"/>
    <w:rsid w:val="00CE7B66"/>
    <w:rsid w:val="00CF4916"/>
    <w:rsid w:val="00CF5840"/>
    <w:rsid w:val="00D5628F"/>
    <w:rsid w:val="00D60612"/>
    <w:rsid w:val="00D83B1C"/>
    <w:rsid w:val="00E67434"/>
    <w:rsid w:val="00E763F7"/>
    <w:rsid w:val="00E80BF7"/>
    <w:rsid w:val="00F01446"/>
    <w:rsid w:val="00F11202"/>
    <w:rsid w:val="00F17CC9"/>
    <w:rsid w:val="00F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31DB"/>
  <w15:chartTrackingRefBased/>
  <w15:docId w15:val="{08673026-2406-49E5-817C-18645B8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64C5B"/>
    <w:pPr>
      <w:ind w:firstLine="708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F01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A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E6D9-90C7-4A10-A947-9A0D6679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Лукоянов Г В</cp:lastModifiedBy>
  <cp:revision>44</cp:revision>
  <cp:lastPrinted>2023-06-30T03:09:00Z</cp:lastPrinted>
  <dcterms:created xsi:type="dcterms:W3CDTF">2023-06-27T09:17:00Z</dcterms:created>
  <dcterms:modified xsi:type="dcterms:W3CDTF">2023-08-09T09:50:00Z</dcterms:modified>
</cp:coreProperties>
</file>