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5F66B9" w:rsidRPr="001B5829" w:rsidTr="003B30AE">
        <w:trPr>
          <w:jc w:val="center"/>
        </w:trPr>
        <w:tc>
          <w:tcPr>
            <w:tcW w:w="9195" w:type="dxa"/>
          </w:tcPr>
          <w:p w:rsidR="0032425D" w:rsidRPr="007A7E91" w:rsidRDefault="0032425D" w:rsidP="0032425D">
            <w:pPr>
              <w:spacing w:line="360" w:lineRule="auto"/>
              <w:rPr>
                <w:b/>
                <w:szCs w:val="2"/>
              </w:rPr>
            </w:pPr>
            <w:r>
              <w:rPr>
                <w:b/>
                <w:szCs w:val="2"/>
              </w:rPr>
              <w:t xml:space="preserve">                                                                     </w:t>
            </w:r>
            <w:r>
              <w:rPr>
                <w:b/>
                <w:noProof/>
                <w:szCs w:val="2"/>
              </w:rPr>
              <w:drawing>
                <wp:inline distT="0" distB="0" distL="0" distR="0" wp14:anchorId="4498DA16" wp14:editId="36F34D6B">
                  <wp:extent cx="5715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6000"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"/>
              </w:rPr>
              <w:t xml:space="preserve">                                              </w:t>
            </w:r>
          </w:p>
          <w:p w:rsidR="0032425D" w:rsidRDefault="0032425D" w:rsidP="003242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Совет депутатов Нязепетровского городского поселения</w:t>
            </w:r>
          </w:p>
          <w:p w:rsidR="0032425D" w:rsidRDefault="0032425D" w:rsidP="003242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Челябинской области</w:t>
            </w:r>
          </w:p>
          <w:p w:rsidR="0032425D" w:rsidRDefault="0032425D" w:rsidP="0032425D">
            <w:pPr>
              <w:jc w:val="center"/>
              <w:rPr>
                <w:b/>
              </w:rPr>
            </w:pPr>
          </w:p>
          <w:p w:rsidR="0032425D" w:rsidRDefault="0032425D" w:rsidP="0032425D">
            <w:pPr>
              <w:jc w:val="center"/>
              <w:rPr>
                <w:b/>
              </w:rPr>
            </w:pPr>
          </w:p>
          <w:p w:rsidR="0032425D" w:rsidRDefault="0032425D" w:rsidP="003242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 Е Ш Е Н И Е</w:t>
            </w:r>
            <w:r w:rsidR="002520C0">
              <w:rPr>
                <w:b/>
                <w:sz w:val="32"/>
                <w:szCs w:val="32"/>
              </w:rPr>
              <w:t xml:space="preserve"> </w:t>
            </w:r>
          </w:p>
          <w:p w:rsidR="0032425D" w:rsidRDefault="0032425D" w:rsidP="003242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DCA07" wp14:editId="736C45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103505</wp:posOffset>
                      </wp:positionV>
                      <wp:extent cx="6057900" cy="0"/>
                      <wp:effectExtent l="32385" t="28575" r="34290" b="28575"/>
                      <wp:wrapTight wrapText="bothSides">
                        <wp:wrapPolygon edited="0">
                          <wp:start x="0" y="-2147483648"/>
                          <wp:lineTo x="0" y="-2147483648"/>
                          <wp:lineTo x="641" y="-2147483648"/>
                          <wp:lineTo x="641" y="-2147483648"/>
                          <wp:lineTo x="0" y="-2147483648"/>
                        </wp:wrapPolygon>
                      </wp:wrapTight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4EF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7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" strokeweight="4.5pt">
                      <v:stroke linestyle="thickThin"/>
                      <w10:wrap type="tight"/>
                    </v:line>
                  </w:pict>
                </mc:Fallback>
              </mc:AlternateContent>
            </w:r>
          </w:p>
          <w:p w:rsidR="005F66B9" w:rsidRPr="0032425D" w:rsidRDefault="005D66D3" w:rsidP="003B30AE">
            <w:pPr>
              <w:tabs>
                <w:tab w:val="center" w:pos="4677"/>
                <w:tab w:val="right" w:pos="9355"/>
              </w:tabs>
            </w:pPr>
            <w:r>
              <w:t xml:space="preserve"> 19 октября</w:t>
            </w:r>
            <w:r w:rsidR="00050907">
              <w:t xml:space="preserve"> 2022 года</w:t>
            </w:r>
            <w:r w:rsidR="00F729A0">
              <w:t xml:space="preserve"> </w:t>
            </w:r>
            <w:r w:rsidR="0032425D" w:rsidRPr="0032425D">
              <w:t>№</w:t>
            </w:r>
            <w:r w:rsidR="002520C0">
              <w:t>129</w:t>
            </w:r>
            <w:bookmarkStart w:id="0" w:name="_GoBack"/>
            <w:bookmarkEnd w:id="0"/>
          </w:p>
          <w:p w:rsidR="0032425D" w:rsidRPr="004A7F5B" w:rsidRDefault="0032425D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t>г</w:t>
            </w:r>
            <w:r w:rsidRPr="0032425D">
              <w:t>.</w:t>
            </w:r>
            <w:r>
              <w:t xml:space="preserve"> </w:t>
            </w:r>
            <w:r w:rsidRPr="0032425D">
              <w:t>Нязепетровск</w:t>
            </w:r>
          </w:p>
        </w:tc>
      </w:tr>
    </w:tbl>
    <w:p w:rsidR="0032425D" w:rsidRDefault="0032425D" w:rsidP="005F66B9"/>
    <w:p w:rsidR="005F66B9" w:rsidRPr="0032425D" w:rsidRDefault="005F66B9" w:rsidP="005F66B9">
      <w:r w:rsidRPr="0032425D">
        <w:t>О внесении изменений и дополнений</w:t>
      </w:r>
    </w:p>
    <w:p w:rsidR="005F66B9" w:rsidRPr="0032425D" w:rsidRDefault="005F66B9" w:rsidP="005F66B9">
      <w:r w:rsidRPr="0032425D">
        <w:t xml:space="preserve">в Устав </w:t>
      </w:r>
      <w:r w:rsidR="00CD2ECF" w:rsidRPr="0032425D">
        <w:t>Нязепетровского</w:t>
      </w:r>
    </w:p>
    <w:p w:rsidR="00F2135C" w:rsidRPr="004A7F5B" w:rsidRDefault="005F66B9" w:rsidP="005F66B9">
      <w:pPr>
        <w:rPr>
          <w:sz w:val="28"/>
          <w:szCs w:val="28"/>
        </w:rPr>
      </w:pPr>
      <w:r w:rsidRPr="0032425D">
        <w:t>городского поселения</w:t>
      </w:r>
    </w:p>
    <w:p w:rsidR="005F66B9" w:rsidRDefault="005F66B9" w:rsidP="005F66B9">
      <w:pPr>
        <w:ind w:hanging="180"/>
        <w:jc w:val="center"/>
      </w:pPr>
      <w:r w:rsidRPr="0032425D">
        <w:t xml:space="preserve">Совет депутатов </w:t>
      </w:r>
      <w:r w:rsidR="00CD2ECF" w:rsidRPr="0032425D">
        <w:t>Нязепетровского</w:t>
      </w:r>
      <w:r w:rsidRPr="0032425D">
        <w:t xml:space="preserve"> городского поселения</w:t>
      </w:r>
    </w:p>
    <w:p w:rsidR="00992FDB" w:rsidRPr="0032425D" w:rsidRDefault="00992FDB" w:rsidP="005F66B9">
      <w:pPr>
        <w:ind w:hanging="180"/>
        <w:jc w:val="center"/>
      </w:pPr>
    </w:p>
    <w:p w:rsidR="005F66B9" w:rsidRPr="0032425D" w:rsidRDefault="005F66B9" w:rsidP="005F66B9">
      <w:pPr>
        <w:ind w:hanging="180"/>
        <w:jc w:val="center"/>
      </w:pPr>
      <w:r w:rsidRPr="0032425D">
        <w:t>РЕШАЕТ:</w:t>
      </w:r>
    </w:p>
    <w:p w:rsidR="005F66B9" w:rsidRPr="0032425D" w:rsidRDefault="005F66B9" w:rsidP="005F66B9">
      <w:pPr>
        <w:ind w:firstLine="709"/>
        <w:jc w:val="both"/>
      </w:pPr>
      <w:r w:rsidRPr="0032425D">
        <w:t xml:space="preserve">1. Внести в Устав </w:t>
      </w:r>
      <w:r w:rsidR="00CD2ECF" w:rsidRPr="0032425D">
        <w:t>Нязепетровского</w:t>
      </w:r>
      <w:r w:rsidRPr="0032425D">
        <w:t xml:space="preserve"> городского поселения следующие изменения:</w:t>
      </w:r>
    </w:p>
    <w:p w:rsidR="005F66B9" w:rsidRPr="0032425D" w:rsidRDefault="005F66B9" w:rsidP="005F66B9">
      <w:pPr>
        <w:jc w:val="both"/>
      </w:pPr>
    </w:p>
    <w:p w:rsidR="005F66B9" w:rsidRPr="0032425D" w:rsidRDefault="00F2135C" w:rsidP="005F66B9">
      <w:pPr>
        <w:ind w:firstLine="708"/>
        <w:jc w:val="both"/>
      </w:pPr>
      <w:r>
        <w:t>1</w:t>
      </w:r>
      <w:r w:rsidR="005F66B9" w:rsidRPr="0032425D">
        <w:t>)</w:t>
      </w:r>
      <w:r w:rsidR="005B2332">
        <w:t xml:space="preserve"> </w:t>
      </w:r>
      <w:r w:rsidR="003D0C12">
        <w:t>абзац</w:t>
      </w:r>
      <w:r w:rsidR="0086759A">
        <w:t>ы</w:t>
      </w:r>
      <w:r w:rsidR="003D0C12">
        <w:t xml:space="preserve"> 1</w:t>
      </w:r>
      <w:r w:rsidR="0086759A">
        <w:t>,3</w:t>
      </w:r>
      <w:r w:rsidR="005F66B9" w:rsidRPr="0032425D">
        <w:t xml:space="preserve"> </w:t>
      </w:r>
      <w:r w:rsidR="00CD2ECF" w:rsidRPr="0032425D">
        <w:t>пункт</w:t>
      </w:r>
      <w:r w:rsidR="003D0C12">
        <w:t>а</w:t>
      </w:r>
      <w:r w:rsidR="00CD2ECF" w:rsidRPr="0032425D">
        <w:t xml:space="preserve"> 4 статьи 6.1</w:t>
      </w:r>
      <w:r w:rsidR="005F66B9" w:rsidRPr="0032425D">
        <w:t xml:space="preserve"> </w:t>
      </w:r>
      <w:r w:rsidR="005F66B9" w:rsidRPr="000917B1">
        <w:rPr>
          <w:b/>
        </w:rPr>
        <w:t>«</w:t>
      </w:r>
      <w:r w:rsidR="005B2332" w:rsidRPr="000917B1">
        <w:rPr>
          <w:b/>
        </w:rPr>
        <w:t>Система муниципальных правовых актов городского поселения</w:t>
      </w:r>
      <w:r w:rsidR="005F66B9" w:rsidRPr="000917B1">
        <w:rPr>
          <w:b/>
        </w:rPr>
        <w:t>»</w:t>
      </w:r>
      <w:r w:rsidR="005F66B9" w:rsidRPr="0032425D">
        <w:t xml:space="preserve"> изложить в следующей редакции:</w:t>
      </w:r>
    </w:p>
    <w:p w:rsidR="00CD2ECF" w:rsidRDefault="0086759A" w:rsidP="00CD2ECF">
      <w:pPr>
        <w:ind w:firstLine="708"/>
        <w:jc w:val="both"/>
      </w:pPr>
      <w:r>
        <w:t xml:space="preserve">« </w:t>
      </w:r>
      <w:r w:rsidR="00101DDF">
        <w:t>4</w:t>
      </w:r>
      <w:r>
        <w:t>.</w:t>
      </w:r>
      <w:r w:rsidR="00CD2ECF" w:rsidRPr="0032425D">
        <w:t xml:space="preserve"> </w:t>
      </w:r>
      <w:r w:rsidR="005F66B9" w:rsidRPr="0032425D">
        <w:t xml:space="preserve"> 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</w:t>
      </w:r>
      <w:r w:rsidR="00E5023E">
        <w:t xml:space="preserve"> и (</w:t>
      </w:r>
      <w:r w:rsidR="003D0C12">
        <w:t>или</w:t>
      </w:r>
      <w:r w:rsidR="00E5023E">
        <w:t>)</w:t>
      </w:r>
      <w:r w:rsidR="003D0C12">
        <w:t xml:space="preserve"> на оф</w:t>
      </w:r>
      <w:r w:rsidR="00E5023E">
        <w:t>ициальном сайте Нязепетровского муниципального района</w:t>
      </w:r>
      <w:r w:rsidR="005F66B9" w:rsidRPr="0032425D">
        <w:t xml:space="preserve"> </w:t>
      </w:r>
      <w:r w:rsidR="00E5023E">
        <w:t>(</w:t>
      </w:r>
      <w:r w:rsidR="00E5023E">
        <w:rPr>
          <w:lang w:val="en-US"/>
        </w:rPr>
        <w:t>http</w:t>
      </w:r>
      <w:r w:rsidR="00E5023E">
        <w:t xml:space="preserve">s:// </w:t>
      </w:r>
      <w:r w:rsidR="00E5023E">
        <w:rPr>
          <w:lang w:val="en-US"/>
        </w:rPr>
        <w:t>nzpr</w:t>
      </w:r>
      <w:r w:rsidR="00E5023E" w:rsidRPr="009513D9">
        <w:t>.</w:t>
      </w:r>
      <w:r w:rsidR="00E5023E">
        <w:rPr>
          <w:lang w:val="en-US"/>
        </w:rPr>
        <w:t>ru</w:t>
      </w:r>
      <w:r w:rsidR="00E5023E">
        <w:t>, регистрация в качестве сетевого издания: Эл № ФС77-81111 от 17 мая 2021 года</w:t>
      </w:r>
      <w:r w:rsidR="00E5023E" w:rsidRPr="003A53DC">
        <w:t>)</w:t>
      </w:r>
      <w:r w:rsidR="00F2135C">
        <w:t>.</w:t>
      </w:r>
      <w:r w:rsidR="00F34F44" w:rsidRPr="00F34F44">
        <w:t xml:space="preserve"> </w:t>
      </w:r>
      <w:r w:rsidR="00F34F44">
        <w:t xml:space="preserve">В случае </w:t>
      </w:r>
      <w:r w:rsidR="00F34F44" w:rsidRPr="00585297">
        <w:t xml:space="preserve">опубликования </w:t>
      </w:r>
      <w:r w:rsidR="00F34F44">
        <w:t>полного текста муниципального правового акта на указанном сайте объемные графические и табличные приложения к нему в печатном издании могут не приводиться.»;</w:t>
      </w:r>
    </w:p>
    <w:p w:rsidR="003D0C12" w:rsidRDefault="00101DDF" w:rsidP="00CD2ECF">
      <w:pPr>
        <w:ind w:firstLine="708"/>
        <w:jc w:val="both"/>
      </w:pPr>
      <w:r>
        <w:t xml:space="preserve"> </w:t>
      </w:r>
      <w:r w:rsidR="000917B1"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</w:t>
      </w:r>
      <w:r w:rsidR="00F34F44">
        <w:t xml:space="preserve"> </w:t>
      </w:r>
      <w:r w:rsidR="000917B1">
        <w:t>(</w:t>
      </w:r>
      <w:r w:rsidR="000917B1">
        <w:rPr>
          <w:lang w:val="en-US"/>
        </w:rPr>
        <w:t>htpp</w:t>
      </w:r>
      <w:r w:rsidR="000917B1">
        <w:t>://</w:t>
      </w:r>
      <w:r w:rsidR="000917B1">
        <w:rPr>
          <w:lang w:val="en-US"/>
        </w:rPr>
        <w:t>pravo</w:t>
      </w:r>
      <w:r w:rsidR="000917B1">
        <w:t>-</w:t>
      </w:r>
      <w:r w:rsidR="000917B1">
        <w:rPr>
          <w:lang w:val="en-US"/>
        </w:rPr>
        <w:t>minjust</w:t>
      </w:r>
      <w:r w:rsidR="000917B1">
        <w:t>.</w:t>
      </w:r>
      <w:r w:rsidR="000917B1">
        <w:rPr>
          <w:lang w:val="en-US"/>
        </w:rPr>
        <w:t>ru</w:t>
      </w:r>
      <w:r w:rsidR="000917B1">
        <w:t xml:space="preserve">, </w:t>
      </w:r>
      <w:r w:rsidR="000917B1">
        <w:rPr>
          <w:lang w:val="en-US"/>
        </w:rPr>
        <w:t>http</w:t>
      </w:r>
      <w:r w:rsidR="000917B1">
        <w:t>:// право-минюст.рф, регистрация в качестве сетевого издания: Эл № ФС77-72471 от 05.03.2018)</w:t>
      </w:r>
      <w:r>
        <w:t>.</w:t>
      </w:r>
      <w:r w:rsidR="000917B1" w:rsidRPr="000917B1">
        <w:t xml:space="preserve"> </w:t>
      </w:r>
      <w:r w:rsidR="000917B1">
        <w:t>В случае размещения полного текста муниципального правового а</w:t>
      </w:r>
      <w:r>
        <w:t>кта на указанном портале</w:t>
      </w:r>
      <w:r w:rsidR="000917B1">
        <w:t xml:space="preserve"> объемные графические и табличные приложения к нему в печатном издании могут не приводиться.»</w:t>
      </w:r>
      <w:r>
        <w:t>;</w:t>
      </w:r>
    </w:p>
    <w:p w:rsidR="00F2135C" w:rsidRDefault="00F2135C" w:rsidP="00CD2ECF">
      <w:pPr>
        <w:ind w:firstLine="708"/>
        <w:jc w:val="both"/>
      </w:pPr>
    </w:p>
    <w:p w:rsidR="00F2135C" w:rsidRPr="0032425D" w:rsidRDefault="00F2135C" w:rsidP="00F2135C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  <w:r>
        <w:t>2</w:t>
      </w:r>
      <w:r w:rsidRPr="0032425D">
        <w:t>) в статье 7</w:t>
      </w:r>
      <w:r w:rsidRPr="0032425D">
        <w:rPr>
          <w:b/>
          <w:bCs/>
        </w:rPr>
        <w:t xml:space="preserve"> «Вопросы местного значения городского поселения»</w:t>
      </w:r>
    </w:p>
    <w:p w:rsidR="00F2135C" w:rsidRPr="0032425D" w:rsidRDefault="00F2135C" w:rsidP="00F2135C">
      <w:pPr>
        <w:ind w:firstLine="708"/>
        <w:jc w:val="both"/>
      </w:pPr>
      <w:r w:rsidRPr="0032425D">
        <w:t>подпункт 31 пункта 1 изложить в следующей редакции:</w:t>
      </w:r>
    </w:p>
    <w:p w:rsidR="00F2135C" w:rsidRDefault="00F2135C" w:rsidP="00F2135C">
      <w:pPr>
        <w:ind w:firstLine="708"/>
        <w:jc w:val="both"/>
      </w:pPr>
      <w:r w:rsidRPr="0032425D">
        <w:t>31) 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 w:rsidR="00F2135C" w:rsidRPr="0032425D" w:rsidRDefault="00F2135C" w:rsidP="00F2135C">
      <w:pPr>
        <w:ind w:firstLine="708"/>
        <w:jc w:val="both"/>
      </w:pPr>
    </w:p>
    <w:p w:rsidR="00F2135C" w:rsidRPr="00992FDB" w:rsidRDefault="00F2135C" w:rsidP="00F2135C">
      <w:pPr>
        <w:ind w:firstLine="708"/>
        <w:jc w:val="both"/>
      </w:pPr>
      <w:r>
        <w:t>3</w:t>
      </w:r>
      <w:r w:rsidRPr="00101DDF">
        <w:t>)</w:t>
      </w:r>
      <w:r>
        <w:t xml:space="preserve"> в абзаце 2 пункта 2 статьи 9 </w:t>
      </w:r>
      <w:r w:rsidRPr="00992FDB">
        <w:rPr>
          <w:b/>
        </w:rPr>
        <w:t>«Муниципальные выборы»</w:t>
      </w:r>
      <w:r>
        <w:rPr>
          <w:b/>
        </w:rPr>
        <w:t xml:space="preserve"> </w:t>
      </w:r>
      <w:r w:rsidRPr="00992FDB">
        <w:t xml:space="preserve">слова </w:t>
      </w:r>
      <w:r>
        <w:t>«избирательной комиссией городского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:rsidR="00F2135C" w:rsidRPr="0032425D" w:rsidRDefault="00F2135C" w:rsidP="00F2135C">
      <w:pPr>
        <w:ind w:firstLine="708"/>
        <w:jc w:val="both"/>
      </w:pPr>
    </w:p>
    <w:p w:rsidR="00585297" w:rsidRDefault="00585297" w:rsidP="00CD2ECF">
      <w:pPr>
        <w:ind w:firstLine="708"/>
        <w:jc w:val="both"/>
      </w:pPr>
    </w:p>
    <w:p w:rsidR="000917B1" w:rsidRDefault="00F2135C" w:rsidP="00CD2ECF">
      <w:pPr>
        <w:ind w:firstLine="708"/>
        <w:jc w:val="both"/>
      </w:pPr>
      <w:r>
        <w:t>4</w:t>
      </w:r>
      <w:r w:rsidR="000917B1">
        <w:t>) абзацы 2,3 пункта 6 статьи 22</w:t>
      </w:r>
      <w:r w:rsidR="003731DB">
        <w:t xml:space="preserve"> </w:t>
      </w:r>
      <w:r w:rsidR="003731DB" w:rsidRPr="003731DB">
        <w:rPr>
          <w:b/>
        </w:rPr>
        <w:t>«Правовые акты Совета депутатов»</w:t>
      </w:r>
      <w:r w:rsidR="000917B1">
        <w:t xml:space="preserve"> изложить в следующей редакции:</w:t>
      </w:r>
    </w:p>
    <w:p w:rsidR="0017202C" w:rsidRDefault="0017202C" w:rsidP="0017202C">
      <w:pPr>
        <w:ind w:firstLine="708"/>
        <w:jc w:val="both"/>
      </w:pPr>
      <w:r>
        <w:lastRenderedPageBreak/>
        <w:t>«</w:t>
      </w:r>
      <w:r w:rsidRPr="00196819">
        <w:t>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</w:t>
      </w:r>
      <w:r w:rsidR="00491A7A">
        <w:t>,</w:t>
      </w:r>
      <w:r w:rsidRPr="00196819">
        <w:t xml:space="preserve"> </w:t>
      </w:r>
      <w:r w:rsidR="00491A7A" w:rsidRPr="0032425D">
        <w:t>определяемом в соответствии с действующим законодательством</w:t>
      </w:r>
      <w:r>
        <w:t xml:space="preserve"> и (или)</w:t>
      </w:r>
      <w:r w:rsidRPr="0017202C">
        <w:t xml:space="preserve"> </w:t>
      </w:r>
      <w:r>
        <w:t>на официальном сайте Нязепетровского муниципального района</w:t>
      </w:r>
      <w:r w:rsidRPr="0032425D">
        <w:t xml:space="preserve"> </w:t>
      </w:r>
      <w:r>
        <w:t>(</w:t>
      </w:r>
      <w:r>
        <w:rPr>
          <w:lang w:val="en-US"/>
        </w:rPr>
        <w:t>http</w:t>
      </w:r>
      <w:r>
        <w:t xml:space="preserve">s:// </w:t>
      </w:r>
      <w:r>
        <w:rPr>
          <w:lang w:val="en-US"/>
        </w:rPr>
        <w:t>nzpr</w:t>
      </w:r>
      <w:r w:rsidRPr="009513D9">
        <w:t>.</w:t>
      </w:r>
      <w:r>
        <w:rPr>
          <w:lang w:val="en-US"/>
        </w:rPr>
        <w:t>ru</w:t>
      </w:r>
      <w:r>
        <w:t>, регистрация в качестве сетевого издания: Эл № ФС77-81111 от 17 мая 2021 года</w:t>
      </w:r>
      <w:r w:rsidRPr="003A53DC">
        <w:t>)</w:t>
      </w:r>
      <w:r w:rsidR="00101DDF">
        <w:t>.</w:t>
      </w:r>
      <w:r>
        <w:t xml:space="preserve">  </w:t>
      </w:r>
      <w:r w:rsidR="002C44AC">
        <w:t xml:space="preserve">В случае </w:t>
      </w:r>
      <w:r w:rsidR="00F34F44" w:rsidRPr="00F34F44">
        <w:t>опубликования</w:t>
      </w:r>
      <w:r w:rsidR="00F34F44">
        <w:rPr>
          <w:b/>
        </w:rPr>
        <w:t xml:space="preserve"> </w:t>
      </w:r>
      <w:r w:rsidR="002C44AC">
        <w:t>полного текста муниципального пра</w:t>
      </w:r>
      <w:r w:rsidR="00F34F44">
        <w:t>вового акта на указанном</w:t>
      </w:r>
      <w:r w:rsidR="002C44AC">
        <w:t xml:space="preserve"> сайте объемные графические и табличные приложения к нему в печатно</w:t>
      </w:r>
      <w:r w:rsidR="00101DDF">
        <w:t>м издании могут не приводиться.</w:t>
      </w:r>
      <w:r w:rsidRPr="00196819">
        <w:t xml:space="preserve"> </w:t>
      </w:r>
    </w:p>
    <w:p w:rsidR="0017202C" w:rsidRDefault="0017202C" w:rsidP="0017202C">
      <w:pPr>
        <w:ind w:firstLine="708"/>
        <w:jc w:val="both"/>
      </w:pPr>
      <w:r w:rsidRPr="00196819">
        <w:t xml:space="preserve"> </w:t>
      </w:r>
      <w: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</w:t>
      </w:r>
      <w:r w:rsidR="003731DB">
        <w:t xml:space="preserve"> </w:t>
      </w:r>
      <w:r>
        <w:t>(</w:t>
      </w:r>
      <w:r>
        <w:rPr>
          <w:lang w:val="en-US"/>
        </w:rPr>
        <w:t>htpp</w:t>
      </w:r>
      <w:r>
        <w:t>://</w:t>
      </w:r>
      <w:r>
        <w:rPr>
          <w:lang w:val="en-US"/>
        </w:rPr>
        <w:t>pravo</w:t>
      </w:r>
      <w:r w:rsidRPr="009513D9">
        <w:t>-</w:t>
      </w:r>
      <w:r>
        <w:rPr>
          <w:lang w:val="en-US"/>
        </w:rPr>
        <w:t>minjust</w:t>
      </w:r>
      <w:r w:rsidRPr="009513D9">
        <w:t>.</w:t>
      </w:r>
      <w:r>
        <w:rPr>
          <w:lang w:val="en-US"/>
        </w:rPr>
        <w:t>ru</w:t>
      </w:r>
      <w:r>
        <w:t xml:space="preserve">, </w:t>
      </w:r>
      <w:r>
        <w:rPr>
          <w:lang w:val="en-US"/>
        </w:rPr>
        <w:t>http</w:t>
      </w:r>
      <w:r>
        <w:t>:// право-минюст.рф, регистрация в качестве сетевого издания: Эл № ФС77-72471 от 05.03.2018)</w:t>
      </w:r>
      <w:r w:rsidR="00101DDF">
        <w:t>.</w:t>
      </w:r>
      <w:r>
        <w:t xml:space="preserve"> В случае размещения полного текста муниципаль</w:t>
      </w:r>
      <w:r w:rsidR="00101DDF">
        <w:t>ного правового акта на указанном портале</w:t>
      </w:r>
      <w:r>
        <w:t xml:space="preserve"> объемные графические и табличные приложения к нему в печатном издании могут не приводиться.»</w:t>
      </w:r>
      <w:r w:rsidR="00101DDF">
        <w:t>;</w:t>
      </w:r>
    </w:p>
    <w:p w:rsidR="00585297" w:rsidRDefault="00585297" w:rsidP="0017202C">
      <w:pPr>
        <w:ind w:firstLine="708"/>
        <w:jc w:val="both"/>
      </w:pPr>
    </w:p>
    <w:p w:rsidR="0017202C" w:rsidRDefault="00F2135C" w:rsidP="0017202C">
      <w:pPr>
        <w:ind w:firstLine="708"/>
        <w:jc w:val="both"/>
      </w:pPr>
      <w:r>
        <w:t>5</w:t>
      </w:r>
      <w:r w:rsidR="0017202C">
        <w:t>) абзацы 2,3 пункта 3 статьи 28</w:t>
      </w:r>
      <w:r w:rsidR="002C44AC">
        <w:t xml:space="preserve"> </w:t>
      </w:r>
      <w:r w:rsidR="002C44AC" w:rsidRPr="002C44AC">
        <w:rPr>
          <w:b/>
        </w:rPr>
        <w:t>«Правовые акты главы поселения»</w:t>
      </w:r>
      <w:r w:rsidR="0017202C">
        <w:t xml:space="preserve"> изложить в следующей редакции:</w:t>
      </w:r>
    </w:p>
    <w:p w:rsidR="002C44AC" w:rsidRPr="00190977" w:rsidRDefault="0017202C" w:rsidP="002C44AC">
      <w:pPr>
        <w:ind w:firstLine="708"/>
        <w:jc w:val="both"/>
      </w:pPr>
      <w:r>
        <w:t>«</w:t>
      </w:r>
      <w:r w:rsidR="002C44AC" w:rsidRPr="009669DE">
        <w:t>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</w:t>
      </w:r>
      <w:r w:rsidR="002C44AC">
        <w:t>здании</w:t>
      </w:r>
      <w:r w:rsidR="00585297">
        <w:t>, определяемом в соответствии с действующим законодательством</w:t>
      </w:r>
      <w:r w:rsidR="002C44AC">
        <w:t xml:space="preserve"> и (или)</w:t>
      </w:r>
      <w:r w:rsidR="002C44AC" w:rsidRPr="002C44AC">
        <w:t xml:space="preserve"> </w:t>
      </w:r>
      <w:r w:rsidR="002C44AC">
        <w:t>на официальном сайте Нязепетровского муниципального района</w:t>
      </w:r>
      <w:r w:rsidR="002C44AC" w:rsidRPr="0032425D">
        <w:t xml:space="preserve"> </w:t>
      </w:r>
      <w:r w:rsidR="002C44AC">
        <w:t>(</w:t>
      </w:r>
      <w:r w:rsidR="002C44AC">
        <w:rPr>
          <w:lang w:val="en-US"/>
        </w:rPr>
        <w:t>http</w:t>
      </w:r>
      <w:r w:rsidR="002C44AC">
        <w:t xml:space="preserve">s:// </w:t>
      </w:r>
      <w:r w:rsidR="002C44AC">
        <w:rPr>
          <w:lang w:val="en-US"/>
        </w:rPr>
        <w:t>nzpr</w:t>
      </w:r>
      <w:r w:rsidR="002C44AC" w:rsidRPr="009513D9">
        <w:t>.</w:t>
      </w:r>
      <w:r w:rsidR="002C44AC">
        <w:rPr>
          <w:lang w:val="en-US"/>
        </w:rPr>
        <w:t>ru</w:t>
      </w:r>
      <w:r w:rsidR="002C44AC">
        <w:t>, регистрация в качестве сетевого издания: Эл № ФС77-81111 от 17 мая 2021 года</w:t>
      </w:r>
      <w:r w:rsidR="002C44AC" w:rsidRPr="003A53DC">
        <w:t>)</w:t>
      </w:r>
      <w:r w:rsidR="002C44AC">
        <w:t>.</w:t>
      </w:r>
      <w:r w:rsidR="002C44AC" w:rsidRPr="002C44AC">
        <w:t xml:space="preserve"> </w:t>
      </w:r>
      <w:r w:rsidR="002C44AC">
        <w:t xml:space="preserve">В случае </w:t>
      </w:r>
      <w:r w:rsidR="00F34F44" w:rsidRPr="00F34F44">
        <w:t>опубликования</w:t>
      </w:r>
      <w:r w:rsidR="002C44AC">
        <w:t xml:space="preserve"> полного текста муниципаль</w:t>
      </w:r>
      <w:r w:rsidR="00101DDF">
        <w:t xml:space="preserve">ного правового акта на указанном </w:t>
      </w:r>
      <w:r w:rsidR="00F34F44" w:rsidRPr="00F34F44">
        <w:t>сайте</w:t>
      </w:r>
      <w:r w:rsidR="00101DDF">
        <w:t xml:space="preserve"> </w:t>
      </w:r>
      <w:r w:rsidR="002C44AC">
        <w:t>объемные графические и табличные приложения к нему в печатном издании могут не приводиться</w:t>
      </w:r>
      <w:r w:rsidR="00101DDF">
        <w:t>.</w:t>
      </w:r>
      <w:r w:rsidR="002C44AC" w:rsidRPr="00E86F5A">
        <w:rPr>
          <w:i/>
        </w:rPr>
        <w:t xml:space="preserve"> </w:t>
      </w:r>
    </w:p>
    <w:p w:rsidR="0017202C" w:rsidRPr="0032425D" w:rsidRDefault="002C44AC" w:rsidP="002C44AC">
      <w:pPr>
        <w:ind w:firstLine="708"/>
        <w:jc w:val="both"/>
      </w:pPr>
      <w:r w:rsidRPr="0066024A">
        <w:t xml:space="preserve"> </w:t>
      </w:r>
      <w: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</w:t>
      </w:r>
      <w:r w:rsidR="0086759A">
        <w:t xml:space="preserve"> </w:t>
      </w:r>
      <w:r>
        <w:t>(</w:t>
      </w:r>
      <w:r>
        <w:rPr>
          <w:lang w:val="en-US"/>
        </w:rPr>
        <w:t>htpp</w:t>
      </w:r>
      <w:r>
        <w:t>://</w:t>
      </w:r>
      <w:r>
        <w:rPr>
          <w:lang w:val="en-US"/>
        </w:rPr>
        <w:t>pravo</w:t>
      </w:r>
      <w:r w:rsidRPr="009513D9">
        <w:t>-</w:t>
      </w:r>
      <w:r>
        <w:rPr>
          <w:lang w:val="en-US"/>
        </w:rPr>
        <w:t>minjust</w:t>
      </w:r>
      <w:r w:rsidRPr="009513D9">
        <w:t>.</w:t>
      </w:r>
      <w:r>
        <w:rPr>
          <w:lang w:val="en-US"/>
        </w:rPr>
        <w:t>ru</w:t>
      </w:r>
      <w:r>
        <w:t xml:space="preserve">, </w:t>
      </w:r>
      <w:r>
        <w:rPr>
          <w:lang w:val="en-US"/>
        </w:rPr>
        <w:t>http</w:t>
      </w:r>
      <w:r>
        <w:t>:// право-минюст.рф, регистрация в качестве сетевого издания: Эл № ФС77-72471 от 05.03.2018). В случае размещения полного текста муниципаль</w:t>
      </w:r>
      <w:r w:rsidR="00101DDF">
        <w:t>ного правового акта на указанном портале</w:t>
      </w:r>
      <w:r>
        <w:t xml:space="preserve"> объемные графические и табличные приложения к нему в печатном издании могут не приводиться.»</w:t>
      </w:r>
      <w:r w:rsidR="00101DDF">
        <w:t>;</w:t>
      </w:r>
    </w:p>
    <w:p w:rsidR="005F66B9" w:rsidRPr="0032425D" w:rsidRDefault="005F66B9" w:rsidP="005F66B9">
      <w:pPr>
        <w:ind w:firstLine="708"/>
        <w:jc w:val="both"/>
      </w:pPr>
    </w:p>
    <w:p w:rsidR="005F66B9" w:rsidRPr="003D0C12" w:rsidRDefault="00F2135C" w:rsidP="005F66B9">
      <w:pPr>
        <w:ind w:firstLine="708"/>
        <w:jc w:val="both"/>
        <w:rPr>
          <w:u w:val="single"/>
        </w:rPr>
      </w:pPr>
      <w:r>
        <w:t>6</w:t>
      </w:r>
      <w:r w:rsidR="00CD2ECF" w:rsidRPr="0032425D">
        <w:t>)</w:t>
      </w:r>
      <w:r>
        <w:t xml:space="preserve">  в</w:t>
      </w:r>
      <w:r w:rsidR="00CD2ECF" w:rsidRPr="0032425D">
        <w:t xml:space="preserve"> пункте 1 статьи 32 </w:t>
      </w:r>
      <w:r w:rsidR="003731DB" w:rsidRPr="003731DB">
        <w:rPr>
          <w:b/>
        </w:rPr>
        <w:t>«Полномочия А</w:t>
      </w:r>
      <w:r w:rsidR="005F66B9" w:rsidRPr="003731DB">
        <w:rPr>
          <w:b/>
        </w:rPr>
        <w:t>дминистрации</w:t>
      </w:r>
      <w:r w:rsidR="003731DB" w:rsidRPr="003731DB">
        <w:rPr>
          <w:b/>
        </w:rPr>
        <w:t xml:space="preserve"> городского поселения</w:t>
      </w:r>
      <w:r w:rsidR="005F66B9" w:rsidRPr="003731DB">
        <w:t>»</w:t>
      </w:r>
    </w:p>
    <w:p w:rsidR="005F66B9" w:rsidRPr="0032425D" w:rsidRDefault="00CD2ECF" w:rsidP="005F66B9">
      <w:pPr>
        <w:ind w:firstLine="708"/>
        <w:jc w:val="both"/>
      </w:pPr>
      <w:r w:rsidRPr="0032425D">
        <w:t xml:space="preserve">подпункт 41 </w:t>
      </w:r>
      <w:r w:rsidR="005F66B9" w:rsidRPr="0032425D">
        <w:t>изложить в следующей редакции:</w:t>
      </w:r>
    </w:p>
    <w:p w:rsidR="005F66B9" w:rsidRPr="0032425D" w:rsidRDefault="00CD2ECF" w:rsidP="005F66B9">
      <w:pPr>
        <w:autoSpaceDE w:val="0"/>
        <w:autoSpaceDN w:val="0"/>
        <w:adjustRightInd w:val="0"/>
        <w:ind w:firstLine="709"/>
        <w:jc w:val="both"/>
      </w:pPr>
      <w:r w:rsidRPr="0032425D">
        <w:t>«41</w:t>
      </w:r>
      <w:r w:rsidR="005F66B9" w:rsidRPr="0032425D">
        <w:t>) обеспечивает выполнение работ, необходимых для создания искусственных земельных участков для нужд поселения в соответствии с федеральным законом;»;</w:t>
      </w:r>
    </w:p>
    <w:p w:rsidR="005F66B9" w:rsidRPr="0032425D" w:rsidRDefault="005F66B9" w:rsidP="005F66B9">
      <w:pPr>
        <w:ind w:firstLine="708"/>
        <w:jc w:val="both"/>
      </w:pPr>
    </w:p>
    <w:p w:rsidR="005F66B9" w:rsidRDefault="00F2135C" w:rsidP="005F66B9">
      <w:pPr>
        <w:ind w:firstLine="708"/>
        <w:jc w:val="both"/>
      </w:pPr>
      <w:r>
        <w:t>7</w:t>
      </w:r>
      <w:r w:rsidR="00CD2ECF" w:rsidRPr="0032425D">
        <w:t xml:space="preserve">) </w:t>
      </w:r>
      <w:r w:rsidR="003731DB">
        <w:t xml:space="preserve">главу </w:t>
      </w:r>
      <w:r w:rsidR="003731DB">
        <w:rPr>
          <w:lang w:val="en-US"/>
        </w:rPr>
        <w:t>VII</w:t>
      </w:r>
      <w:r w:rsidR="003731DB">
        <w:t>.</w:t>
      </w:r>
      <w:r w:rsidR="003731DB">
        <w:rPr>
          <w:lang w:val="en-US"/>
        </w:rPr>
        <w:t>I</w:t>
      </w:r>
      <w:r w:rsidR="005F66B9" w:rsidRPr="0032425D">
        <w:t xml:space="preserve"> </w:t>
      </w:r>
      <w:r w:rsidR="005F66B9" w:rsidRPr="0032425D">
        <w:rPr>
          <w:b/>
        </w:rPr>
        <w:t>«Избирательная комиссия городского поселения»</w:t>
      </w:r>
      <w:r w:rsidR="00585297">
        <w:rPr>
          <w:b/>
        </w:rPr>
        <w:t xml:space="preserve"> </w:t>
      </w:r>
      <w:r w:rsidR="005F66B9" w:rsidRPr="0032425D">
        <w:t>признать утратившей силу</w:t>
      </w:r>
      <w:r>
        <w:t>.</w:t>
      </w:r>
    </w:p>
    <w:p w:rsidR="00F2135C" w:rsidRDefault="00F2135C" w:rsidP="005F66B9">
      <w:pPr>
        <w:ind w:firstLine="708"/>
        <w:jc w:val="both"/>
        <w:rPr>
          <w:sz w:val="28"/>
          <w:szCs w:val="28"/>
        </w:rPr>
      </w:pPr>
    </w:p>
    <w:p w:rsidR="001472FA" w:rsidRPr="00A226C4" w:rsidRDefault="001472FA" w:rsidP="001472FA">
      <w:pPr>
        <w:ind w:firstLine="708"/>
        <w:jc w:val="both"/>
      </w:pPr>
      <w:r w:rsidRPr="0032425D">
        <w:t>2.</w:t>
      </w:r>
      <w:r w:rsidRPr="00A226C4">
        <w:t xml:space="preserve"> Настоящее решение подлежит официальному опубликованию в газете «Газета Нязепетровские вести»</w:t>
      </w:r>
      <w:r w:rsidR="003D0C12">
        <w:t>, размещению на с</w:t>
      </w:r>
      <w:r>
        <w:t>айт</w:t>
      </w:r>
      <w:r w:rsidR="00134072">
        <w:t>е</w:t>
      </w:r>
      <w:r>
        <w:t xml:space="preserve"> Нязепетровского муниципального района Челябинской области (</w:t>
      </w:r>
      <w:r>
        <w:rPr>
          <w:lang w:val="en-US"/>
        </w:rPr>
        <w:t>http</w:t>
      </w:r>
      <w:r>
        <w:t xml:space="preserve">s:// </w:t>
      </w:r>
      <w:r>
        <w:rPr>
          <w:lang w:val="en-US"/>
        </w:rPr>
        <w:t>nzpr</w:t>
      </w:r>
      <w:r w:rsidRPr="009513D9">
        <w:t>.</w:t>
      </w:r>
      <w:r>
        <w:rPr>
          <w:lang w:val="en-US"/>
        </w:rPr>
        <w:t>ru</w:t>
      </w:r>
      <w:r>
        <w:t>, регистрация в качестве сетевого издания: Эл № ФС77-81111 от 17 мая 2021 года</w:t>
      </w:r>
      <w:r w:rsidRPr="003A53DC">
        <w:t>)</w:t>
      </w:r>
      <w:r>
        <w:t xml:space="preserve"> </w:t>
      </w:r>
      <w:r w:rsidRPr="00A226C4"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F66B9" w:rsidRPr="00E60CAA" w:rsidRDefault="005F66B9" w:rsidP="005F66B9">
      <w:pPr>
        <w:jc w:val="both"/>
        <w:rPr>
          <w:sz w:val="28"/>
          <w:szCs w:val="28"/>
        </w:rPr>
      </w:pPr>
    </w:p>
    <w:p w:rsidR="005F66B9" w:rsidRPr="0032425D" w:rsidRDefault="005F66B9" w:rsidP="005F66B9">
      <w:pPr>
        <w:ind w:firstLine="708"/>
        <w:jc w:val="both"/>
      </w:pPr>
      <w:r w:rsidRPr="0032425D"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5F66B9" w:rsidRPr="0032425D" w:rsidRDefault="005F66B9" w:rsidP="005F66B9">
      <w:pPr>
        <w:jc w:val="both"/>
      </w:pPr>
    </w:p>
    <w:p w:rsidR="005D66D3" w:rsidRPr="00DE4CE4" w:rsidRDefault="005D66D3" w:rsidP="005D66D3">
      <w:pPr>
        <w:jc w:val="both"/>
      </w:pPr>
      <w:r w:rsidRPr="00DE4CE4">
        <w:t>Глава Нязепетровского</w:t>
      </w:r>
    </w:p>
    <w:p w:rsidR="005D66D3" w:rsidRPr="00DE4CE4" w:rsidRDefault="005D66D3" w:rsidP="005D66D3">
      <w:pPr>
        <w:jc w:val="both"/>
      </w:pPr>
      <w:r w:rsidRPr="00DE4CE4">
        <w:t xml:space="preserve">городского поселения                                                             </w:t>
      </w:r>
      <w:r>
        <w:t xml:space="preserve">                         </w:t>
      </w:r>
      <w:r w:rsidRPr="00DE4CE4">
        <w:t>Г.В.</w:t>
      </w:r>
      <w:r>
        <w:t xml:space="preserve"> </w:t>
      </w:r>
      <w:r w:rsidRPr="00DE4CE4">
        <w:t xml:space="preserve">Лукоянов </w:t>
      </w:r>
    </w:p>
    <w:p w:rsidR="005D66D3" w:rsidRPr="005F66B9" w:rsidRDefault="005D66D3" w:rsidP="005D66D3"/>
    <w:p w:rsidR="005F66B9" w:rsidRDefault="005F66B9" w:rsidP="005F66B9">
      <w:pPr>
        <w:jc w:val="both"/>
        <w:rPr>
          <w:sz w:val="28"/>
          <w:szCs w:val="28"/>
        </w:rPr>
      </w:pPr>
    </w:p>
    <w:p w:rsidR="005F66B9" w:rsidRDefault="005F66B9" w:rsidP="005F66B9">
      <w:pPr>
        <w:jc w:val="both"/>
        <w:rPr>
          <w:sz w:val="28"/>
          <w:szCs w:val="28"/>
        </w:rPr>
      </w:pPr>
    </w:p>
    <w:p w:rsidR="005F66B9" w:rsidRPr="003738CE" w:rsidRDefault="005F66B9" w:rsidP="005F66B9">
      <w:pPr>
        <w:jc w:val="both"/>
        <w:rPr>
          <w:sz w:val="28"/>
          <w:szCs w:val="28"/>
        </w:rPr>
      </w:pPr>
    </w:p>
    <w:sectPr w:rsidR="005F66B9" w:rsidRPr="0037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FD" w:rsidRDefault="00D25AFD" w:rsidP="008C440D">
      <w:r>
        <w:separator/>
      </w:r>
    </w:p>
  </w:endnote>
  <w:endnote w:type="continuationSeparator" w:id="0">
    <w:p w:rsidR="00D25AFD" w:rsidRDefault="00D25AFD" w:rsidP="008C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FD" w:rsidRDefault="00D25AFD" w:rsidP="008C440D">
      <w:r>
        <w:separator/>
      </w:r>
    </w:p>
  </w:footnote>
  <w:footnote w:type="continuationSeparator" w:id="0">
    <w:p w:rsidR="00D25AFD" w:rsidRDefault="00D25AFD" w:rsidP="008C4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0D"/>
    <w:rsid w:val="00050907"/>
    <w:rsid w:val="000917B1"/>
    <w:rsid w:val="00101DDF"/>
    <w:rsid w:val="00111AC0"/>
    <w:rsid w:val="00134072"/>
    <w:rsid w:val="001472FA"/>
    <w:rsid w:val="0017202C"/>
    <w:rsid w:val="002520C0"/>
    <w:rsid w:val="002648E4"/>
    <w:rsid w:val="002A39BB"/>
    <w:rsid w:val="002C44AC"/>
    <w:rsid w:val="0032425D"/>
    <w:rsid w:val="003719D8"/>
    <w:rsid w:val="003731DB"/>
    <w:rsid w:val="003B7217"/>
    <w:rsid w:val="003D0C12"/>
    <w:rsid w:val="003E5CE0"/>
    <w:rsid w:val="00443132"/>
    <w:rsid w:val="00491A7A"/>
    <w:rsid w:val="004E4C08"/>
    <w:rsid w:val="005443AE"/>
    <w:rsid w:val="0056698C"/>
    <w:rsid w:val="00585297"/>
    <w:rsid w:val="005B2332"/>
    <w:rsid w:val="005C039C"/>
    <w:rsid w:val="005D66D3"/>
    <w:rsid w:val="005F66B9"/>
    <w:rsid w:val="00602A30"/>
    <w:rsid w:val="006F7386"/>
    <w:rsid w:val="007044D7"/>
    <w:rsid w:val="007165B9"/>
    <w:rsid w:val="007F79F5"/>
    <w:rsid w:val="0086759A"/>
    <w:rsid w:val="008C440D"/>
    <w:rsid w:val="008D0C4A"/>
    <w:rsid w:val="00992FDB"/>
    <w:rsid w:val="009F0F92"/>
    <w:rsid w:val="009F2000"/>
    <w:rsid w:val="00A15375"/>
    <w:rsid w:val="00A32984"/>
    <w:rsid w:val="00A82B10"/>
    <w:rsid w:val="00AD08FA"/>
    <w:rsid w:val="00C222B9"/>
    <w:rsid w:val="00C431B9"/>
    <w:rsid w:val="00CD2ECF"/>
    <w:rsid w:val="00D25AFD"/>
    <w:rsid w:val="00D34163"/>
    <w:rsid w:val="00D403BA"/>
    <w:rsid w:val="00D76093"/>
    <w:rsid w:val="00DA2807"/>
    <w:rsid w:val="00E5023E"/>
    <w:rsid w:val="00F04D09"/>
    <w:rsid w:val="00F2135C"/>
    <w:rsid w:val="00F2208F"/>
    <w:rsid w:val="00F34F44"/>
    <w:rsid w:val="00F450EB"/>
    <w:rsid w:val="00F729A0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8BEC0-0EBF-461A-9242-F1D11D5F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C44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C440D"/>
    <w:rPr>
      <w:vertAlign w:val="superscript"/>
    </w:rPr>
  </w:style>
  <w:style w:type="character" w:styleId="a6">
    <w:name w:val="Hyperlink"/>
    <w:rsid w:val="0017202C"/>
    <w:rPr>
      <w:color w:val="0000FF"/>
      <w:u w:val="single"/>
    </w:rPr>
  </w:style>
  <w:style w:type="paragraph" w:customStyle="1" w:styleId="ConsPlusNormal">
    <w:name w:val="ConsPlusNormal"/>
    <w:rsid w:val="00172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3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3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Лукоянов Г В</cp:lastModifiedBy>
  <cp:revision>8</cp:revision>
  <cp:lastPrinted>2022-06-30T05:10:00Z</cp:lastPrinted>
  <dcterms:created xsi:type="dcterms:W3CDTF">2022-09-13T10:01:00Z</dcterms:created>
  <dcterms:modified xsi:type="dcterms:W3CDTF">2022-10-19T10:36:00Z</dcterms:modified>
</cp:coreProperties>
</file>