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7FF" w:rsidRPr="0059266C" w:rsidRDefault="001636CB" w:rsidP="00CD477A">
      <w:pPr>
        <w:spacing w:after="0"/>
        <w:jc w:val="both"/>
        <w:rPr>
          <w:rFonts w:ascii="Times New Roman" w:hAnsi="Times New Roman" w:cs="Times New Roman"/>
          <w:sz w:val="24"/>
          <w:szCs w:val="24"/>
        </w:rPr>
      </w:pPr>
      <w:r>
        <w:rPr>
          <w:rFonts w:ascii="Times New Roman" w:hAnsi="Times New Roman" w:cs="Times New Roman"/>
          <w:sz w:val="23"/>
          <w:szCs w:val="23"/>
        </w:rPr>
        <w:t xml:space="preserve">   </w:t>
      </w:r>
      <w:r w:rsidR="0002020C" w:rsidRPr="0059266C">
        <w:rPr>
          <w:rFonts w:ascii="Times New Roman" w:hAnsi="Times New Roman" w:cs="Times New Roman"/>
          <w:sz w:val="24"/>
          <w:szCs w:val="24"/>
        </w:rPr>
        <w:t>За 9 месяцев 2023</w:t>
      </w:r>
      <w:r w:rsidRPr="0059266C">
        <w:rPr>
          <w:rFonts w:ascii="Times New Roman" w:hAnsi="Times New Roman" w:cs="Times New Roman"/>
          <w:sz w:val="24"/>
          <w:szCs w:val="24"/>
        </w:rPr>
        <w:t xml:space="preserve"> год</w:t>
      </w:r>
      <w:r w:rsidR="0002020C" w:rsidRPr="0059266C">
        <w:rPr>
          <w:rFonts w:ascii="Times New Roman" w:hAnsi="Times New Roman" w:cs="Times New Roman"/>
          <w:sz w:val="24"/>
          <w:szCs w:val="24"/>
        </w:rPr>
        <w:t>а</w:t>
      </w:r>
      <w:r w:rsidR="009F07E3" w:rsidRPr="0059266C">
        <w:rPr>
          <w:rFonts w:ascii="Times New Roman" w:hAnsi="Times New Roman" w:cs="Times New Roman"/>
          <w:sz w:val="24"/>
          <w:szCs w:val="24"/>
        </w:rPr>
        <w:t xml:space="preserve"> сос</w:t>
      </w:r>
      <w:r w:rsidR="0002020C" w:rsidRPr="0059266C">
        <w:rPr>
          <w:rFonts w:ascii="Times New Roman" w:hAnsi="Times New Roman" w:cs="Times New Roman"/>
          <w:sz w:val="24"/>
          <w:szCs w:val="24"/>
        </w:rPr>
        <w:t>тоялось 2</w:t>
      </w:r>
      <w:r w:rsidR="002B61C0" w:rsidRPr="0059266C">
        <w:rPr>
          <w:rFonts w:ascii="Times New Roman" w:hAnsi="Times New Roman" w:cs="Times New Roman"/>
          <w:sz w:val="24"/>
          <w:szCs w:val="24"/>
        </w:rPr>
        <w:t xml:space="preserve"> заседания</w:t>
      </w:r>
      <w:r w:rsidR="00184534" w:rsidRPr="0059266C">
        <w:rPr>
          <w:rFonts w:ascii="Times New Roman" w:hAnsi="Times New Roman" w:cs="Times New Roman"/>
          <w:sz w:val="24"/>
          <w:szCs w:val="24"/>
        </w:rPr>
        <w:t xml:space="preserve"> Комиссии по рассмотрению результатов контрольных мероприятий, проведенных Контрольно-счетной па</w:t>
      </w:r>
      <w:r w:rsidR="00B44A51" w:rsidRPr="0059266C">
        <w:rPr>
          <w:rFonts w:ascii="Times New Roman" w:hAnsi="Times New Roman" w:cs="Times New Roman"/>
          <w:sz w:val="24"/>
          <w:szCs w:val="24"/>
        </w:rPr>
        <w:t>л</w:t>
      </w:r>
      <w:r w:rsidR="00184534" w:rsidRPr="0059266C">
        <w:rPr>
          <w:rFonts w:ascii="Times New Roman" w:hAnsi="Times New Roman" w:cs="Times New Roman"/>
          <w:sz w:val="24"/>
          <w:szCs w:val="24"/>
        </w:rPr>
        <w:t xml:space="preserve">атой Нязепетровского муниципального района. </w:t>
      </w:r>
    </w:p>
    <w:p w:rsidR="00236956" w:rsidRPr="0059266C" w:rsidRDefault="009F07E3" w:rsidP="00754FF9">
      <w:pPr>
        <w:spacing w:after="0"/>
        <w:jc w:val="both"/>
        <w:rPr>
          <w:rFonts w:ascii="Times New Roman" w:hAnsi="Times New Roman" w:cs="Times New Roman"/>
          <w:sz w:val="24"/>
          <w:szCs w:val="24"/>
        </w:rPr>
      </w:pPr>
      <w:r w:rsidRPr="0059266C">
        <w:rPr>
          <w:rFonts w:ascii="Times New Roman" w:hAnsi="Times New Roman" w:cs="Times New Roman"/>
          <w:sz w:val="24"/>
          <w:szCs w:val="24"/>
        </w:rPr>
        <w:t xml:space="preserve"> </w:t>
      </w:r>
      <w:r w:rsidR="00361186" w:rsidRPr="0059266C">
        <w:rPr>
          <w:rFonts w:ascii="Times New Roman" w:hAnsi="Times New Roman" w:cs="Times New Roman"/>
          <w:sz w:val="24"/>
          <w:szCs w:val="24"/>
        </w:rPr>
        <w:t xml:space="preserve"> </w:t>
      </w:r>
      <w:r w:rsidRPr="0059266C">
        <w:rPr>
          <w:rFonts w:ascii="Times New Roman" w:hAnsi="Times New Roman" w:cs="Times New Roman"/>
          <w:sz w:val="24"/>
          <w:szCs w:val="24"/>
        </w:rPr>
        <w:t xml:space="preserve"> </w:t>
      </w:r>
      <w:r w:rsidR="009C37BD" w:rsidRPr="0059266C">
        <w:rPr>
          <w:rFonts w:ascii="Times New Roman" w:hAnsi="Times New Roman" w:cs="Times New Roman"/>
          <w:sz w:val="24"/>
          <w:szCs w:val="24"/>
        </w:rPr>
        <w:t xml:space="preserve"> </w:t>
      </w:r>
      <w:r w:rsidR="00184534" w:rsidRPr="0059266C">
        <w:rPr>
          <w:rFonts w:ascii="Times New Roman" w:hAnsi="Times New Roman" w:cs="Times New Roman"/>
          <w:sz w:val="24"/>
          <w:szCs w:val="24"/>
        </w:rPr>
        <w:t>На зас</w:t>
      </w:r>
      <w:r w:rsidR="00361186" w:rsidRPr="0059266C">
        <w:rPr>
          <w:rFonts w:ascii="Times New Roman" w:hAnsi="Times New Roman" w:cs="Times New Roman"/>
          <w:sz w:val="24"/>
          <w:szCs w:val="24"/>
        </w:rPr>
        <w:t>ед</w:t>
      </w:r>
      <w:r w:rsidR="00CA210F" w:rsidRPr="0059266C">
        <w:rPr>
          <w:rFonts w:ascii="Times New Roman" w:hAnsi="Times New Roman" w:cs="Times New Roman"/>
          <w:sz w:val="24"/>
          <w:szCs w:val="24"/>
        </w:rPr>
        <w:t>аниях Комиссий</w:t>
      </w:r>
      <w:r w:rsidR="002B61C0" w:rsidRPr="0059266C">
        <w:rPr>
          <w:rFonts w:ascii="Times New Roman" w:hAnsi="Times New Roman" w:cs="Times New Roman"/>
          <w:sz w:val="24"/>
          <w:szCs w:val="24"/>
        </w:rPr>
        <w:t xml:space="preserve"> были </w:t>
      </w:r>
      <w:r w:rsidR="001636CB" w:rsidRPr="0059266C">
        <w:rPr>
          <w:rFonts w:ascii="Times New Roman" w:hAnsi="Times New Roman" w:cs="Times New Roman"/>
          <w:sz w:val="24"/>
          <w:szCs w:val="24"/>
        </w:rPr>
        <w:t>рассмотрено</w:t>
      </w:r>
      <w:r w:rsidR="001208D2" w:rsidRPr="0059266C">
        <w:rPr>
          <w:rFonts w:ascii="Times New Roman" w:hAnsi="Times New Roman" w:cs="Times New Roman"/>
          <w:sz w:val="24"/>
          <w:szCs w:val="24"/>
        </w:rPr>
        <w:t xml:space="preserve"> </w:t>
      </w:r>
      <w:r w:rsidR="00DF2743">
        <w:rPr>
          <w:rFonts w:ascii="Times New Roman" w:hAnsi="Times New Roman" w:cs="Times New Roman"/>
          <w:sz w:val="24"/>
          <w:szCs w:val="24"/>
        </w:rPr>
        <w:t>10</w:t>
      </w:r>
      <w:r w:rsidR="001636CB" w:rsidRPr="0059266C">
        <w:rPr>
          <w:rFonts w:ascii="Times New Roman" w:hAnsi="Times New Roman" w:cs="Times New Roman"/>
          <w:sz w:val="24"/>
          <w:szCs w:val="24"/>
        </w:rPr>
        <w:t xml:space="preserve"> </w:t>
      </w:r>
      <w:bookmarkStart w:id="0" w:name="_GoBack"/>
      <w:bookmarkEnd w:id="0"/>
      <w:r w:rsidR="002B61C0" w:rsidRPr="0059266C">
        <w:rPr>
          <w:rFonts w:ascii="Times New Roman" w:hAnsi="Times New Roman" w:cs="Times New Roman"/>
          <w:sz w:val="24"/>
          <w:szCs w:val="24"/>
        </w:rPr>
        <w:t>вопросов</w:t>
      </w:r>
      <w:r w:rsidR="00754FF9" w:rsidRPr="0059266C">
        <w:rPr>
          <w:rFonts w:ascii="Times New Roman" w:hAnsi="Times New Roman" w:cs="Times New Roman"/>
          <w:sz w:val="24"/>
          <w:szCs w:val="24"/>
        </w:rPr>
        <w:t>:</w:t>
      </w:r>
    </w:p>
    <w:p w:rsidR="00E27584" w:rsidRPr="0059266C" w:rsidRDefault="00E27584" w:rsidP="00754FF9">
      <w:pPr>
        <w:spacing w:after="0"/>
        <w:jc w:val="both"/>
        <w:rPr>
          <w:rFonts w:ascii="Times New Roman" w:hAnsi="Times New Roman" w:cs="Times New Roman"/>
          <w:b/>
          <w:sz w:val="24"/>
          <w:szCs w:val="24"/>
        </w:rPr>
      </w:pPr>
      <w:r w:rsidRPr="0059266C">
        <w:rPr>
          <w:rFonts w:ascii="Times New Roman" w:hAnsi="Times New Roman" w:cs="Times New Roman"/>
          <w:b/>
          <w:sz w:val="24"/>
          <w:szCs w:val="24"/>
        </w:rPr>
        <w:t xml:space="preserve">    1. Отчет по результатам контрольного мероприятия по проверке </w:t>
      </w:r>
      <w:r w:rsidR="001208D2" w:rsidRPr="0059266C">
        <w:rPr>
          <w:rFonts w:ascii="Times New Roman" w:hAnsi="Times New Roman" w:cs="Times New Roman"/>
          <w:b/>
          <w:sz w:val="24"/>
          <w:szCs w:val="24"/>
        </w:rPr>
        <w:t xml:space="preserve">расходования средств на выполнение плана финансово-хозяйственной деятельности и эффективности использования имущества, находящегося в муниципальной собственности, проверка выполнения муниципального задания  в МБУК «Музейно – выставочный центр». </w:t>
      </w:r>
    </w:p>
    <w:p w:rsidR="000F4C38" w:rsidRPr="0059266C" w:rsidRDefault="00E27584" w:rsidP="000F4C38">
      <w:pPr>
        <w:spacing w:after="0"/>
        <w:jc w:val="both"/>
        <w:rPr>
          <w:rFonts w:ascii="Times New Roman" w:hAnsi="Times New Roman" w:cs="Times New Roman"/>
          <w:sz w:val="24"/>
          <w:szCs w:val="24"/>
        </w:rPr>
      </w:pPr>
      <w:r w:rsidRPr="0059266C">
        <w:rPr>
          <w:rFonts w:ascii="Times New Roman" w:hAnsi="Times New Roman" w:cs="Times New Roman"/>
          <w:sz w:val="24"/>
          <w:szCs w:val="24"/>
        </w:rPr>
        <w:t xml:space="preserve">   </w:t>
      </w:r>
      <w:r w:rsidR="000F4C38" w:rsidRPr="0059266C">
        <w:rPr>
          <w:rFonts w:ascii="Times New Roman" w:hAnsi="Times New Roman" w:cs="Times New Roman"/>
          <w:sz w:val="24"/>
          <w:szCs w:val="24"/>
        </w:rPr>
        <w:t xml:space="preserve">В ходе настоящей проверки установлено следующее: </w:t>
      </w:r>
    </w:p>
    <w:p w:rsidR="001208D2" w:rsidRPr="0059266C" w:rsidRDefault="001208D2" w:rsidP="001208D2">
      <w:pPr>
        <w:pStyle w:val="a3"/>
        <w:numPr>
          <w:ilvl w:val="0"/>
          <w:numId w:val="22"/>
        </w:numPr>
        <w:ind w:left="567" w:hanging="283"/>
        <w:rPr>
          <w:i/>
          <w:sz w:val="24"/>
          <w:szCs w:val="24"/>
        </w:rPr>
      </w:pPr>
      <w:r w:rsidRPr="0059266C">
        <w:rPr>
          <w:i/>
          <w:sz w:val="24"/>
          <w:szCs w:val="24"/>
        </w:rPr>
        <w:t xml:space="preserve">Неэффективное использование </w:t>
      </w:r>
      <w:proofErr w:type="gramStart"/>
      <w:r w:rsidRPr="0059266C">
        <w:rPr>
          <w:i/>
          <w:sz w:val="24"/>
          <w:szCs w:val="24"/>
        </w:rPr>
        <w:t>бюджетных</w:t>
      </w:r>
      <w:proofErr w:type="gramEnd"/>
      <w:r w:rsidRPr="0059266C">
        <w:rPr>
          <w:i/>
          <w:sz w:val="24"/>
          <w:szCs w:val="24"/>
        </w:rPr>
        <w:t xml:space="preserve"> средств: </w:t>
      </w:r>
    </w:p>
    <w:p w:rsidR="001208D2" w:rsidRPr="0059266C" w:rsidRDefault="001208D2" w:rsidP="001208D2">
      <w:pPr>
        <w:spacing w:after="0"/>
        <w:jc w:val="both"/>
        <w:rPr>
          <w:rFonts w:ascii="Times New Roman" w:hAnsi="Times New Roman" w:cs="Times New Roman"/>
          <w:sz w:val="24"/>
          <w:szCs w:val="24"/>
        </w:rPr>
      </w:pPr>
      <w:r w:rsidRPr="0059266C">
        <w:rPr>
          <w:rFonts w:ascii="Times New Roman" w:hAnsi="Times New Roman" w:cs="Times New Roman"/>
          <w:sz w:val="24"/>
          <w:szCs w:val="24"/>
        </w:rPr>
        <w:t xml:space="preserve">  1. В ходе проверки видов доплат, определенных Перечнем критериев и показателей качества и результативности профессиональной деятельности работников МБУК «МВЦ», установлены следующие нарушения и недостатки:</w:t>
      </w:r>
    </w:p>
    <w:p w:rsidR="001208D2" w:rsidRPr="0059266C" w:rsidRDefault="001208D2" w:rsidP="001208D2">
      <w:pPr>
        <w:spacing w:after="0"/>
        <w:jc w:val="both"/>
        <w:rPr>
          <w:rFonts w:ascii="Times New Roman" w:hAnsi="Times New Roman" w:cs="Times New Roman"/>
          <w:sz w:val="24"/>
          <w:szCs w:val="24"/>
        </w:rPr>
      </w:pPr>
      <w:r w:rsidRPr="0059266C">
        <w:rPr>
          <w:rFonts w:ascii="Times New Roman" w:hAnsi="Times New Roman" w:cs="Times New Roman"/>
          <w:sz w:val="24"/>
          <w:szCs w:val="24"/>
        </w:rPr>
        <w:t>- во всех критериях размер доплат определен в диапазоне до 5 или до 10 баллов, отсутствует количественная градация по выполнению показателя, тем самым невозможно определить, за что конкретно начисляются баллы работникам МБУК «МВЦ» (48 случаев на общую сумму 467,9 тыс. рублей, МБ).</w:t>
      </w:r>
    </w:p>
    <w:p w:rsidR="001208D2" w:rsidRPr="0059266C" w:rsidRDefault="006C77B2" w:rsidP="001208D2">
      <w:pPr>
        <w:spacing w:after="0"/>
        <w:jc w:val="both"/>
        <w:rPr>
          <w:rFonts w:ascii="Times New Roman" w:hAnsi="Times New Roman" w:cs="Times New Roman"/>
          <w:sz w:val="24"/>
          <w:szCs w:val="24"/>
        </w:rPr>
      </w:pPr>
      <w:r w:rsidRPr="0059266C">
        <w:rPr>
          <w:rFonts w:ascii="Times New Roman" w:hAnsi="Times New Roman" w:cs="Times New Roman"/>
          <w:sz w:val="24"/>
          <w:szCs w:val="24"/>
        </w:rPr>
        <w:t xml:space="preserve">  </w:t>
      </w:r>
      <w:r w:rsidR="001208D2" w:rsidRPr="0059266C">
        <w:rPr>
          <w:rFonts w:ascii="Times New Roman" w:hAnsi="Times New Roman" w:cs="Times New Roman"/>
          <w:sz w:val="24"/>
          <w:szCs w:val="24"/>
        </w:rPr>
        <w:t>Также, в ходе контрольного мероприят</w:t>
      </w:r>
      <w:r w:rsidRPr="0059266C">
        <w:rPr>
          <w:rFonts w:ascii="Times New Roman" w:hAnsi="Times New Roman" w:cs="Times New Roman"/>
          <w:sz w:val="24"/>
          <w:szCs w:val="24"/>
        </w:rPr>
        <w:t>ия установлено, что работник</w:t>
      </w:r>
      <w:r w:rsidR="001208D2" w:rsidRPr="0059266C">
        <w:rPr>
          <w:rFonts w:ascii="Times New Roman" w:hAnsi="Times New Roman" w:cs="Times New Roman"/>
          <w:sz w:val="24"/>
          <w:szCs w:val="24"/>
        </w:rPr>
        <w:t xml:space="preserve"> является музейным смотрителем на 0,25 ставки в МБУК «МВЦ» (совместитель). В МБУК «МВЦ» её заработная плата за проверяемый период составила 8,8 тыс. рублей.</w:t>
      </w:r>
    </w:p>
    <w:p w:rsidR="001208D2" w:rsidRPr="0059266C" w:rsidRDefault="001208D2" w:rsidP="001208D2">
      <w:pPr>
        <w:spacing w:after="0"/>
        <w:jc w:val="both"/>
        <w:rPr>
          <w:rFonts w:ascii="Times New Roman" w:hAnsi="Times New Roman" w:cs="Times New Roman"/>
          <w:sz w:val="24"/>
          <w:szCs w:val="24"/>
        </w:rPr>
      </w:pPr>
      <w:r w:rsidRPr="0059266C">
        <w:rPr>
          <w:rFonts w:ascii="Times New Roman" w:hAnsi="Times New Roman" w:cs="Times New Roman"/>
          <w:sz w:val="24"/>
          <w:szCs w:val="24"/>
        </w:rPr>
        <w:t xml:space="preserve">Одновременно еще занимая в:  </w:t>
      </w:r>
    </w:p>
    <w:p w:rsidR="001208D2" w:rsidRPr="0059266C" w:rsidRDefault="001208D2" w:rsidP="001208D2">
      <w:pPr>
        <w:spacing w:after="0"/>
        <w:jc w:val="both"/>
        <w:rPr>
          <w:rFonts w:ascii="Times New Roman" w:hAnsi="Times New Roman" w:cs="Times New Roman"/>
          <w:sz w:val="24"/>
          <w:szCs w:val="24"/>
        </w:rPr>
      </w:pPr>
      <w:r w:rsidRPr="0059266C">
        <w:rPr>
          <w:rFonts w:ascii="Times New Roman" w:hAnsi="Times New Roman" w:cs="Times New Roman"/>
          <w:sz w:val="24"/>
          <w:szCs w:val="24"/>
        </w:rPr>
        <w:t xml:space="preserve">- </w:t>
      </w:r>
      <w:proofErr w:type="gramStart"/>
      <w:r w:rsidRPr="0059266C">
        <w:rPr>
          <w:rFonts w:ascii="Times New Roman" w:hAnsi="Times New Roman" w:cs="Times New Roman"/>
          <w:sz w:val="24"/>
          <w:szCs w:val="24"/>
        </w:rPr>
        <w:t>отделе</w:t>
      </w:r>
      <w:proofErr w:type="gramEnd"/>
      <w:r w:rsidRPr="0059266C">
        <w:rPr>
          <w:rFonts w:ascii="Times New Roman" w:hAnsi="Times New Roman" w:cs="Times New Roman"/>
          <w:sz w:val="24"/>
          <w:szCs w:val="24"/>
        </w:rPr>
        <w:t xml:space="preserve"> культуры (главный бухгалтер 1 ст. (основное место работы) + программист 0,25 ст. (совместитель));</w:t>
      </w:r>
    </w:p>
    <w:p w:rsidR="001208D2" w:rsidRPr="0059266C" w:rsidRDefault="001208D2" w:rsidP="001208D2">
      <w:pPr>
        <w:spacing w:after="0"/>
        <w:jc w:val="both"/>
        <w:rPr>
          <w:rFonts w:ascii="Times New Roman" w:hAnsi="Times New Roman" w:cs="Times New Roman"/>
          <w:sz w:val="24"/>
          <w:szCs w:val="24"/>
        </w:rPr>
      </w:pPr>
      <w:r w:rsidRPr="0059266C">
        <w:rPr>
          <w:rFonts w:ascii="Times New Roman" w:hAnsi="Times New Roman" w:cs="Times New Roman"/>
          <w:sz w:val="24"/>
          <w:szCs w:val="24"/>
        </w:rPr>
        <w:t>- МБУК «ДШИ» (библиотекарь 0,25ст. - совместитель);</w:t>
      </w:r>
    </w:p>
    <w:p w:rsidR="001208D2" w:rsidRPr="0059266C" w:rsidRDefault="001208D2" w:rsidP="001208D2">
      <w:pPr>
        <w:spacing w:after="0"/>
        <w:jc w:val="both"/>
        <w:rPr>
          <w:rFonts w:ascii="Times New Roman" w:hAnsi="Times New Roman" w:cs="Times New Roman"/>
          <w:sz w:val="24"/>
          <w:szCs w:val="24"/>
        </w:rPr>
      </w:pPr>
      <w:r w:rsidRPr="0059266C">
        <w:rPr>
          <w:rFonts w:ascii="Times New Roman" w:hAnsi="Times New Roman" w:cs="Times New Roman"/>
          <w:sz w:val="24"/>
          <w:szCs w:val="24"/>
        </w:rPr>
        <w:t>- МБУК «ЦИБС» (библиотекарь 0,5 ст. - совместитель);</w:t>
      </w:r>
    </w:p>
    <w:p w:rsidR="001208D2" w:rsidRPr="0059266C" w:rsidRDefault="001208D2" w:rsidP="001208D2">
      <w:pPr>
        <w:spacing w:after="0"/>
        <w:jc w:val="both"/>
        <w:rPr>
          <w:rFonts w:ascii="Times New Roman" w:hAnsi="Times New Roman" w:cs="Times New Roman"/>
          <w:sz w:val="24"/>
          <w:szCs w:val="24"/>
        </w:rPr>
      </w:pPr>
      <w:r w:rsidRPr="0059266C">
        <w:rPr>
          <w:rFonts w:ascii="Times New Roman" w:hAnsi="Times New Roman" w:cs="Times New Roman"/>
          <w:sz w:val="24"/>
          <w:szCs w:val="24"/>
        </w:rPr>
        <w:t xml:space="preserve">- МБУК «ЦКС» (контрактный управляющий 0,5 ст. - совместитель), т.е. всего 2,75 ставки в 1 рабочий день. </w:t>
      </w:r>
    </w:p>
    <w:p w:rsidR="001208D2" w:rsidRPr="0059266C" w:rsidRDefault="001208D2" w:rsidP="001208D2">
      <w:pPr>
        <w:spacing w:after="0"/>
        <w:jc w:val="both"/>
        <w:rPr>
          <w:rFonts w:ascii="Times New Roman" w:hAnsi="Times New Roman" w:cs="Times New Roman"/>
          <w:sz w:val="24"/>
          <w:szCs w:val="24"/>
        </w:rPr>
      </w:pPr>
      <w:r w:rsidRPr="0059266C">
        <w:rPr>
          <w:rFonts w:ascii="Times New Roman" w:hAnsi="Times New Roman" w:cs="Times New Roman"/>
          <w:sz w:val="24"/>
          <w:szCs w:val="24"/>
        </w:rPr>
        <w:t xml:space="preserve">Определение совместительства дается в ст. 282 Трудового кодекса РФ: это выполнение работником другой регулярной оплачиваемой работы на условиях трудового договора в свободное от основной работы время. </w:t>
      </w:r>
    </w:p>
    <w:p w:rsidR="001208D2" w:rsidRPr="0059266C" w:rsidRDefault="001208D2" w:rsidP="001208D2">
      <w:pPr>
        <w:spacing w:after="0"/>
        <w:jc w:val="both"/>
        <w:rPr>
          <w:rFonts w:ascii="Times New Roman" w:hAnsi="Times New Roman" w:cs="Times New Roman"/>
          <w:sz w:val="24"/>
          <w:szCs w:val="24"/>
        </w:rPr>
      </w:pPr>
      <w:r w:rsidRPr="0059266C">
        <w:rPr>
          <w:rFonts w:ascii="Times New Roman" w:hAnsi="Times New Roman" w:cs="Times New Roman"/>
          <w:sz w:val="24"/>
          <w:szCs w:val="24"/>
        </w:rPr>
        <w:t>При ранее проведенных проверках в бюджетных учреждениях, подведомственных Отделу культуры администрации Нязепетровского муниципального района установлено, что согласно табелям учета рабочего времени, работы выполняются в рабочее время.</w:t>
      </w:r>
    </w:p>
    <w:p w:rsidR="001208D2" w:rsidRPr="0059266C" w:rsidRDefault="001208D2" w:rsidP="001208D2">
      <w:pPr>
        <w:spacing w:after="0"/>
        <w:jc w:val="both"/>
        <w:rPr>
          <w:rFonts w:ascii="Times New Roman" w:hAnsi="Times New Roman" w:cs="Times New Roman"/>
          <w:sz w:val="24"/>
          <w:szCs w:val="24"/>
        </w:rPr>
      </w:pPr>
      <w:r w:rsidRPr="0059266C">
        <w:rPr>
          <w:rFonts w:ascii="Times New Roman" w:hAnsi="Times New Roman" w:cs="Times New Roman"/>
          <w:sz w:val="24"/>
          <w:szCs w:val="24"/>
        </w:rPr>
        <w:t>Контрольно – счетная палата считает, человек физически не может работать 5 рабочих дней в неделю по 22 часа в сутки.</w:t>
      </w:r>
    </w:p>
    <w:p w:rsidR="001208D2" w:rsidRPr="0059266C" w:rsidRDefault="001208D2" w:rsidP="006C77B2">
      <w:pPr>
        <w:tabs>
          <w:tab w:val="left" w:pos="426"/>
        </w:tabs>
        <w:spacing w:after="0"/>
        <w:ind w:firstLine="284"/>
        <w:jc w:val="both"/>
        <w:rPr>
          <w:rFonts w:ascii="Times New Roman" w:hAnsi="Times New Roman" w:cs="Times New Roman"/>
          <w:i/>
          <w:sz w:val="24"/>
          <w:szCs w:val="24"/>
        </w:rPr>
      </w:pPr>
      <w:r w:rsidRPr="0059266C">
        <w:rPr>
          <w:rFonts w:ascii="Times New Roman" w:hAnsi="Times New Roman" w:cs="Times New Roman"/>
          <w:sz w:val="24"/>
          <w:szCs w:val="24"/>
        </w:rPr>
        <w:t>•</w:t>
      </w:r>
      <w:r w:rsidRPr="0059266C">
        <w:rPr>
          <w:rFonts w:ascii="Times New Roman" w:hAnsi="Times New Roman" w:cs="Times New Roman"/>
          <w:sz w:val="24"/>
          <w:szCs w:val="24"/>
        </w:rPr>
        <w:tab/>
      </w:r>
      <w:r w:rsidRPr="0059266C">
        <w:rPr>
          <w:rFonts w:ascii="Times New Roman" w:hAnsi="Times New Roman" w:cs="Times New Roman"/>
          <w:i/>
          <w:sz w:val="24"/>
          <w:szCs w:val="24"/>
        </w:rPr>
        <w:t xml:space="preserve">Нарушения установленных процедур и требований бюджетного законодательства при исполнении местных бюджетов: </w:t>
      </w:r>
    </w:p>
    <w:p w:rsidR="00753047" w:rsidRDefault="001208D2" w:rsidP="001208D2">
      <w:pPr>
        <w:spacing w:after="0"/>
        <w:jc w:val="both"/>
        <w:rPr>
          <w:rFonts w:ascii="Times New Roman" w:hAnsi="Times New Roman" w:cs="Times New Roman"/>
          <w:color w:val="000000"/>
          <w:sz w:val="24"/>
          <w:szCs w:val="24"/>
          <w:shd w:val="clear" w:color="auto" w:fill="FFFFFF"/>
        </w:rPr>
      </w:pPr>
      <w:r w:rsidRPr="0059266C">
        <w:rPr>
          <w:rFonts w:ascii="Times New Roman" w:hAnsi="Times New Roman" w:cs="Times New Roman"/>
          <w:sz w:val="24"/>
          <w:szCs w:val="24"/>
        </w:rPr>
        <w:t xml:space="preserve">1. В нарушении п. 46 Положения о порядке формирования МЗ и п. 2.7. Порядка предоставления субсидий, субсидия в проверяемом периоде ежемесячно перечислялась МБУК «МВЦ» не в соответствии с графиком перечисления субсидии, который является неотъемлемой частью соглашения, заключенного Отделом культуры администрации Нязепетровского муниципального района и МБУК "МВЦ" (п. 1.2.47 Классификатора нарушений, утвержден от 21.12.2021г.). Данное нарушение не отражается в денежном выражении, т.к. недопоступления бюджетных средств и избыточных расходов не выявлено.             </w:t>
      </w:r>
      <w:r w:rsidRPr="001208D2">
        <w:rPr>
          <w:rFonts w:ascii="Times New Roman" w:hAnsi="Times New Roman" w:cs="Times New Roman"/>
          <w:sz w:val="23"/>
          <w:szCs w:val="23"/>
        </w:rPr>
        <w:t xml:space="preserve">                              </w:t>
      </w:r>
    </w:p>
    <w:p w:rsidR="001208D2" w:rsidRDefault="006C77B2" w:rsidP="001208D2">
      <w:pPr>
        <w:spacing w:after="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2. Отчет о результатах проведенного аудита в сфере закупок в МБУК «Музейно-выставочный центр». </w:t>
      </w:r>
    </w:p>
    <w:p w:rsidR="006C77B2" w:rsidRPr="006C77B2" w:rsidRDefault="006C77B2" w:rsidP="006C77B2">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6C77B2">
        <w:rPr>
          <w:rFonts w:ascii="Times New Roman" w:hAnsi="Times New Roman" w:cs="Times New Roman"/>
          <w:color w:val="000000"/>
          <w:sz w:val="24"/>
          <w:szCs w:val="24"/>
          <w:shd w:val="clear" w:color="auto" w:fill="FFFFFF"/>
        </w:rPr>
        <w:t>В ходе плановой проверки</w:t>
      </w:r>
      <w:r>
        <w:rPr>
          <w:rFonts w:ascii="Times New Roman" w:hAnsi="Times New Roman" w:cs="Times New Roman"/>
          <w:color w:val="000000"/>
          <w:sz w:val="24"/>
          <w:szCs w:val="24"/>
          <w:shd w:val="clear" w:color="auto" w:fill="FFFFFF"/>
        </w:rPr>
        <w:t xml:space="preserve"> проведенной в МБУК «МВЦ»</w:t>
      </w:r>
      <w:r w:rsidRPr="006C77B2">
        <w:rPr>
          <w:rFonts w:ascii="Times New Roman" w:hAnsi="Times New Roman" w:cs="Times New Roman"/>
          <w:color w:val="000000"/>
          <w:sz w:val="24"/>
          <w:szCs w:val="24"/>
          <w:shd w:val="clear" w:color="auto" w:fill="FFFFFF"/>
        </w:rPr>
        <w:t xml:space="preserve">  установлено:  </w:t>
      </w:r>
    </w:p>
    <w:p w:rsidR="006C77B2" w:rsidRPr="006C77B2" w:rsidRDefault="006C77B2" w:rsidP="006C77B2">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6C77B2">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 </w:t>
      </w:r>
      <w:r w:rsidRPr="006C77B2">
        <w:rPr>
          <w:rFonts w:ascii="Times New Roman" w:hAnsi="Times New Roman" w:cs="Times New Roman"/>
          <w:color w:val="000000"/>
          <w:sz w:val="24"/>
          <w:szCs w:val="24"/>
          <w:shd w:val="clear" w:color="auto" w:fill="FFFFFF"/>
        </w:rPr>
        <w:t>Расходы на закупки в проверяемом периоде произведены в соответствии со ст. 93 Закона № 44-ФЗ.</w:t>
      </w:r>
    </w:p>
    <w:p w:rsidR="006C77B2" w:rsidRPr="006C77B2" w:rsidRDefault="006C77B2" w:rsidP="006C77B2">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sidRPr="006C77B2">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 xml:space="preserve"> </w:t>
      </w:r>
      <w:r w:rsidRPr="006C77B2">
        <w:rPr>
          <w:rFonts w:ascii="Times New Roman" w:hAnsi="Times New Roman" w:cs="Times New Roman"/>
          <w:color w:val="000000"/>
          <w:sz w:val="24"/>
          <w:szCs w:val="24"/>
          <w:shd w:val="clear" w:color="auto" w:fill="FFFFFF"/>
        </w:rPr>
        <w:t>Процед</w:t>
      </w:r>
      <w:r>
        <w:rPr>
          <w:rFonts w:ascii="Times New Roman" w:hAnsi="Times New Roman" w:cs="Times New Roman"/>
          <w:color w:val="000000"/>
          <w:sz w:val="24"/>
          <w:szCs w:val="24"/>
          <w:shd w:val="clear" w:color="auto" w:fill="FFFFFF"/>
        </w:rPr>
        <w:t>уры заключения МБУК «МВЦ»</w:t>
      </w:r>
      <w:r w:rsidRPr="006C77B2">
        <w:rPr>
          <w:rFonts w:ascii="Times New Roman" w:hAnsi="Times New Roman" w:cs="Times New Roman"/>
          <w:color w:val="000000"/>
          <w:sz w:val="24"/>
          <w:szCs w:val="24"/>
          <w:shd w:val="clear" w:color="auto" w:fill="FFFFFF"/>
        </w:rPr>
        <w:t xml:space="preserve"> договоров (сроки, цена, условия документации) соответствуют требованиям Закона № 44-ФЗ.</w:t>
      </w:r>
    </w:p>
    <w:p w:rsidR="006C77B2" w:rsidRPr="006C77B2" w:rsidRDefault="006C77B2" w:rsidP="006C77B2">
      <w:pPr>
        <w:spacing w:after="0"/>
        <w:jc w:val="both"/>
        <w:rPr>
          <w:rFonts w:ascii="Times New Roman" w:hAnsi="Times New Roman" w:cs="Times New Roman"/>
          <w:color w:val="000000"/>
          <w:sz w:val="24"/>
          <w:szCs w:val="24"/>
          <w:shd w:val="clear" w:color="auto" w:fill="FFFFFF"/>
        </w:rPr>
      </w:pPr>
      <w:r w:rsidRPr="006C77B2">
        <w:rPr>
          <w:rFonts w:ascii="Times New Roman" w:hAnsi="Times New Roman" w:cs="Times New Roman"/>
          <w:color w:val="000000"/>
          <w:sz w:val="24"/>
          <w:szCs w:val="24"/>
          <w:shd w:val="clear" w:color="auto" w:fill="FFFFFF"/>
        </w:rPr>
        <w:t xml:space="preserve">      3. Проверкой своевременности, полноты и достоверности отражения предмета закупки в документах учета, соответствия использования предмета закупки целям осуществления закупки, нарушений не установлено.</w:t>
      </w:r>
    </w:p>
    <w:p w:rsidR="006C77B2" w:rsidRPr="006C77B2" w:rsidRDefault="006C77B2" w:rsidP="006C77B2">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4. МБУК «МВЦ»</w:t>
      </w:r>
      <w:r w:rsidRPr="006C77B2">
        <w:rPr>
          <w:rFonts w:ascii="Times New Roman" w:hAnsi="Times New Roman" w:cs="Times New Roman"/>
          <w:color w:val="000000"/>
          <w:sz w:val="24"/>
          <w:szCs w:val="24"/>
          <w:shd w:val="clear" w:color="auto" w:fill="FFFFFF"/>
        </w:rPr>
        <w:t xml:space="preserve"> в проверяемом периоде выполнялись требования ст. 94 Закона № 44-ФЗ, а именно: надлежащим образом проводилась приемка товаров, работ, услуг и проводилась экспертиза товаров, работ, услуг.</w:t>
      </w:r>
    </w:p>
    <w:p w:rsidR="006C77B2" w:rsidRPr="006C77B2" w:rsidRDefault="006C77B2" w:rsidP="006C77B2">
      <w:pPr>
        <w:spacing w:after="0"/>
        <w:jc w:val="both"/>
        <w:rPr>
          <w:rFonts w:ascii="Times New Roman" w:hAnsi="Times New Roman" w:cs="Times New Roman"/>
          <w:color w:val="000000"/>
          <w:sz w:val="24"/>
          <w:szCs w:val="24"/>
          <w:shd w:val="clear" w:color="auto" w:fill="FFFFFF"/>
        </w:rPr>
      </w:pPr>
      <w:r w:rsidRPr="006C77B2">
        <w:rPr>
          <w:rFonts w:ascii="Times New Roman" w:hAnsi="Times New Roman" w:cs="Times New Roman"/>
          <w:color w:val="000000"/>
          <w:sz w:val="24"/>
          <w:szCs w:val="24"/>
          <w:shd w:val="clear" w:color="auto" w:fill="FFFFFF"/>
        </w:rPr>
        <w:t xml:space="preserve">      5.</w:t>
      </w:r>
      <w:r>
        <w:rPr>
          <w:rFonts w:ascii="Times New Roman" w:hAnsi="Times New Roman" w:cs="Times New Roman"/>
          <w:color w:val="000000"/>
          <w:sz w:val="24"/>
          <w:szCs w:val="24"/>
          <w:shd w:val="clear" w:color="auto" w:fill="FFFFFF"/>
        </w:rPr>
        <w:t xml:space="preserve"> </w:t>
      </w:r>
      <w:r w:rsidRPr="006C77B2">
        <w:rPr>
          <w:rFonts w:ascii="Times New Roman" w:hAnsi="Times New Roman" w:cs="Times New Roman"/>
          <w:color w:val="000000"/>
          <w:sz w:val="24"/>
          <w:szCs w:val="24"/>
          <w:shd w:val="clear" w:color="auto" w:fill="FFFFFF"/>
        </w:rPr>
        <w:t>Оплата приобретенных товаров в проверяемом периоде производилась на основании документов подтверждающих поставку товара, работ, услуг (товарные накладные, акты выполненных работ). Оплата производилась своевременно и в полном объеме.</w:t>
      </w:r>
    </w:p>
    <w:p w:rsidR="001208D2" w:rsidRDefault="006C77B2" w:rsidP="001208D2">
      <w:pPr>
        <w:spacing w:after="0"/>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3. Отчет о результатах внешней проверки годовой бюджетной отчетно</w:t>
      </w:r>
      <w:r w:rsidR="00037B36">
        <w:rPr>
          <w:rFonts w:ascii="Times New Roman" w:hAnsi="Times New Roman" w:cs="Times New Roman"/>
          <w:b/>
          <w:color w:val="000000"/>
          <w:sz w:val="24"/>
          <w:szCs w:val="24"/>
          <w:shd w:val="clear" w:color="auto" w:fill="FFFFFF"/>
        </w:rPr>
        <w:t>ст</w:t>
      </w:r>
      <w:r>
        <w:rPr>
          <w:rFonts w:ascii="Times New Roman" w:hAnsi="Times New Roman" w:cs="Times New Roman"/>
          <w:b/>
          <w:color w:val="000000"/>
          <w:sz w:val="24"/>
          <w:szCs w:val="24"/>
          <w:shd w:val="clear" w:color="auto" w:fill="FFFFFF"/>
        </w:rPr>
        <w:t xml:space="preserve">и главных администраторов бюджетных средств </w:t>
      </w:r>
      <w:r w:rsidR="00037B36">
        <w:rPr>
          <w:rFonts w:ascii="Times New Roman" w:hAnsi="Times New Roman" w:cs="Times New Roman"/>
          <w:b/>
          <w:color w:val="000000"/>
          <w:sz w:val="24"/>
          <w:szCs w:val="24"/>
          <w:shd w:val="clear" w:color="auto" w:fill="FFFFFF"/>
        </w:rPr>
        <w:t xml:space="preserve">Нязепетровского муниципального района за 2022 год. </w:t>
      </w:r>
    </w:p>
    <w:p w:rsidR="00037B36" w:rsidRPr="00037B36" w:rsidRDefault="00037B36" w:rsidP="00037B36">
      <w:pPr>
        <w:spacing w:after="0"/>
        <w:jc w:val="both"/>
        <w:rPr>
          <w:rFonts w:ascii="Times New Roman" w:hAnsi="Times New Roman" w:cs="Times New Roman"/>
          <w:color w:val="000000"/>
          <w:sz w:val="24"/>
          <w:szCs w:val="24"/>
          <w:shd w:val="clear" w:color="auto" w:fill="FFFFFF"/>
        </w:rPr>
      </w:pPr>
      <w:r w:rsidRPr="00037B36">
        <w:rPr>
          <w:rFonts w:ascii="Times New Roman" w:hAnsi="Times New Roman" w:cs="Times New Roman"/>
          <w:color w:val="000000"/>
          <w:sz w:val="24"/>
          <w:szCs w:val="24"/>
          <w:shd w:val="clear" w:color="auto" w:fill="FFFFFF"/>
        </w:rPr>
        <w:t xml:space="preserve">     Характерными недостатками и нарушениями, выявленными при проведении внешней проверки бюджетной отчетности, являются: </w:t>
      </w:r>
    </w:p>
    <w:p w:rsidR="00037B36" w:rsidRPr="00037B36" w:rsidRDefault="00037B36" w:rsidP="00037B36">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w:t>
      </w:r>
      <w:r w:rsidRPr="00037B36">
        <w:rPr>
          <w:rFonts w:ascii="Times New Roman" w:hAnsi="Times New Roman" w:cs="Times New Roman"/>
          <w:color w:val="000000"/>
          <w:sz w:val="24"/>
          <w:szCs w:val="24"/>
          <w:shd w:val="clear" w:color="auto" w:fill="FFFFFF"/>
        </w:rPr>
        <w:t>в несоблюдении принципа эффективности, предусмотренного ст. 34 БК РФ произошло отвлечение средств в дебиторскую задолженность в сумме 12,6 тыс. рублей, в связи с выплатой аванса за электроэнергию, за почтовые услуги и выплатой больничных листов за 2020 г</w:t>
      </w:r>
      <w:r>
        <w:rPr>
          <w:rFonts w:ascii="Times New Roman" w:hAnsi="Times New Roman" w:cs="Times New Roman"/>
          <w:color w:val="000000"/>
          <w:sz w:val="24"/>
          <w:szCs w:val="24"/>
          <w:shd w:val="clear" w:color="auto" w:fill="FFFFFF"/>
        </w:rPr>
        <w:t>од</w:t>
      </w:r>
      <w:r w:rsidRPr="00037B36">
        <w:rPr>
          <w:rFonts w:ascii="Times New Roman" w:hAnsi="Times New Roman" w:cs="Times New Roman"/>
          <w:color w:val="000000"/>
          <w:sz w:val="24"/>
          <w:szCs w:val="24"/>
          <w:shd w:val="clear" w:color="auto" w:fill="FFFFFF"/>
        </w:rPr>
        <w:t xml:space="preserve">; </w:t>
      </w:r>
    </w:p>
    <w:p w:rsidR="00037B36" w:rsidRPr="00037B36" w:rsidRDefault="00037B36" w:rsidP="00037B36">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w:t>
      </w:r>
      <w:r w:rsidRPr="00037B36">
        <w:rPr>
          <w:rFonts w:ascii="Times New Roman" w:hAnsi="Times New Roman" w:cs="Times New Roman"/>
          <w:color w:val="000000"/>
          <w:sz w:val="24"/>
          <w:szCs w:val="24"/>
          <w:shd w:val="clear" w:color="auto" w:fill="FFFFFF"/>
        </w:rPr>
        <w:t>в нарушении п. 55 Инструкции № 191н показатели в разделе «Доходы бюджета» графы 4 «Утвержденные бюджетные назначения» Отчета ф. 0503127, отраженные в сумме плановых показателей по закрепленным за ним доходам бюджета, не соответствуют  данным Главной книги (счет 0504 10 000), причины расхождений представлены в Пояснит</w:t>
      </w:r>
      <w:r>
        <w:rPr>
          <w:rFonts w:ascii="Times New Roman" w:hAnsi="Times New Roman" w:cs="Times New Roman"/>
          <w:color w:val="000000"/>
          <w:sz w:val="24"/>
          <w:szCs w:val="24"/>
          <w:shd w:val="clear" w:color="auto" w:fill="FFFFFF"/>
        </w:rPr>
        <w:t>ельной записке ф. 0503160;</w:t>
      </w:r>
    </w:p>
    <w:p w:rsidR="00037B36" w:rsidRPr="00037B36" w:rsidRDefault="00037B36" w:rsidP="00037B36">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 </w:t>
      </w:r>
      <w:r w:rsidRPr="00037B36">
        <w:rPr>
          <w:rFonts w:ascii="Times New Roman" w:hAnsi="Times New Roman" w:cs="Times New Roman"/>
          <w:color w:val="000000"/>
          <w:sz w:val="24"/>
          <w:szCs w:val="24"/>
          <w:shd w:val="clear" w:color="auto" w:fill="FFFFFF"/>
        </w:rPr>
        <w:t>в нарушении п. 56 Инструкции № 191н, при сопоставление показателей отраженных в гр. 5 «Лимиты бюджетных обязательств» раздела 2 «Расходы бюджета» Отчета (ф. 0503127) с показателями Главной книги за декабрь 2022 года по соответствующим счетам аналитического учета счета 150113000 «Лимиты бюджетных обязательств получателей бюджетных средств текущего финансового года", установлено расхождение, пояснения представлены в Пояснительной записк</w:t>
      </w:r>
      <w:r>
        <w:rPr>
          <w:rFonts w:ascii="Times New Roman" w:hAnsi="Times New Roman" w:cs="Times New Roman"/>
          <w:color w:val="000000"/>
          <w:sz w:val="24"/>
          <w:szCs w:val="24"/>
          <w:shd w:val="clear" w:color="auto" w:fill="FFFFFF"/>
        </w:rPr>
        <w:t>е ф. 0503160</w:t>
      </w:r>
      <w:r w:rsidRPr="00037B36">
        <w:rPr>
          <w:rFonts w:ascii="Times New Roman" w:hAnsi="Times New Roman" w:cs="Times New Roman"/>
          <w:color w:val="000000"/>
          <w:sz w:val="24"/>
          <w:szCs w:val="24"/>
          <w:shd w:val="clear" w:color="auto" w:fill="FFFFFF"/>
        </w:rPr>
        <w:t>;</w:t>
      </w:r>
    </w:p>
    <w:p w:rsidR="00037B36" w:rsidRPr="00037B36" w:rsidRDefault="00037B36" w:rsidP="00037B36">
      <w:pPr>
        <w:spacing w:after="0"/>
        <w:jc w:val="both"/>
        <w:rPr>
          <w:rFonts w:ascii="Times New Roman" w:hAnsi="Times New Roman" w:cs="Times New Roman"/>
          <w:color w:val="000000"/>
          <w:sz w:val="24"/>
          <w:szCs w:val="24"/>
          <w:shd w:val="clear" w:color="auto" w:fill="FFFFFF"/>
        </w:rPr>
      </w:pPr>
      <w:r w:rsidRPr="00037B36">
        <w:rPr>
          <w:rFonts w:ascii="Times New Roman" w:hAnsi="Times New Roman" w:cs="Times New Roman"/>
          <w:color w:val="000000"/>
          <w:sz w:val="24"/>
          <w:szCs w:val="24"/>
          <w:shd w:val="clear" w:color="auto" w:fill="FFFFFF"/>
        </w:rPr>
        <w:t xml:space="preserve">   - в нарушении п.71 Инструкции № 191н показатели графы 7 раздела 1 отчета ф.0503128 принятые бюджетные обязательства не соответствуют данным Главной книги  ф.0504072 по счету бюдж</w:t>
      </w:r>
      <w:r>
        <w:rPr>
          <w:rFonts w:ascii="Times New Roman" w:hAnsi="Times New Roman" w:cs="Times New Roman"/>
          <w:color w:val="000000"/>
          <w:sz w:val="24"/>
          <w:szCs w:val="24"/>
          <w:shd w:val="clear" w:color="auto" w:fill="FFFFFF"/>
        </w:rPr>
        <w:t>етного учета 1.502.11.000</w:t>
      </w:r>
      <w:r w:rsidRPr="00037B36">
        <w:rPr>
          <w:rFonts w:ascii="Times New Roman" w:hAnsi="Times New Roman" w:cs="Times New Roman"/>
          <w:color w:val="000000"/>
          <w:sz w:val="24"/>
          <w:szCs w:val="24"/>
          <w:shd w:val="clear" w:color="auto" w:fill="FFFFFF"/>
        </w:rPr>
        <w:t xml:space="preserve">; </w:t>
      </w:r>
    </w:p>
    <w:p w:rsidR="00037B36" w:rsidRPr="00037B36" w:rsidRDefault="00037B36" w:rsidP="00037B36">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в</w:t>
      </w:r>
      <w:r w:rsidRPr="00037B36">
        <w:rPr>
          <w:rFonts w:ascii="Times New Roman" w:hAnsi="Times New Roman" w:cs="Times New Roman"/>
          <w:color w:val="000000"/>
          <w:sz w:val="24"/>
          <w:szCs w:val="24"/>
          <w:shd w:val="clear" w:color="auto" w:fill="FFFFFF"/>
        </w:rPr>
        <w:t xml:space="preserve"> нарушении п.72.1 Инструкции № 191н в строках 700 и 800 графы 4 раздела 3 «Обязательство финансовых годов, следующих за текущим (отчетным) финансовым годом» Отчета ф. 0503128 не отражена сумма обязательств по расходам финансовых годов, следующих за текущим (отчетны</w:t>
      </w:r>
      <w:r>
        <w:rPr>
          <w:rFonts w:ascii="Times New Roman" w:hAnsi="Times New Roman" w:cs="Times New Roman"/>
          <w:color w:val="000000"/>
          <w:sz w:val="24"/>
          <w:szCs w:val="24"/>
          <w:shd w:val="clear" w:color="auto" w:fill="FFFFFF"/>
        </w:rPr>
        <w:t>м) финансовым годом</w:t>
      </w:r>
      <w:r w:rsidRPr="00037B36">
        <w:rPr>
          <w:rFonts w:ascii="Times New Roman" w:hAnsi="Times New Roman" w:cs="Times New Roman"/>
          <w:color w:val="000000"/>
          <w:sz w:val="24"/>
          <w:szCs w:val="24"/>
          <w:shd w:val="clear" w:color="auto" w:fill="FFFFFF"/>
        </w:rPr>
        <w:t>;</w:t>
      </w:r>
    </w:p>
    <w:p w:rsidR="00037B36" w:rsidRPr="00037B36" w:rsidRDefault="00037B36" w:rsidP="00037B36">
      <w:pPr>
        <w:spacing w:after="0"/>
        <w:jc w:val="both"/>
        <w:rPr>
          <w:rFonts w:ascii="Times New Roman" w:hAnsi="Times New Roman" w:cs="Times New Roman"/>
          <w:color w:val="000000"/>
          <w:sz w:val="24"/>
          <w:szCs w:val="24"/>
          <w:shd w:val="clear" w:color="auto" w:fill="FFFFFF"/>
        </w:rPr>
      </w:pPr>
      <w:r w:rsidRPr="00037B36">
        <w:rPr>
          <w:rFonts w:ascii="Times New Roman" w:hAnsi="Times New Roman" w:cs="Times New Roman"/>
          <w:color w:val="000000"/>
          <w:sz w:val="24"/>
          <w:szCs w:val="24"/>
          <w:shd w:val="clear" w:color="auto" w:fill="FFFFFF"/>
        </w:rPr>
        <w:t xml:space="preserve">   - в нарушении п.152 Инструкции №191н наименование  пяти разделов  ф.0503160 Пояснительной записки, не соответствует наименованиям, утвержденным Инструк</w:t>
      </w:r>
      <w:r>
        <w:rPr>
          <w:rFonts w:ascii="Times New Roman" w:hAnsi="Times New Roman" w:cs="Times New Roman"/>
          <w:color w:val="000000"/>
          <w:sz w:val="24"/>
          <w:szCs w:val="24"/>
          <w:shd w:val="clear" w:color="auto" w:fill="FFFFFF"/>
        </w:rPr>
        <w:t>цией 191н</w:t>
      </w:r>
      <w:r w:rsidRPr="00037B36">
        <w:rPr>
          <w:rFonts w:ascii="Times New Roman" w:hAnsi="Times New Roman" w:cs="Times New Roman"/>
          <w:color w:val="000000"/>
          <w:sz w:val="24"/>
          <w:szCs w:val="24"/>
          <w:shd w:val="clear" w:color="auto" w:fill="FFFFFF"/>
        </w:rPr>
        <w:t xml:space="preserve">; </w:t>
      </w:r>
    </w:p>
    <w:p w:rsidR="00037B36" w:rsidRPr="00037B36" w:rsidRDefault="00037B36" w:rsidP="00037B36">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в</w:t>
      </w:r>
      <w:r w:rsidRPr="00037B36">
        <w:rPr>
          <w:rFonts w:ascii="Times New Roman" w:hAnsi="Times New Roman" w:cs="Times New Roman"/>
          <w:color w:val="000000"/>
          <w:sz w:val="24"/>
          <w:szCs w:val="24"/>
          <w:shd w:val="clear" w:color="auto" w:fill="FFFFFF"/>
        </w:rPr>
        <w:t xml:space="preserve"> нарушении п.152 Инструкции № 191н в разделе 4 «Анализ показателей бухгалтерской отчетности субъекта бюджетной отчетности» Пояснительной записки ф.0503160 не раскрыта информация ф. 0503128 – НП  о принятии участия в реализации национа</w:t>
      </w:r>
      <w:r>
        <w:rPr>
          <w:rFonts w:ascii="Times New Roman" w:hAnsi="Times New Roman" w:cs="Times New Roman"/>
          <w:color w:val="000000"/>
          <w:sz w:val="24"/>
          <w:szCs w:val="24"/>
          <w:shd w:val="clear" w:color="auto" w:fill="FFFFFF"/>
        </w:rPr>
        <w:t>льных проектов (программ)</w:t>
      </w:r>
      <w:r w:rsidRPr="00037B36">
        <w:rPr>
          <w:rFonts w:ascii="Times New Roman" w:hAnsi="Times New Roman" w:cs="Times New Roman"/>
          <w:color w:val="000000"/>
          <w:sz w:val="24"/>
          <w:szCs w:val="24"/>
          <w:shd w:val="clear" w:color="auto" w:fill="FFFFFF"/>
        </w:rPr>
        <w:t>;</w:t>
      </w:r>
    </w:p>
    <w:p w:rsidR="00037B36" w:rsidRPr="00037B36" w:rsidRDefault="00037B36" w:rsidP="00037B36">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w:t>
      </w:r>
      <w:r w:rsidRPr="00037B36">
        <w:rPr>
          <w:rFonts w:ascii="Times New Roman" w:hAnsi="Times New Roman" w:cs="Times New Roman"/>
          <w:color w:val="000000"/>
          <w:sz w:val="24"/>
          <w:szCs w:val="24"/>
          <w:shd w:val="clear" w:color="auto" w:fill="FFFFFF"/>
        </w:rPr>
        <w:t>в нарушении п. 155 Инструкции № 191н, таблица № 3 «"Сведения об исполнении текстовых статей закона (решения) о бюджете" заполнена не в соответствии с требованиями да</w:t>
      </w:r>
      <w:r>
        <w:rPr>
          <w:rFonts w:ascii="Times New Roman" w:hAnsi="Times New Roman" w:cs="Times New Roman"/>
          <w:color w:val="000000"/>
          <w:sz w:val="24"/>
          <w:szCs w:val="24"/>
          <w:shd w:val="clear" w:color="auto" w:fill="FFFFFF"/>
        </w:rPr>
        <w:t>нного пункта</w:t>
      </w:r>
      <w:r w:rsidRPr="00037B36">
        <w:rPr>
          <w:rFonts w:ascii="Times New Roman" w:hAnsi="Times New Roman" w:cs="Times New Roman"/>
          <w:color w:val="000000"/>
          <w:sz w:val="24"/>
          <w:szCs w:val="24"/>
          <w:shd w:val="clear" w:color="auto" w:fill="FFFFFF"/>
        </w:rPr>
        <w:t>;</w:t>
      </w:r>
    </w:p>
    <w:p w:rsidR="00037B36" w:rsidRPr="00037B36" w:rsidRDefault="00037B36" w:rsidP="00037B36">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w:t>
      </w:r>
      <w:r w:rsidRPr="00037B36">
        <w:rPr>
          <w:rFonts w:ascii="Times New Roman" w:hAnsi="Times New Roman" w:cs="Times New Roman"/>
          <w:color w:val="000000"/>
          <w:sz w:val="24"/>
          <w:szCs w:val="24"/>
          <w:shd w:val="clear" w:color="auto" w:fill="FFFFFF"/>
        </w:rPr>
        <w:t xml:space="preserve">в нарушении  п.158 Инструкции №191н Таблица № 6 «Сведения о проведении инвентаризации» при отсутствии расхождений по результатам инвентаризации не составляется. Факт проведения годовой инвентаризации отражается в текстовой части раздела 5 «Прочие вопросы деятельности». В текстовой части Пояснительной записки ф. 0503160 прописана не полная информация, т.е. не обозначено на основании, какого документа и каким числом проводилась </w:t>
      </w:r>
      <w:r>
        <w:rPr>
          <w:rFonts w:ascii="Times New Roman" w:hAnsi="Times New Roman" w:cs="Times New Roman"/>
          <w:color w:val="000000"/>
          <w:sz w:val="24"/>
          <w:szCs w:val="24"/>
          <w:shd w:val="clear" w:color="auto" w:fill="FFFFFF"/>
        </w:rPr>
        <w:t xml:space="preserve"> инвентаризация</w:t>
      </w:r>
      <w:r w:rsidRPr="00037B36">
        <w:rPr>
          <w:rFonts w:ascii="Times New Roman" w:hAnsi="Times New Roman" w:cs="Times New Roman"/>
          <w:color w:val="000000"/>
          <w:sz w:val="24"/>
          <w:szCs w:val="24"/>
          <w:shd w:val="clear" w:color="auto" w:fill="FFFFFF"/>
        </w:rPr>
        <w:t>;</w:t>
      </w:r>
    </w:p>
    <w:p w:rsidR="00037B36" w:rsidRPr="00037B36" w:rsidRDefault="00037B36" w:rsidP="00037B36">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 </w:t>
      </w:r>
      <w:r w:rsidRPr="00037B36">
        <w:rPr>
          <w:rFonts w:ascii="Times New Roman" w:hAnsi="Times New Roman" w:cs="Times New Roman"/>
          <w:color w:val="000000"/>
          <w:sz w:val="24"/>
          <w:szCs w:val="24"/>
          <w:shd w:val="clear" w:color="auto" w:fill="FFFFFF"/>
        </w:rPr>
        <w:t>в нарушении письма Минфина от 25.03.2022г. № 02-06-09/24142, в разделе 5 Пояснительной записке ф. 0503160 не представлено объяснение нулевого остатка резерва</w:t>
      </w:r>
      <w:r>
        <w:rPr>
          <w:rFonts w:ascii="Times New Roman" w:hAnsi="Times New Roman" w:cs="Times New Roman"/>
          <w:color w:val="000000"/>
          <w:sz w:val="24"/>
          <w:szCs w:val="24"/>
          <w:shd w:val="clear" w:color="auto" w:fill="FFFFFF"/>
        </w:rPr>
        <w:t xml:space="preserve"> отпусков по счету 040160</w:t>
      </w:r>
      <w:r w:rsidRPr="00037B36">
        <w:rPr>
          <w:rFonts w:ascii="Times New Roman" w:hAnsi="Times New Roman" w:cs="Times New Roman"/>
          <w:color w:val="000000"/>
          <w:sz w:val="24"/>
          <w:szCs w:val="24"/>
          <w:shd w:val="clear" w:color="auto" w:fill="FFFFFF"/>
        </w:rPr>
        <w:t>;</w:t>
      </w:r>
    </w:p>
    <w:p w:rsidR="00037B36" w:rsidRPr="00037B36" w:rsidRDefault="00037B36" w:rsidP="00037B36">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 xml:space="preserve">- </w:t>
      </w:r>
      <w:r w:rsidRPr="00037B36">
        <w:rPr>
          <w:rFonts w:ascii="Times New Roman" w:hAnsi="Times New Roman" w:cs="Times New Roman"/>
          <w:color w:val="000000"/>
          <w:sz w:val="24"/>
          <w:szCs w:val="24"/>
          <w:shd w:val="clear" w:color="auto" w:fill="FFFFFF"/>
        </w:rPr>
        <w:t>в нарушении п.86 Инструкции №162н «Об утверждении Инструкции по применению Плана счетов бюджетного учета», п.7.3 приложения 1 к письмам Минфина и Федерального казначейства от 01.12.2021г., дебиторская задолженность в сумме 8,7 тыс. рублей (срок возникновения -  декабрь 2021 года) не перенесена на счет 1 209.36, и не отражена в сведениях ф.0503169 в составе п</w:t>
      </w:r>
      <w:r>
        <w:rPr>
          <w:rFonts w:ascii="Times New Roman" w:hAnsi="Times New Roman" w:cs="Times New Roman"/>
          <w:color w:val="000000"/>
          <w:sz w:val="24"/>
          <w:szCs w:val="24"/>
          <w:shd w:val="clear" w:color="auto" w:fill="FFFFFF"/>
        </w:rPr>
        <w:t>росроченной задолженности</w:t>
      </w:r>
      <w:r w:rsidRPr="00037B36">
        <w:rPr>
          <w:rFonts w:ascii="Times New Roman" w:hAnsi="Times New Roman" w:cs="Times New Roman"/>
          <w:color w:val="000000"/>
          <w:sz w:val="24"/>
          <w:szCs w:val="24"/>
          <w:shd w:val="clear" w:color="auto" w:fill="FFFFFF"/>
        </w:rPr>
        <w:t>.</w:t>
      </w:r>
      <w:proofErr w:type="gramEnd"/>
    </w:p>
    <w:p w:rsidR="001208D2" w:rsidRDefault="00037B36" w:rsidP="001208D2">
      <w:pPr>
        <w:spacing w:after="0"/>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4. Отчет о результатах внешней проверки годовой бюджетной отчетности главных администраторов бюджетных средств поселений Нязепетровского муниципального района за 2022 год.</w:t>
      </w:r>
    </w:p>
    <w:p w:rsidR="006355F3" w:rsidRPr="006355F3" w:rsidRDefault="00037B36" w:rsidP="006355F3">
      <w:pPr>
        <w:spacing w:after="0"/>
        <w:jc w:val="both"/>
        <w:rPr>
          <w:rFonts w:ascii="Times New Roman" w:hAnsi="Times New Roman" w:cs="Times New Roman"/>
          <w:color w:val="000000"/>
          <w:sz w:val="24"/>
          <w:szCs w:val="24"/>
          <w:shd w:val="clear" w:color="auto" w:fill="FFFFFF"/>
        </w:rPr>
      </w:pPr>
      <w:r w:rsidRPr="006355F3">
        <w:rPr>
          <w:rFonts w:ascii="Times New Roman" w:hAnsi="Times New Roman" w:cs="Times New Roman"/>
          <w:color w:val="000000"/>
          <w:sz w:val="24"/>
          <w:szCs w:val="24"/>
          <w:shd w:val="clear" w:color="auto" w:fill="FFFFFF"/>
        </w:rPr>
        <w:t xml:space="preserve">  </w:t>
      </w:r>
      <w:r w:rsidR="006355F3" w:rsidRPr="006355F3">
        <w:rPr>
          <w:rFonts w:ascii="Times New Roman" w:hAnsi="Times New Roman" w:cs="Times New Roman"/>
          <w:color w:val="000000"/>
          <w:sz w:val="24"/>
          <w:szCs w:val="24"/>
          <w:shd w:val="clear" w:color="auto" w:fill="FFFFFF"/>
        </w:rPr>
        <w:t xml:space="preserve">  Характерными недостатками и нарушениями, выявленными при проведении внешней проверки бюджетной отчетности, являются: </w:t>
      </w:r>
    </w:p>
    <w:p w:rsidR="006355F3" w:rsidRPr="006355F3" w:rsidRDefault="006355F3" w:rsidP="006355F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w:t>
      </w:r>
      <w:r w:rsidRPr="006355F3">
        <w:rPr>
          <w:rFonts w:ascii="Times New Roman" w:hAnsi="Times New Roman" w:cs="Times New Roman"/>
          <w:color w:val="000000"/>
          <w:sz w:val="24"/>
          <w:szCs w:val="24"/>
          <w:shd w:val="clear" w:color="auto" w:fill="FFFFFF"/>
        </w:rPr>
        <w:t>в несоблюдении принципа эффективности, предусмотренного ст. 34 Бюджетного кодекса РФ произошло отвлечение средств в дебиторскую задолженность в сумме 54,1 тыс. рублей, в связи с переплатой за электроэнергию, с переплатой страховых взносов в Межрайонную УФНС России № 20 по Челябин</w:t>
      </w:r>
      <w:r>
        <w:rPr>
          <w:rFonts w:ascii="Times New Roman" w:hAnsi="Times New Roman" w:cs="Times New Roman"/>
          <w:color w:val="000000"/>
          <w:sz w:val="24"/>
          <w:szCs w:val="24"/>
          <w:shd w:val="clear" w:color="auto" w:fill="FFFFFF"/>
        </w:rPr>
        <w:t>ской области</w:t>
      </w:r>
      <w:r w:rsidRPr="006355F3">
        <w:rPr>
          <w:rFonts w:ascii="Times New Roman" w:hAnsi="Times New Roman" w:cs="Times New Roman"/>
          <w:color w:val="000000"/>
          <w:sz w:val="24"/>
          <w:szCs w:val="24"/>
          <w:shd w:val="clear" w:color="auto" w:fill="FFFFFF"/>
        </w:rPr>
        <w:t>;</w:t>
      </w:r>
    </w:p>
    <w:p w:rsidR="006355F3" w:rsidRPr="006355F3" w:rsidRDefault="006355F3" w:rsidP="006355F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 </w:t>
      </w:r>
      <w:r w:rsidRPr="006355F3">
        <w:rPr>
          <w:rFonts w:ascii="Times New Roman" w:hAnsi="Times New Roman" w:cs="Times New Roman"/>
          <w:color w:val="000000"/>
          <w:sz w:val="24"/>
          <w:szCs w:val="24"/>
          <w:shd w:val="clear" w:color="auto" w:fill="FFFFFF"/>
        </w:rPr>
        <w:t xml:space="preserve">по объему и содержанию предоставленная для внешней проверки годовая бюджетная  отчетность за 2022 год не соответствует требованиям п. 11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28.12.2010г. №191н, с последними изменениями, внесенными приказом Минфина РФ от 09.12.2022г. </w:t>
      </w:r>
      <w:r>
        <w:rPr>
          <w:rFonts w:ascii="Times New Roman" w:hAnsi="Times New Roman" w:cs="Times New Roman"/>
          <w:color w:val="000000"/>
          <w:sz w:val="24"/>
          <w:szCs w:val="24"/>
          <w:shd w:val="clear" w:color="auto" w:fill="FFFFFF"/>
        </w:rPr>
        <w:t>№ 186н</w:t>
      </w:r>
      <w:r w:rsidRPr="006355F3">
        <w:rPr>
          <w:rFonts w:ascii="Times New Roman" w:hAnsi="Times New Roman" w:cs="Times New Roman"/>
          <w:color w:val="000000"/>
          <w:sz w:val="24"/>
          <w:szCs w:val="24"/>
          <w:shd w:val="clear" w:color="auto" w:fill="FFFFFF"/>
        </w:rPr>
        <w:t>;</w:t>
      </w:r>
    </w:p>
    <w:p w:rsidR="006355F3" w:rsidRPr="006355F3" w:rsidRDefault="006355F3" w:rsidP="006355F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 </w:t>
      </w:r>
      <w:r w:rsidRPr="006355F3">
        <w:rPr>
          <w:rFonts w:ascii="Times New Roman" w:hAnsi="Times New Roman" w:cs="Times New Roman"/>
          <w:color w:val="000000"/>
          <w:sz w:val="24"/>
          <w:szCs w:val="24"/>
          <w:shd w:val="clear" w:color="auto" w:fill="FFFFFF"/>
        </w:rPr>
        <w:t>в нарушении п. 7, 56 Инструкции № 191н, при сопоставление показателей отраженных в гр.5 «Лимиты бюджетных обязательств» раздела 2 «Расходы бюджета» Отчета (ф. 0503127) с показателями Главной книги за декабрь 2022 года по соответствующим счетам аналитического учета счета 150113000 «Лимиты бюджетных обязательств получателей бюджетных средств текущего финансового года", установлено расхождение, пояснения представлены в Пояснительной записке ф</w:t>
      </w:r>
      <w:r>
        <w:rPr>
          <w:rFonts w:ascii="Times New Roman" w:hAnsi="Times New Roman" w:cs="Times New Roman"/>
          <w:color w:val="000000"/>
          <w:sz w:val="24"/>
          <w:szCs w:val="24"/>
          <w:shd w:val="clear" w:color="auto" w:fill="FFFFFF"/>
        </w:rPr>
        <w:t>. 0503160</w:t>
      </w:r>
      <w:r w:rsidRPr="006355F3">
        <w:rPr>
          <w:rFonts w:ascii="Times New Roman" w:hAnsi="Times New Roman" w:cs="Times New Roman"/>
          <w:color w:val="000000"/>
          <w:sz w:val="24"/>
          <w:szCs w:val="24"/>
          <w:shd w:val="clear" w:color="auto" w:fill="FFFFFF"/>
        </w:rPr>
        <w:t>;</w:t>
      </w:r>
    </w:p>
    <w:p w:rsidR="006355F3" w:rsidRPr="006355F3" w:rsidRDefault="006355F3" w:rsidP="006355F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w:t>
      </w:r>
      <w:r w:rsidRPr="006355F3">
        <w:rPr>
          <w:rFonts w:ascii="Times New Roman" w:hAnsi="Times New Roman" w:cs="Times New Roman"/>
          <w:color w:val="000000"/>
          <w:sz w:val="24"/>
          <w:szCs w:val="24"/>
          <w:shd w:val="clear" w:color="auto" w:fill="FFFFFF"/>
        </w:rPr>
        <w:t>в нарушении п.71 Инструкции № 191н показатели графы 7 раздела 1 отчета ф.0503128 принятые бюджетные обязательства не соответствуют данным Главной книги  ф.0504072 по счету бюджетного учет</w:t>
      </w:r>
      <w:r>
        <w:rPr>
          <w:rFonts w:ascii="Times New Roman" w:hAnsi="Times New Roman" w:cs="Times New Roman"/>
          <w:color w:val="000000"/>
          <w:sz w:val="24"/>
          <w:szCs w:val="24"/>
          <w:shd w:val="clear" w:color="auto" w:fill="FFFFFF"/>
        </w:rPr>
        <w:t>а 1.502.11.000</w:t>
      </w:r>
      <w:r w:rsidRPr="006355F3">
        <w:rPr>
          <w:rFonts w:ascii="Times New Roman" w:hAnsi="Times New Roman" w:cs="Times New Roman"/>
          <w:color w:val="000000"/>
          <w:sz w:val="24"/>
          <w:szCs w:val="24"/>
          <w:shd w:val="clear" w:color="auto" w:fill="FFFFFF"/>
        </w:rPr>
        <w:t xml:space="preserve">; </w:t>
      </w:r>
    </w:p>
    <w:p w:rsidR="006355F3" w:rsidRPr="006355F3" w:rsidRDefault="006355F3" w:rsidP="006355F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w:t>
      </w:r>
      <w:r w:rsidRPr="006355F3">
        <w:rPr>
          <w:rFonts w:ascii="Times New Roman" w:hAnsi="Times New Roman" w:cs="Times New Roman"/>
          <w:color w:val="000000"/>
          <w:sz w:val="24"/>
          <w:szCs w:val="24"/>
          <w:shd w:val="clear" w:color="auto" w:fill="FFFFFF"/>
        </w:rPr>
        <w:t>в нарушение п. 72 Инструкции № 191н показатели графы 9 формы 0503128 не соответствуют данным аналитического учета счета 1 502 12 000 «Принятые денежные обязательства на текущий ф</w:t>
      </w:r>
      <w:r>
        <w:rPr>
          <w:rFonts w:ascii="Times New Roman" w:hAnsi="Times New Roman" w:cs="Times New Roman"/>
          <w:color w:val="000000"/>
          <w:sz w:val="24"/>
          <w:szCs w:val="24"/>
          <w:shd w:val="clear" w:color="auto" w:fill="FFFFFF"/>
        </w:rPr>
        <w:t>инансовый год»</w:t>
      </w:r>
      <w:r w:rsidRPr="006355F3">
        <w:rPr>
          <w:rFonts w:ascii="Times New Roman" w:hAnsi="Times New Roman" w:cs="Times New Roman"/>
          <w:color w:val="000000"/>
          <w:sz w:val="24"/>
          <w:szCs w:val="24"/>
          <w:shd w:val="clear" w:color="auto" w:fill="FFFFFF"/>
        </w:rPr>
        <w:t>;</w:t>
      </w:r>
    </w:p>
    <w:p w:rsidR="006355F3" w:rsidRPr="006355F3" w:rsidRDefault="006355F3" w:rsidP="006355F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 </w:t>
      </w:r>
      <w:r w:rsidRPr="006355F3">
        <w:rPr>
          <w:rFonts w:ascii="Times New Roman" w:hAnsi="Times New Roman" w:cs="Times New Roman"/>
          <w:color w:val="000000"/>
          <w:sz w:val="24"/>
          <w:szCs w:val="24"/>
          <w:shd w:val="clear" w:color="auto" w:fill="FFFFFF"/>
        </w:rPr>
        <w:t>в нарушении п.72.1 Инструкции № 191н в строках 700 и 800 графы 4 раздела 3 «Обязательство финансовых годов, следующих за текущим (отчетным) финансовым годом» Отчета ф. 0503128 не отражена сумма обязательств по расходам финансовых годов, следующих за текущим (отч</w:t>
      </w:r>
      <w:r>
        <w:rPr>
          <w:rFonts w:ascii="Times New Roman" w:hAnsi="Times New Roman" w:cs="Times New Roman"/>
          <w:color w:val="000000"/>
          <w:sz w:val="24"/>
          <w:szCs w:val="24"/>
          <w:shd w:val="clear" w:color="auto" w:fill="FFFFFF"/>
        </w:rPr>
        <w:t>етным) финансовым годом</w:t>
      </w:r>
      <w:r w:rsidRPr="006355F3">
        <w:rPr>
          <w:rFonts w:ascii="Times New Roman" w:hAnsi="Times New Roman" w:cs="Times New Roman"/>
          <w:color w:val="000000"/>
          <w:sz w:val="24"/>
          <w:szCs w:val="24"/>
          <w:shd w:val="clear" w:color="auto" w:fill="FFFFFF"/>
        </w:rPr>
        <w:t>;</w:t>
      </w:r>
    </w:p>
    <w:p w:rsidR="006355F3" w:rsidRPr="006355F3" w:rsidRDefault="006355F3" w:rsidP="006355F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w:t>
      </w:r>
      <w:r w:rsidRPr="006355F3">
        <w:rPr>
          <w:rFonts w:ascii="Times New Roman" w:hAnsi="Times New Roman" w:cs="Times New Roman"/>
          <w:color w:val="000000"/>
          <w:sz w:val="24"/>
          <w:szCs w:val="24"/>
          <w:shd w:val="clear" w:color="auto" w:fill="FFFFFF"/>
        </w:rPr>
        <w:t xml:space="preserve">в нарушение п. 72.1 Инструкции № 191н показатели, отраженные в графе 7 по строке 860 ф. 0503128 не соответствуют данным счетов аналитического учета счета 150299000 «Отложенные </w:t>
      </w:r>
      <w:r>
        <w:rPr>
          <w:rFonts w:ascii="Times New Roman" w:hAnsi="Times New Roman" w:cs="Times New Roman"/>
          <w:color w:val="000000"/>
          <w:sz w:val="24"/>
          <w:szCs w:val="24"/>
          <w:shd w:val="clear" w:color="auto" w:fill="FFFFFF"/>
        </w:rPr>
        <w:t>обязательства»</w:t>
      </w:r>
      <w:r w:rsidRPr="006355F3">
        <w:rPr>
          <w:rFonts w:ascii="Times New Roman" w:hAnsi="Times New Roman" w:cs="Times New Roman"/>
          <w:color w:val="000000"/>
          <w:sz w:val="24"/>
          <w:szCs w:val="24"/>
          <w:shd w:val="clear" w:color="auto" w:fill="FFFFFF"/>
        </w:rPr>
        <w:t xml:space="preserve">; </w:t>
      </w:r>
    </w:p>
    <w:p w:rsidR="006355F3" w:rsidRPr="00AB40E6" w:rsidRDefault="006355F3" w:rsidP="006355F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w:t>
      </w:r>
      <w:r w:rsidRPr="00AB40E6">
        <w:rPr>
          <w:rFonts w:ascii="Times New Roman" w:hAnsi="Times New Roman" w:cs="Times New Roman"/>
          <w:color w:val="000000"/>
          <w:sz w:val="24"/>
          <w:szCs w:val="24"/>
          <w:shd w:val="clear" w:color="auto" w:fill="FFFFFF"/>
        </w:rPr>
        <w:t>в нарушении п.152 Инструкции № 191н в разделе 5 «Прочие вопросы деятельности субъекта бюджетной отчетности» формы 0503160 отсутствует перечень форм отчетности, не включенных в состав бюджетной отчетности за отчетный период согласно абзацу первому пункта 8 настоящей Инструкции ввиду отсутствия числовых знач</w:t>
      </w:r>
      <w:r w:rsidR="00AB40E6">
        <w:rPr>
          <w:rFonts w:ascii="Times New Roman" w:hAnsi="Times New Roman" w:cs="Times New Roman"/>
          <w:color w:val="000000"/>
          <w:sz w:val="24"/>
          <w:szCs w:val="24"/>
          <w:shd w:val="clear" w:color="auto" w:fill="FFFFFF"/>
        </w:rPr>
        <w:t>ений показателей</w:t>
      </w:r>
      <w:r w:rsidRPr="00AB40E6">
        <w:rPr>
          <w:rFonts w:ascii="Times New Roman" w:hAnsi="Times New Roman" w:cs="Times New Roman"/>
          <w:color w:val="000000"/>
          <w:sz w:val="24"/>
          <w:szCs w:val="24"/>
          <w:shd w:val="clear" w:color="auto" w:fill="FFFFFF"/>
        </w:rPr>
        <w:t>;</w:t>
      </w:r>
      <w:r w:rsidR="00AB40E6">
        <w:rPr>
          <w:rFonts w:ascii="Times New Roman" w:hAnsi="Times New Roman" w:cs="Times New Roman"/>
          <w:color w:val="000000"/>
          <w:sz w:val="24"/>
          <w:szCs w:val="24"/>
          <w:shd w:val="clear" w:color="auto" w:fill="FFFFFF"/>
        </w:rPr>
        <w:t xml:space="preserve">  </w:t>
      </w:r>
    </w:p>
    <w:p w:rsidR="006355F3" w:rsidRPr="00AB40E6" w:rsidRDefault="00AB40E6" w:rsidP="006355F3">
      <w:pPr>
        <w:spacing w:after="0"/>
        <w:jc w:val="both"/>
        <w:rPr>
          <w:rFonts w:ascii="Times New Roman" w:hAnsi="Times New Roman" w:cs="Times New Roman"/>
          <w:color w:val="000000"/>
          <w:sz w:val="24"/>
          <w:szCs w:val="24"/>
          <w:shd w:val="clear" w:color="auto" w:fill="FFFFFF"/>
        </w:rPr>
      </w:pPr>
      <w:r w:rsidRPr="00AB40E6">
        <w:rPr>
          <w:rFonts w:ascii="Times New Roman" w:hAnsi="Times New Roman" w:cs="Times New Roman"/>
          <w:color w:val="000000"/>
          <w:sz w:val="24"/>
          <w:szCs w:val="24"/>
          <w:shd w:val="clear" w:color="auto" w:fill="FFFFFF"/>
        </w:rPr>
        <w:t xml:space="preserve">    - </w:t>
      </w:r>
      <w:r w:rsidR="006355F3" w:rsidRPr="00AB40E6">
        <w:rPr>
          <w:rFonts w:ascii="Times New Roman" w:hAnsi="Times New Roman" w:cs="Times New Roman"/>
          <w:color w:val="000000"/>
          <w:sz w:val="24"/>
          <w:szCs w:val="24"/>
          <w:shd w:val="clear" w:color="auto" w:fill="FFFFFF"/>
        </w:rPr>
        <w:t>в нарушении п.158 Инструкции № 191н Таблица №6 представлена заполненной при отсутствии расхождений в результате проведени</w:t>
      </w:r>
      <w:r>
        <w:rPr>
          <w:rFonts w:ascii="Times New Roman" w:hAnsi="Times New Roman" w:cs="Times New Roman"/>
          <w:color w:val="000000"/>
          <w:sz w:val="24"/>
          <w:szCs w:val="24"/>
          <w:shd w:val="clear" w:color="auto" w:fill="FFFFFF"/>
        </w:rPr>
        <w:t>я инвентаризации</w:t>
      </w:r>
      <w:r w:rsidR="006355F3" w:rsidRPr="00AB40E6">
        <w:rPr>
          <w:rFonts w:ascii="Times New Roman" w:hAnsi="Times New Roman" w:cs="Times New Roman"/>
          <w:color w:val="000000"/>
          <w:sz w:val="24"/>
          <w:szCs w:val="24"/>
          <w:shd w:val="clear" w:color="auto" w:fill="FFFFFF"/>
        </w:rPr>
        <w:t>;</w:t>
      </w:r>
    </w:p>
    <w:p w:rsidR="006355F3" w:rsidRPr="00AB40E6" w:rsidRDefault="00AB40E6" w:rsidP="006355F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 </w:t>
      </w:r>
      <w:r w:rsidR="006355F3" w:rsidRPr="00AB40E6">
        <w:rPr>
          <w:rFonts w:ascii="Times New Roman" w:hAnsi="Times New Roman" w:cs="Times New Roman"/>
          <w:color w:val="000000"/>
          <w:sz w:val="24"/>
          <w:szCs w:val="24"/>
          <w:shd w:val="clear" w:color="auto" w:fill="FFFFFF"/>
        </w:rPr>
        <w:t>в нарушение п. 167 Инструкции № 191н в разделе 1 Приложения не отражены суммы дебиторской задолженности учреждения с выделением сумм, по которым в срок, предусмотренный правовым основанием возникновения задолженности, обязательства дебитором не исполнены (просроченная дебиторска</w:t>
      </w:r>
      <w:r>
        <w:rPr>
          <w:rFonts w:ascii="Times New Roman" w:hAnsi="Times New Roman" w:cs="Times New Roman"/>
          <w:color w:val="000000"/>
          <w:sz w:val="24"/>
          <w:szCs w:val="24"/>
          <w:shd w:val="clear" w:color="auto" w:fill="FFFFFF"/>
        </w:rPr>
        <w:t>я задолженность)</w:t>
      </w:r>
      <w:r w:rsidR="006355F3" w:rsidRPr="00AB40E6">
        <w:rPr>
          <w:rFonts w:ascii="Times New Roman" w:hAnsi="Times New Roman" w:cs="Times New Roman"/>
          <w:color w:val="000000"/>
          <w:sz w:val="24"/>
          <w:szCs w:val="24"/>
          <w:shd w:val="clear" w:color="auto" w:fill="FFFFFF"/>
        </w:rPr>
        <w:t>;</w:t>
      </w:r>
    </w:p>
    <w:p w:rsidR="006355F3" w:rsidRPr="00AB40E6" w:rsidRDefault="00AB40E6" w:rsidP="006355F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 </w:t>
      </w:r>
      <w:r w:rsidR="006355F3" w:rsidRPr="00AB40E6">
        <w:rPr>
          <w:rFonts w:ascii="Times New Roman" w:hAnsi="Times New Roman" w:cs="Times New Roman"/>
          <w:color w:val="000000"/>
          <w:sz w:val="24"/>
          <w:szCs w:val="24"/>
          <w:shd w:val="clear" w:color="auto" w:fill="FFFFFF"/>
        </w:rPr>
        <w:t>в нарушение п.7.7 Письма Минфина России (Министерство финансов РФ), Казначейства России (Федеральное казначейство) от 12 декабря 2022 г. №02-06-07/121653/07-04-05/02-31103, в разделах 1 и 2 формы 0503175 отражены показатели в части принятых и не исполненных бюджетных обязательств, размер которых менее</w:t>
      </w:r>
      <w:r>
        <w:rPr>
          <w:rFonts w:ascii="Times New Roman" w:hAnsi="Times New Roman" w:cs="Times New Roman"/>
          <w:color w:val="000000"/>
          <w:sz w:val="24"/>
          <w:szCs w:val="24"/>
          <w:shd w:val="clear" w:color="auto" w:fill="FFFFFF"/>
        </w:rPr>
        <w:t xml:space="preserve"> 100 млн. рублей</w:t>
      </w:r>
      <w:r w:rsidR="006355F3" w:rsidRPr="00AB40E6">
        <w:rPr>
          <w:rFonts w:ascii="Times New Roman" w:hAnsi="Times New Roman" w:cs="Times New Roman"/>
          <w:color w:val="000000"/>
          <w:sz w:val="24"/>
          <w:szCs w:val="24"/>
          <w:shd w:val="clear" w:color="auto" w:fill="FFFFFF"/>
        </w:rPr>
        <w:t>;</w:t>
      </w:r>
    </w:p>
    <w:p w:rsidR="006355F3" w:rsidRPr="00AB40E6" w:rsidRDefault="00AB40E6" w:rsidP="006355F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w:t>
      </w:r>
      <w:r w:rsidR="006355F3" w:rsidRPr="00AB40E6">
        <w:rPr>
          <w:rFonts w:ascii="Times New Roman" w:hAnsi="Times New Roman" w:cs="Times New Roman"/>
          <w:color w:val="000000"/>
          <w:sz w:val="24"/>
          <w:szCs w:val="24"/>
          <w:shd w:val="clear" w:color="auto" w:fill="FFFFFF"/>
        </w:rPr>
        <w:t xml:space="preserve">в нарушении письма Минфина от 25.03.2022г. № 02-06-09/24142, в разделе 5 Пояснительной записке ф. 0503160 не представлено объяснение нулевого остатка резерва отпусков по </w:t>
      </w:r>
      <w:r>
        <w:rPr>
          <w:rFonts w:ascii="Times New Roman" w:hAnsi="Times New Roman" w:cs="Times New Roman"/>
          <w:color w:val="000000"/>
          <w:sz w:val="24"/>
          <w:szCs w:val="24"/>
          <w:shd w:val="clear" w:color="auto" w:fill="FFFFFF"/>
        </w:rPr>
        <w:t>счету 040160</w:t>
      </w:r>
      <w:r w:rsidR="006355F3" w:rsidRPr="00AB40E6">
        <w:rPr>
          <w:rFonts w:ascii="Times New Roman" w:hAnsi="Times New Roman" w:cs="Times New Roman"/>
          <w:color w:val="000000"/>
          <w:sz w:val="24"/>
          <w:szCs w:val="24"/>
          <w:shd w:val="clear" w:color="auto" w:fill="FFFFFF"/>
        </w:rPr>
        <w:t xml:space="preserve">. </w:t>
      </w:r>
    </w:p>
    <w:p w:rsidR="00037B36" w:rsidRPr="004B67E9" w:rsidRDefault="004B67E9" w:rsidP="001208D2">
      <w:pPr>
        <w:spacing w:after="0"/>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9A00D8">
        <w:rPr>
          <w:rFonts w:ascii="Times New Roman" w:hAnsi="Times New Roman" w:cs="Times New Roman"/>
          <w:b/>
          <w:color w:val="000000"/>
          <w:sz w:val="24"/>
          <w:szCs w:val="24"/>
          <w:shd w:val="clear" w:color="auto" w:fill="FFFFFF"/>
        </w:rPr>
        <w:t>5.</w:t>
      </w:r>
      <w:r w:rsidR="009A00D8" w:rsidRPr="009A00D8">
        <w:rPr>
          <w:rFonts w:ascii="Times New Roman" w:hAnsi="Times New Roman" w:cs="Times New Roman"/>
          <w:b/>
          <w:color w:val="000000"/>
          <w:sz w:val="24"/>
          <w:szCs w:val="24"/>
          <w:shd w:val="clear" w:color="auto" w:fill="FFFFFF"/>
        </w:rPr>
        <w:t xml:space="preserve"> Отчет по результатам контрольного мероприятия по проверке расходования средств на выполнение плана финансово-хозяйственной деятельности и эффективности использования имущества, находящегося в муниципальной собственности, проверка выполнения муниципального задания  в МБ</w:t>
      </w:r>
      <w:r w:rsidR="009A00D8">
        <w:rPr>
          <w:rFonts w:ascii="Times New Roman" w:hAnsi="Times New Roman" w:cs="Times New Roman"/>
          <w:b/>
          <w:color w:val="000000"/>
          <w:sz w:val="24"/>
          <w:szCs w:val="24"/>
          <w:shd w:val="clear" w:color="auto" w:fill="FFFFFF"/>
        </w:rPr>
        <w:t>УК «Централизованная информационно – библиотечная система»</w:t>
      </w:r>
      <w:r w:rsidR="009A00D8" w:rsidRPr="009A00D8">
        <w:rPr>
          <w:rFonts w:ascii="Times New Roman" w:hAnsi="Times New Roman" w:cs="Times New Roman"/>
          <w:b/>
          <w:color w:val="000000"/>
          <w:sz w:val="24"/>
          <w:szCs w:val="24"/>
          <w:shd w:val="clear" w:color="auto" w:fill="FFFFFF"/>
        </w:rPr>
        <w:t>.</w:t>
      </w:r>
    </w:p>
    <w:p w:rsidR="001208D2" w:rsidRDefault="009A00D8" w:rsidP="001208D2">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В ходе настоящей проверки установлено следующие: </w:t>
      </w:r>
    </w:p>
    <w:p w:rsidR="009A00D8" w:rsidRPr="009A00D8" w:rsidRDefault="009A00D8" w:rsidP="009A00D8">
      <w:pPr>
        <w:spacing w:after="0"/>
        <w:ind w:firstLine="284"/>
        <w:jc w:val="both"/>
        <w:rPr>
          <w:rFonts w:ascii="Times New Roman" w:hAnsi="Times New Roman" w:cs="Times New Roman"/>
          <w:i/>
          <w:color w:val="000000"/>
          <w:sz w:val="24"/>
          <w:szCs w:val="24"/>
          <w:shd w:val="clear" w:color="auto" w:fill="FFFFFF"/>
        </w:rPr>
      </w:pPr>
      <w:r w:rsidRPr="009A00D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9A00D8">
        <w:rPr>
          <w:rFonts w:ascii="Times New Roman" w:hAnsi="Times New Roman" w:cs="Times New Roman"/>
          <w:i/>
          <w:color w:val="000000"/>
          <w:sz w:val="24"/>
          <w:szCs w:val="24"/>
          <w:shd w:val="clear" w:color="auto" w:fill="FFFFFF"/>
        </w:rPr>
        <w:t xml:space="preserve">Неэффективное использование </w:t>
      </w:r>
      <w:proofErr w:type="gramStart"/>
      <w:r w:rsidRPr="009A00D8">
        <w:rPr>
          <w:rFonts w:ascii="Times New Roman" w:hAnsi="Times New Roman" w:cs="Times New Roman"/>
          <w:i/>
          <w:color w:val="000000"/>
          <w:sz w:val="24"/>
          <w:szCs w:val="24"/>
          <w:shd w:val="clear" w:color="auto" w:fill="FFFFFF"/>
        </w:rPr>
        <w:t>бюджетных</w:t>
      </w:r>
      <w:proofErr w:type="gramEnd"/>
      <w:r w:rsidRPr="009A00D8">
        <w:rPr>
          <w:rFonts w:ascii="Times New Roman" w:hAnsi="Times New Roman" w:cs="Times New Roman"/>
          <w:i/>
          <w:color w:val="000000"/>
          <w:sz w:val="24"/>
          <w:szCs w:val="24"/>
          <w:shd w:val="clear" w:color="auto" w:fill="FFFFFF"/>
        </w:rPr>
        <w:t xml:space="preserve"> средств: </w:t>
      </w:r>
    </w:p>
    <w:p w:rsidR="009A00D8" w:rsidRPr="009A00D8" w:rsidRDefault="009A00D8" w:rsidP="009A00D8">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9A00D8">
        <w:rPr>
          <w:rFonts w:ascii="Times New Roman" w:hAnsi="Times New Roman" w:cs="Times New Roman"/>
          <w:color w:val="000000"/>
          <w:sz w:val="24"/>
          <w:szCs w:val="24"/>
          <w:shd w:val="clear" w:color="auto" w:fill="FFFFFF"/>
        </w:rPr>
        <w:t>1. В ходе проверки видов доплат, определенных Перечнем критериев и показателей качества и результативности профессиональной деятельности работников МБУК «ЦИБС», установлены следующие нарушения и недостатки:</w:t>
      </w:r>
    </w:p>
    <w:p w:rsidR="009A00D8" w:rsidRPr="009A00D8" w:rsidRDefault="009A00D8" w:rsidP="009A00D8">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9A00D8">
        <w:rPr>
          <w:rFonts w:ascii="Times New Roman" w:hAnsi="Times New Roman" w:cs="Times New Roman"/>
          <w:color w:val="000000"/>
          <w:sz w:val="24"/>
          <w:szCs w:val="24"/>
          <w:shd w:val="clear" w:color="auto" w:fill="FFFFFF"/>
        </w:rPr>
        <w:t xml:space="preserve">- в большинстве критериях размер доплат определен в диапазоне от 0 до 5 баллов, отсутствует количественная градация по выполнению показателя, тем самым невозможно определить, за что конкретно начисляются баллы работникам МБУК «ЦИБС» (527 случаев на общую сумму 3 538,2 тыс. рублей). </w:t>
      </w:r>
    </w:p>
    <w:p w:rsidR="009A00D8" w:rsidRPr="009A00D8" w:rsidRDefault="009A00D8" w:rsidP="009A00D8">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9A00D8">
        <w:rPr>
          <w:rFonts w:ascii="Times New Roman" w:hAnsi="Times New Roman" w:cs="Times New Roman"/>
          <w:color w:val="000000"/>
          <w:sz w:val="24"/>
          <w:szCs w:val="24"/>
          <w:shd w:val="clear" w:color="auto" w:fill="FFFFFF"/>
        </w:rPr>
        <w:t>Также, в ходе проверки</w:t>
      </w:r>
      <w:r w:rsidR="0059266C">
        <w:rPr>
          <w:rFonts w:ascii="Times New Roman" w:hAnsi="Times New Roman" w:cs="Times New Roman"/>
          <w:color w:val="000000"/>
          <w:sz w:val="24"/>
          <w:szCs w:val="24"/>
          <w:shd w:val="clear" w:color="auto" w:fill="FFFFFF"/>
        </w:rPr>
        <w:t xml:space="preserve"> установлено, что работник Б. </w:t>
      </w:r>
      <w:r w:rsidRPr="009A00D8">
        <w:rPr>
          <w:rFonts w:ascii="Times New Roman" w:hAnsi="Times New Roman" w:cs="Times New Roman"/>
          <w:color w:val="000000"/>
          <w:sz w:val="24"/>
          <w:szCs w:val="24"/>
          <w:shd w:val="clear" w:color="auto" w:fill="FFFFFF"/>
        </w:rPr>
        <w:t xml:space="preserve">является заведующей методико – библиографическим отделом МБУК «ЦИБС» (основная должность – 1 ст. с режимом работы 40 часовая рабочая неделя, 2 выходных дня, трудовой договор от 12.01.2015г.) и библиотекарем читального зала ЦБ на 0,5 ст. по совместительству с режимом работы по 4 часа 5 дней в неделю, выходные – суббота, воскресенье (трудовой договор от </w:t>
      </w:r>
      <w:proofErr w:type="gramStart"/>
      <w:r w:rsidRPr="009A00D8">
        <w:rPr>
          <w:rFonts w:ascii="Times New Roman" w:hAnsi="Times New Roman" w:cs="Times New Roman"/>
          <w:color w:val="000000"/>
          <w:sz w:val="24"/>
          <w:szCs w:val="24"/>
          <w:shd w:val="clear" w:color="auto" w:fill="FFFFFF"/>
        </w:rPr>
        <w:t>23.01.2017г.).</w:t>
      </w:r>
      <w:proofErr w:type="gramEnd"/>
    </w:p>
    <w:p w:rsidR="009A00D8" w:rsidRPr="009A00D8" w:rsidRDefault="0059266C" w:rsidP="009A00D8">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9A00D8" w:rsidRPr="009A00D8">
        <w:rPr>
          <w:rFonts w:ascii="Times New Roman" w:hAnsi="Times New Roman" w:cs="Times New Roman"/>
          <w:color w:val="000000"/>
          <w:sz w:val="24"/>
          <w:szCs w:val="24"/>
          <w:shd w:val="clear" w:color="auto" w:fill="FFFFFF"/>
        </w:rPr>
        <w:t>Согласно табелям учета использования рабочего времени за п</w:t>
      </w:r>
      <w:r>
        <w:rPr>
          <w:rFonts w:ascii="Times New Roman" w:hAnsi="Times New Roman" w:cs="Times New Roman"/>
          <w:color w:val="000000"/>
          <w:sz w:val="24"/>
          <w:szCs w:val="24"/>
          <w:shd w:val="clear" w:color="auto" w:fill="FFFFFF"/>
        </w:rPr>
        <w:t>роверяемый период работник</w:t>
      </w:r>
      <w:r w:rsidR="009A00D8" w:rsidRPr="009A00D8">
        <w:rPr>
          <w:rFonts w:ascii="Times New Roman" w:hAnsi="Times New Roman" w:cs="Times New Roman"/>
          <w:color w:val="000000"/>
          <w:sz w:val="24"/>
          <w:szCs w:val="24"/>
          <w:shd w:val="clear" w:color="auto" w:fill="FFFFFF"/>
        </w:rPr>
        <w:t xml:space="preserve"> работает по 12 часов в день, при том, что согласно графику режима работы центральной библиотеки, утвержденному директором МБУК «ЦИБС» от 01.05.2020г. библиотека работает с 8.00 до 17.00 выходной – воскресенье. С</w:t>
      </w:r>
      <w:r>
        <w:rPr>
          <w:rFonts w:ascii="Times New Roman" w:hAnsi="Times New Roman" w:cs="Times New Roman"/>
          <w:color w:val="000000"/>
          <w:sz w:val="24"/>
          <w:szCs w:val="24"/>
          <w:shd w:val="clear" w:color="auto" w:fill="FFFFFF"/>
        </w:rPr>
        <w:t>ледовательно, работник</w:t>
      </w:r>
      <w:r w:rsidR="009A00D8" w:rsidRPr="009A00D8">
        <w:rPr>
          <w:rFonts w:ascii="Times New Roman" w:hAnsi="Times New Roman" w:cs="Times New Roman"/>
          <w:color w:val="000000"/>
          <w:sz w:val="24"/>
          <w:szCs w:val="24"/>
          <w:shd w:val="clear" w:color="auto" w:fill="FFFFFF"/>
        </w:rPr>
        <w:t xml:space="preserve"> осуществляет всю работу в основное рабочее время. </w:t>
      </w:r>
    </w:p>
    <w:p w:rsidR="009A00D8" w:rsidRPr="009A00D8" w:rsidRDefault="0059266C" w:rsidP="009A00D8">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9A00D8" w:rsidRPr="009A00D8">
        <w:rPr>
          <w:rFonts w:ascii="Times New Roman" w:hAnsi="Times New Roman" w:cs="Times New Roman"/>
          <w:color w:val="000000"/>
          <w:sz w:val="24"/>
          <w:szCs w:val="24"/>
          <w:shd w:val="clear" w:color="auto" w:fill="FFFFFF"/>
        </w:rPr>
        <w:t>Кроме того, в ходе проверки установлено несоответствие графика режима работы в локально-нормативных актах МБУК «ЦИБС». А именно:</w:t>
      </w:r>
    </w:p>
    <w:p w:rsidR="009A00D8" w:rsidRPr="009A00D8" w:rsidRDefault="009A00D8" w:rsidP="009A00D8">
      <w:pPr>
        <w:spacing w:after="0"/>
        <w:jc w:val="both"/>
        <w:rPr>
          <w:rFonts w:ascii="Times New Roman" w:hAnsi="Times New Roman" w:cs="Times New Roman"/>
          <w:color w:val="000000"/>
          <w:sz w:val="24"/>
          <w:szCs w:val="24"/>
          <w:shd w:val="clear" w:color="auto" w:fill="FFFFFF"/>
        </w:rPr>
      </w:pPr>
      <w:r w:rsidRPr="009A00D8">
        <w:rPr>
          <w:rFonts w:ascii="Times New Roman" w:hAnsi="Times New Roman" w:cs="Times New Roman"/>
          <w:color w:val="000000"/>
          <w:sz w:val="24"/>
          <w:szCs w:val="24"/>
          <w:shd w:val="clear" w:color="auto" w:fill="FFFFFF"/>
        </w:rPr>
        <w:t>- в правилах внутреннего трудового распорядка работников МБУК «ЦИБС», утвержденных директором от 03.02.2020г., и согласованных с председателем Нязепетровской первичной организации профсоюза работников МБУК «ЦИБС», график работы с 8.00 до 17.00, выходной – суббота, воскресенье;</w:t>
      </w:r>
    </w:p>
    <w:p w:rsidR="009A00D8" w:rsidRPr="009A00D8" w:rsidRDefault="009A00D8" w:rsidP="009A00D8">
      <w:pPr>
        <w:spacing w:after="0"/>
        <w:jc w:val="both"/>
        <w:rPr>
          <w:rFonts w:ascii="Times New Roman" w:hAnsi="Times New Roman" w:cs="Times New Roman"/>
          <w:color w:val="000000"/>
          <w:sz w:val="24"/>
          <w:szCs w:val="24"/>
          <w:shd w:val="clear" w:color="auto" w:fill="FFFFFF"/>
        </w:rPr>
      </w:pPr>
      <w:r w:rsidRPr="009A00D8">
        <w:rPr>
          <w:rFonts w:ascii="Times New Roman" w:hAnsi="Times New Roman" w:cs="Times New Roman"/>
          <w:color w:val="000000"/>
          <w:sz w:val="24"/>
          <w:szCs w:val="24"/>
          <w:shd w:val="clear" w:color="auto" w:fill="FFFFFF"/>
        </w:rPr>
        <w:t>- в приложении к Правилам внутреннего трудового распорядка, утвержденным директором МБУК «ЦИБС» от 01.05.2020г., график работы с 8.00 до 17.00, выходной – воскресенье;</w:t>
      </w:r>
    </w:p>
    <w:p w:rsidR="009A00D8" w:rsidRPr="009A00D8" w:rsidRDefault="009A00D8" w:rsidP="009A00D8">
      <w:pPr>
        <w:spacing w:after="0"/>
        <w:jc w:val="both"/>
        <w:rPr>
          <w:rFonts w:ascii="Times New Roman" w:hAnsi="Times New Roman" w:cs="Times New Roman"/>
          <w:color w:val="000000"/>
          <w:sz w:val="24"/>
          <w:szCs w:val="24"/>
          <w:shd w:val="clear" w:color="auto" w:fill="FFFFFF"/>
        </w:rPr>
      </w:pPr>
      <w:r w:rsidRPr="009A00D8">
        <w:rPr>
          <w:rFonts w:ascii="Times New Roman" w:hAnsi="Times New Roman" w:cs="Times New Roman"/>
          <w:color w:val="000000"/>
          <w:sz w:val="24"/>
          <w:szCs w:val="24"/>
          <w:shd w:val="clear" w:color="auto" w:fill="FFFFFF"/>
        </w:rPr>
        <w:t>- в трудовых договорах работников МБУК «ЦИБС», график работы с 8.00 до 17.00, выходной – суббота, воскресенье.</w:t>
      </w:r>
    </w:p>
    <w:p w:rsidR="009A00D8" w:rsidRPr="009A00D8" w:rsidRDefault="009A00D8" w:rsidP="009A00D8">
      <w:pPr>
        <w:spacing w:after="0"/>
        <w:jc w:val="both"/>
        <w:rPr>
          <w:rFonts w:ascii="Times New Roman" w:hAnsi="Times New Roman" w:cs="Times New Roman"/>
          <w:color w:val="000000"/>
          <w:sz w:val="24"/>
          <w:szCs w:val="24"/>
          <w:shd w:val="clear" w:color="auto" w:fill="FFFFFF"/>
        </w:rPr>
      </w:pPr>
      <w:r w:rsidRPr="009A00D8">
        <w:rPr>
          <w:rFonts w:ascii="Times New Roman" w:hAnsi="Times New Roman" w:cs="Times New Roman"/>
          <w:color w:val="000000"/>
          <w:sz w:val="24"/>
          <w:szCs w:val="24"/>
          <w:shd w:val="clear" w:color="auto" w:fill="FFFFFF"/>
        </w:rPr>
        <w:t xml:space="preserve">2. В нарушении ст. 34 Бюджетного кодекса РФ учреждением в проверяемом периоде за счет субсидии на выполнение муниципального задания оплачены пени по налогам и сборам в сумме </w:t>
      </w:r>
      <w:r w:rsidR="0059266C">
        <w:rPr>
          <w:rFonts w:ascii="Times New Roman" w:hAnsi="Times New Roman" w:cs="Times New Roman"/>
          <w:color w:val="000000"/>
          <w:sz w:val="24"/>
          <w:szCs w:val="24"/>
          <w:shd w:val="clear" w:color="auto" w:fill="FFFFFF"/>
        </w:rPr>
        <w:t>2</w:t>
      </w:r>
      <w:r w:rsidRPr="009A00D8">
        <w:rPr>
          <w:rFonts w:ascii="Times New Roman" w:hAnsi="Times New Roman" w:cs="Times New Roman"/>
          <w:color w:val="000000"/>
          <w:sz w:val="24"/>
          <w:szCs w:val="24"/>
          <w:shd w:val="clear" w:color="auto" w:fill="FFFFFF"/>
        </w:rPr>
        <w:t xml:space="preserve">,2 тыс. рублей.  </w:t>
      </w:r>
    </w:p>
    <w:p w:rsidR="009A00D8" w:rsidRPr="0059266C" w:rsidRDefault="009A00D8" w:rsidP="0059266C">
      <w:pPr>
        <w:spacing w:after="0"/>
        <w:ind w:firstLine="142"/>
        <w:jc w:val="both"/>
        <w:rPr>
          <w:rFonts w:ascii="Times New Roman" w:hAnsi="Times New Roman" w:cs="Times New Roman"/>
          <w:i/>
          <w:color w:val="000000"/>
          <w:sz w:val="24"/>
          <w:szCs w:val="24"/>
          <w:shd w:val="clear" w:color="auto" w:fill="FFFFFF"/>
        </w:rPr>
      </w:pPr>
      <w:r w:rsidRPr="0059266C">
        <w:rPr>
          <w:rFonts w:ascii="Times New Roman" w:hAnsi="Times New Roman" w:cs="Times New Roman"/>
          <w:i/>
          <w:color w:val="000000"/>
          <w:sz w:val="24"/>
          <w:szCs w:val="24"/>
          <w:shd w:val="clear" w:color="auto" w:fill="FFFFFF"/>
        </w:rPr>
        <w:t>•</w:t>
      </w:r>
      <w:r w:rsidR="0059266C">
        <w:rPr>
          <w:rFonts w:ascii="Times New Roman" w:hAnsi="Times New Roman" w:cs="Times New Roman"/>
          <w:i/>
          <w:color w:val="000000"/>
          <w:sz w:val="24"/>
          <w:szCs w:val="24"/>
          <w:shd w:val="clear" w:color="auto" w:fill="FFFFFF"/>
        </w:rPr>
        <w:t xml:space="preserve"> </w:t>
      </w:r>
      <w:r w:rsidRPr="0059266C">
        <w:rPr>
          <w:rFonts w:ascii="Times New Roman" w:hAnsi="Times New Roman" w:cs="Times New Roman"/>
          <w:i/>
          <w:color w:val="000000"/>
          <w:sz w:val="24"/>
          <w:szCs w:val="24"/>
          <w:shd w:val="clear" w:color="auto" w:fill="FFFFFF"/>
        </w:rPr>
        <w:t xml:space="preserve">Нарушения установленных процедур и требований бюджетного законодательства при исполнении местных бюджетов: </w:t>
      </w:r>
    </w:p>
    <w:p w:rsidR="009A00D8" w:rsidRPr="009A00D8" w:rsidRDefault="0059266C" w:rsidP="009A00D8">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9A00D8" w:rsidRPr="009A00D8">
        <w:rPr>
          <w:rFonts w:ascii="Times New Roman" w:hAnsi="Times New Roman" w:cs="Times New Roman"/>
          <w:color w:val="000000"/>
          <w:sz w:val="24"/>
          <w:szCs w:val="24"/>
          <w:shd w:val="clear" w:color="auto" w:fill="FFFFFF"/>
        </w:rPr>
        <w:t xml:space="preserve">1. В нарушении п. 46 Положения о порядке формирования МЗ и п. 2.7. Порядка предоставления субсидий, субсидия в проверяемом периоде ежемесячно перечислялась МБУК «ЦИБС» не в соответствии с графиком перечисления субсидии, который является неотъемлемой частью соглашения, заключенного Отделом культуры администрации Нязепетровского муниципального района и МБУК "ЦИБС" (п. 1.2.47 Классификатора нарушений, утвержден от 21.12.2021г.). Данное нарушение не отражается в денежном выражении, т.к. недопоступления бюджетных средств и избыточных расходов не выявлено. </w:t>
      </w:r>
    </w:p>
    <w:p w:rsidR="009A00D8" w:rsidRPr="009A00D8" w:rsidRDefault="0059266C" w:rsidP="009A00D8">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9A00D8" w:rsidRPr="009A00D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9A00D8" w:rsidRPr="0059266C">
        <w:rPr>
          <w:rFonts w:ascii="Times New Roman" w:hAnsi="Times New Roman" w:cs="Times New Roman"/>
          <w:i/>
          <w:color w:val="000000"/>
          <w:sz w:val="24"/>
          <w:szCs w:val="24"/>
          <w:shd w:val="clear" w:color="auto" w:fill="FFFFFF"/>
        </w:rPr>
        <w:t>Нарушения законодательства РФ о контрактной системе в сфере закупок товаров, работ, услу</w:t>
      </w:r>
      <w:r w:rsidR="009A00D8" w:rsidRPr="009A00D8">
        <w:rPr>
          <w:rFonts w:ascii="Times New Roman" w:hAnsi="Times New Roman" w:cs="Times New Roman"/>
          <w:color w:val="000000"/>
          <w:sz w:val="24"/>
          <w:szCs w:val="24"/>
          <w:shd w:val="clear" w:color="auto" w:fill="FFFFFF"/>
        </w:rPr>
        <w:t>г:</w:t>
      </w:r>
    </w:p>
    <w:p w:rsidR="009A00D8" w:rsidRDefault="0059266C" w:rsidP="009A00D8">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9A00D8" w:rsidRPr="009A00D8">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 </w:t>
      </w:r>
      <w:proofErr w:type="gramStart"/>
      <w:r w:rsidR="009A00D8" w:rsidRPr="009A00D8">
        <w:rPr>
          <w:rFonts w:ascii="Times New Roman" w:hAnsi="Times New Roman" w:cs="Times New Roman"/>
          <w:color w:val="000000"/>
          <w:sz w:val="24"/>
          <w:szCs w:val="24"/>
          <w:shd w:val="clear" w:color="auto" w:fill="FFFFFF"/>
        </w:rPr>
        <w:t>В нарушении ч. 4 ст. 93 Федерального закона «О контрактной системе в сфере закупок товаров, работ, услуг для обеспечения государственных и муниципальных нужд» от 05.04.2013г.</w:t>
      </w:r>
      <w:r>
        <w:rPr>
          <w:rFonts w:ascii="Times New Roman" w:hAnsi="Times New Roman" w:cs="Times New Roman"/>
          <w:color w:val="000000"/>
          <w:sz w:val="24"/>
          <w:szCs w:val="24"/>
          <w:shd w:val="clear" w:color="auto" w:fill="FFFFFF"/>
        </w:rPr>
        <w:t xml:space="preserve"> </w:t>
      </w:r>
      <w:r w:rsidR="009A00D8" w:rsidRPr="009A00D8">
        <w:rPr>
          <w:rFonts w:ascii="Times New Roman" w:hAnsi="Times New Roman" w:cs="Times New Roman"/>
          <w:color w:val="000000"/>
          <w:sz w:val="24"/>
          <w:szCs w:val="24"/>
          <w:shd w:val="clear" w:color="auto" w:fill="FFFFFF"/>
        </w:rPr>
        <w:t>№ 44-ФЗ МБУК «ЦИБС» при заключении договоров аренды нежилых помещений с Телятниковым Б.М. и с ИП Хасбиуллиной Л.Н. не корректно составлялся расчет арендной платы, отсутствуют нормативы стоимости и количества потребления отопления, электроснабжения, водопотребления</w:t>
      </w:r>
      <w:proofErr w:type="gramEnd"/>
      <w:r w:rsidR="009A00D8" w:rsidRPr="009A00D8">
        <w:rPr>
          <w:rFonts w:ascii="Times New Roman" w:hAnsi="Times New Roman" w:cs="Times New Roman"/>
          <w:color w:val="000000"/>
          <w:sz w:val="24"/>
          <w:szCs w:val="24"/>
          <w:shd w:val="clear" w:color="auto" w:fill="FFFFFF"/>
        </w:rPr>
        <w:t xml:space="preserve">. Тем самым, расчет арендной платы составлен без обоснований цены договора. </w:t>
      </w:r>
    </w:p>
    <w:p w:rsidR="0059266C" w:rsidRDefault="0059266C" w:rsidP="009A00D8">
      <w:pPr>
        <w:spacing w:after="0"/>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6. </w:t>
      </w:r>
      <w:r w:rsidRPr="0059266C">
        <w:rPr>
          <w:rFonts w:ascii="Times New Roman" w:hAnsi="Times New Roman" w:cs="Times New Roman"/>
          <w:b/>
          <w:color w:val="000000"/>
          <w:sz w:val="24"/>
          <w:szCs w:val="24"/>
          <w:shd w:val="clear" w:color="auto" w:fill="FFFFFF"/>
        </w:rPr>
        <w:t>Отчет о результатах проведенного аудита в сфере закупок в М</w:t>
      </w:r>
      <w:r>
        <w:rPr>
          <w:rFonts w:ascii="Times New Roman" w:hAnsi="Times New Roman" w:cs="Times New Roman"/>
          <w:b/>
          <w:color w:val="000000"/>
          <w:sz w:val="24"/>
          <w:szCs w:val="24"/>
          <w:shd w:val="clear" w:color="auto" w:fill="FFFFFF"/>
        </w:rPr>
        <w:t>БУК «Централизованная информационно – библиотечная система».</w:t>
      </w:r>
    </w:p>
    <w:p w:rsidR="0059266C" w:rsidRPr="0059266C" w:rsidRDefault="0059266C" w:rsidP="0059266C">
      <w:pPr>
        <w:spacing w:after="0"/>
        <w:jc w:val="both"/>
        <w:rPr>
          <w:rFonts w:ascii="Times New Roman" w:hAnsi="Times New Roman" w:cs="Times New Roman"/>
          <w:color w:val="000000"/>
          <w:sz w:val="24"/>
          <w:szCs w:val="24"/>
          <w:shd w:val="clear" w:color="auto" w:fill="FFFFFF"/>
        </w:rPr>
      </w:pPr>
      <w:r w:rsidRPr="0059266C">
        <w:rPr>
          <w:rFonts w:ascii="Times New Roman" w:hAnsi="Times New Roman" w:cs="Times New Roman"/>
          <w:color w:val="000000"/>
          <w:sz w:val="24"/>
          <w:szCs w:val="24"/>
          <w:shd w:val="clear" w:color="auto" w:fill="FFFFFF"/>
        </w:rPr>
        <w:t xml:space="preserve">   </w:t>
      </w:r>
      <w:r w:rsidRPr="0059266C">
        <w:rPr>
          <w:rFonts w:ascii="Times New Roman" w:hAnsi="Times New Roman" w:cs="Times New Roman"/>
          <w:color w:val="000000"/>
          <w:sz w:val="24"/>
          <w:szCs w:val="24"/>
          <w:shd w:val="clear" w:color="auto" w:fill="FFFFFF"/>
        </w:rPr>
        <w:t xml:space="preserve">В ходе плановой проверки проведенной в МБУК «ЦИБС» установлено:  </w:t>
      </w:r>
    </w:p>
    <w:p w:rsidR="0059266C" w:rsidRPr="0059266C" w:rsidRDefault="0059266C" w:rsidP="0059266C">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59266C">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 </w:t>
      </w:r>
      <w:r w:rsidRPr="0059266C">
        <w:rPr>
          <w:rFonts w:ascii="Times New Roman" w:hAnsi="Times New Roman" w:cs="Times New Roman"/>
          <w:color w:val="000000"/>
          <w:sz w:val="24"/>
          <w:szCs w:val="24"/>
          <w:shd w:val="clear" w:color="auto" w:fill="FFFFFF"/>
        </w:rPr>
        <w:t>Расходы на закупки в проверяемом периоде произведены в соответствии со ст. 93 Закона № 44-ФЗ.</w:t>
      </w:r>
    </w:p>
    <w:p w:rsidR="0059266C" w:rsidRPr="0059266C" w:rsidRDefault="0059266C" w:rsidP="0059266C">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59266C">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 xml:space="preserve"> </w:t>
      </w:r>
      <w:r w:rsidRPr="0059266C">
        <w:rPr>
          <w:rFonts w:ascii="Times New Roman" w:hAnsi="Times New Roman" w:cs="Times New Roman"/>
          <w:color w:val="000000"/>
          <w:sz w:val="24"/>
          <w:szCs w:val="24"/>
          <w:shd w:val="clear" w:color="auto" w:fill="FFFFFF"/>
        </w:rPr>
        <w:t>В нарушении ч.2 ст.34 Закона № 44-ФЗ контракт, заключенный с единственным поставщиком не содержит указание о том, что цена контракта является твердой и определяется на весь срок исполнения контракта (1 договор на сумму 173,9 тыс. рублей).</w:t>
      </w:r>
    </w:p>
    <w:p w:rsidR="0059266C" w:rsidRPr="0059266C" w:rsidRDefault="0059266C" w:rsidP="0059266C">
      <w:pPr>
        <w:spacing w:after="0"/>
        <w:jc w:val="both"/>
        <w:rPr>
          <w:rFonts w:ascii="Times New Roman" w:hAnsi="Times New Roman" w:cs="Times New Roman"/>
          <w:color w:val="000000"/>
          <w:sz w:val="24"/>
          <w:szCs w:val="24"/>
          <w:shd w:val="clear" w:color="auto" w:fill="FFFFFF"/>
        </w:rPr>
      </w:pPr>
      <w:r w:rsidRPr="0059266C">
        <w:rPr>
          <w:rFonts w:ascii="Times New Roman" w:hAnsi="Times New Roman" w:cs="Times New Roman"/>
          <w:color w:val="000000"/>
          <w:sz w:val="24"/>
          <w:szCs w:val="24"/>
          <w:shd w:val="clear" w:color="auto" w:fill="FFFFFF"/>
        </w:rPr>
        <w:t xml:space="preserve">   3.</w:t>
      </w:r>
      <w:r w:rsidR="002C1F8D">
        <w:rPr>
          <w:rFonts w:ascii="Times New Roman" w:hAnsi="Times New Roman" w:cs="Times New Roman"/>
          <w:color w:val="000000"/>
          <w:sz w:val="24"/>
          <w:szCs w:val="24"/>
          <w:shd w:val="clear" w:color="auto" w:fill="FFFFFF"/>
        </w:rPr>
        <w:t xml:space="preserve"> </w:t>
      </w:r>
      <w:r w:rsidRPr="0059266C">
        <w:rPr>
          <w:rFonts w:ascii="Times New Roman" w:hAnsi="Times New Roman" w:cs="Times New Roman"/>
          <w:color w:val="000000"/>
          <w:sz w:val="24"/>
          <w:szCs w:val="24"/>
          <w:shd w:val="clear" w:color="auto" w:fill="FFFFFF"/>
        </w:rPr>
        <w:t>Проверкой своевременности, полноты и достоверности отражения предмета закупки в документах учета, соответствия использования предмета закупки целям осуществления закупки, нарушений не установлено.</w:t>
      </w:r>
    </w:p>
    <w:p w:rsidR="0059266C" w:rsidRPr="0059266C" w:rsidRDefault="0059266C" w:rsidP="0059266C">
      <w:pPr>
        <w:spacing w:after="0"/>
        <w:jc w:val="both"/>
        <w:rPr>
          <w:rFonts w:ascii="Times New Roman" w:hAnsi="Times New Roman" w:cs="Times New Roman"/>
          <w:color w:val="000000"/>
          <w:sz w:val="24"/>
          <w:szCs w:val="24"/>
          <w:shd w:val="clear" w:color="auto" w:fill="FFFFFF"/>
        </w:rPr>
      </w:pPr>
      <w:r w:rsidRPr="0059266C">
        <w:rPr>
          <w:rFonts w:ascii="Times New Roman" w:hAnsi="Times New Roman" w:cs="Times New Roman"/>
          <w:color w:val="000000"/>
          <w:sz w:val="24"/>
          <w:szCs w:val="24"/>
          <w:shd w:val="clear" w:color="auto" w:fill="FFFFFF"/>
        </w:rPr>
        <w:t xml:space="preserve">   4. МБУК «ЦИБС» в проверяемом периоде выполнялись требования ст. 94 Закона</w:t>
      </w:r>
      <w:r w:rsidR="002C1F8D">
        <w:rPr>
          <w:rFonts w:ascii="Times New Roman" w:hAnsi="Times New Roman" w:cs="Times New Roman"/>
          <w:color w:val="000000"/>
          <w:sz w:val="24"/>
          <w:szCs w:val="24"/>
          <w:shd w:val="clear" w:color="auto" w:fill="FFFFFF"/>
        </w:rPr>
        <w:t xml:space="preserve"> </w:t>
      </w:r>
      <w:r w:rsidRPr="0059266C">
        <w:rPr>
          <w:rFonts w:ascii="Times New Roman" w:hAnsi="Times New Roman" w:cs="Times New Roman"/>
          <w:color w:val="000000"/>
          <w:sz w:val="24"/>
          <w:szCs w:val="24"/>
          <w:shd w:val="clear" w:color="auto" w:fill="FFFFFF"/>
        </w:rPr>
        <w:t>№ 44-ФЗ, а именно: надлежащим образом проводилась приемка товаров, работ, услуг и проводилась экспертиза товаров, работ, услуг.</w:t>
      </w:r>
    </w:p>
    <w:p w:rsidR="0059266C" w:rsidRPr="0059266C" w:rsidRDefault="0059266C" w:rsidP="0059266C">
      <w:pPr>
        <w:spacing w:after="0"/>
        <w:jc w:val="both"/>
        <w:rPr>
          <w:rFonts w:ascii="Times New Roman" w:hAnsi="Times New Roman" w:cs="Times New Roman"/>
          <w:color w:val="000000"/>
          <w:sz w:val="24"/>
          <w:szCs w:val="24"/>
          <w:shd w:val="clear" w:color="auto" w:fill="FFFFFF"/>
        </w:rPr>
      </w:pPr>
      <w:r w:rsidRPr="0059266C">
        <w:rPr>
          <w:rFonts w:ascii="Times New Roman" w:hAnsi="Times New Roman" w:cs="Times New Roman"/>
          <w:color w:val="000000"/>
          <w:sz w:val="24"/>
          <w:szCs w:val="24"/>
          <w:shd w:val="clear" w:color="auto" w:fill="FFFFFF"/>
        </w:rPr>
        <w:t xml:space="preserve">   5. Оплата приобретенных товаров в проверяемом периоде производилась на основании документов подтверждающих поставку товара, работ, услуг (товарные накладные, акты выполненных работ). Оплата производилась своевременно и в полном объеме. </w:t>
      </w:r>
    </w:p>
    <w:p w:rsidR="0059266C" w:rsidRPr="0059266C" w:rsidRDefault="0059266C" w:rsidP="0059266C">
      <w:pPr>
        <w:spacing w:after="0"/>
        <w:jc w:val="both"/>
        <w:rPr>
          <w:rFonts w:ascii="Times New Roman" w:hAnsi="Times New Roman" w:cs="Times New Roman"/>
          <w:b/>
          <w:color w:val="000000"/>
          <w:sz w:val="24"/>
          <w:szCs w:val="24"/>
          <w:shd w:val="clear" w:color="auto" w:fill="FFFFFF"/>
        </w:rPr>
      </w:pPr>
      <w:r w:rsidRPr="0059266C">
        <w:rPr>
          <w:rFonts w:ascii="Times New Roman" w:hAnsi="Times New Roman" w:cs="Times New Roman"/>
          <w:b/>
          <w:color w:val="000000"/>
          <w:sz w:val="24"/>
          <w:szCs w:val="24"/>
          <w:shd w:val="clear" w:color="auto" w:fill="FFFFFF"/>
        </w:rPr>
        <w:t xml:space="preserve">    </w:t>
      </w:r>
      <w:r w:rsidR="002C1F8D">
        <w:rPr>
          <w:rFonts w:ascii="Times New Roman" w:hAnsi="Times New Roman" w:cs="Times New Roman"/>
          <w:b/>
          <w:color w:val="000000"/>
          <w:sz w:val="24"/>
          <w:szCs w:val="24"/>
          <w:shd w:val="clear" w:color="auto" w:fill="FFFFFF"/>
        </w:rPr>
        <w:t xml:space="preserve">7. </w:t>
      </w:r>
      <w:r w:rsidR="002C1F8D" w:rsidRPr="002C1F8D">
        <w:rPr>
          <w:rFonts w:ascii="Times New Roman" w:hAnsi="Times New Roman" w:cs="Times New Roman"/>
          <w:b/>
          <w:color w:val="000000"/>
          <w:sz w:val="24"/>
          <w:szCs w:val="24"/>
          <w:shd w:val="clear" w:color="auto" w:fill="FFFFFF"/>
        </w:rPr>
        <w:t xml:space="preserve">Отчет по результатам контрольного мероприятия по проверке расходования средств на выполнение плана финансово-хозяйственной деятельности и эффективности использования имущества, находящегося в муниципальной собственности, проверка выполнения муниципального задания </w:t>
      </w:r>
      <w:r w:rsidR="002C1F8D">
        <w:rPr>
          <w:rFonts w:ascii="Times New Roman" w:hAnsi="Times New Roman" w:cs="Times New Roman"/>
          <w:b/>
          <w:color w:val="000000"/>
          <w:sz w:val="24"/>
          <w:szCs w:val="24"/>
          <w:shd w:val="clear" w:color="auto" w:fill="FFFFFF"/>
        </w:rPr>
        <w:t xml:space="preserve"> в МБУ </w:t>
      </w:r>
      <w:proofErr w:type="gramStart"/>
      <w:r w:rsidR="002C1F8D">
        <w:rPr>
          <w:rFonts w:ascii="Times New Roman" w:hAnsi="Times New Roman" w:cs="Times New Roman"/>
          <w:b/>
          <w:color w:val="000000"/>
          <w:sz w:val="24"/>
          <w:szCs w:val="24"/>
          <w:shd w:val="clear" w:color="auto" w:fill="FFFFFF"/>
        </w:rPr>
        <w:t>ДО</w:t>
      </w:r>
      <w:proofErr w:type="gramEnd"/>
      <w:r w:rsidR="002C1F8D">
        <w:rPr>
          <w:rFonts w:ascii="Times New Roman" w:hAnsi="Times New Roman" w:cs="Times New Roman"/>
          <w:b/>
          <w:color w:val="000000"/>
          <w:sz w:val="24"/>
          <w:szCs w:val="24"/>
          <w:shd w:val="clear" w:color="auto" w:fill="FFFFFF"/>
        </w:rPr>
        <w:t xml:space="preserve"> «</w:t>
      </w:r>
      <w:proofErr w:type="gramStart"/>
      <w:r w:rsidR="002C1F8D">
        <w:rPr>
          <w:rFonts w:ascii="Times New Roman" w:hAnsi="Times New Roman" w:cs="Times New Roman"/>
          <w:b/>
          <w:color w:val="000000"/>
          <w:sz w:val="24"/>
          <w:szCs w:val="24"/>
          <w:shd w:val="clear" w:color="auto" w:fill="FFFFFF"/>
        </w:rPr>
        <w:t>Детская</w:t>
      </w:r>
      <w:proofErr w:type="gramEnd"/>
      <w:r w:rsidR="002C1F8D">
        <w:rPr>
          <w:rFonts w:ascii="Times New Roman" w:hAnsi="Times New Roman" w:cs="Times New Roman"/>
          <w:b/>
          <w:color w:val="000000"/>
          <w:sz w:val="24"/>
          <w:szCs w:val="24"/>
          <w:shd w:val="clear" w:color="auto" w:fill="FFFFFF"/>
        </w:rPr>
        <w:t xml:space="preserve"> школа искусств» г. Нязепетровска. </w:t>
      </w:r>
    </w:p>
    <w:p w:rsidR="002C1F8D" w:rsidRPr="002C1F8D" w:rsidRDefault="002C1F8D" w:rsidP="002C1F8D">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2C1F8D">
        <w:rPr>
          <w:rFonts w:ascii="Times New Roman" w:hAnsi="Times New Roman" w:cs="Times New Roman"/>
          <w:color w:val="000000"/>
          <w:sz w:val="24"/>
          <w:szCs w:val="24"/>
          <w:shd w:val="clear" w:color="auto" w:fill="FFFFFF"/>
        </w:rPr>
        <w:t xml:space="preserve">В ходе контрольного мероприятия проведена проверка использования МБУДО "ДШИ" г. Нязепетровска субсидии на финансовое обеспечение выполнения муниципального задания на оказание муниципальных услуг. </w:t>
      </w:r>
    </w:p>
    <w:p w:rsidR="002C1F8D" w:rsidRPr="002C1F8D" w:rsidRDefault="002C1F8D" w:rsidP="002C1F8D">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2C1F8D">
        <w:rPr>
          <w:rFonts w:ascii="Times New Roman" w:hAnsi="Times New Roman" w:cs="Times New Roman"/>
          <w:color w:val="000000"/>
          <w:sz w:val="24"/>
          <w:szCs w:val="24"/>
          <w:shd w:val="clear" w:color="auto" w:fill="FFFFFF"/>
        </w:rPr>
        <w:t xml:space="preserve">Согласно отчету об исполнении учреждением плана его финансово-хозяйственной деятельности  ф. 0503737, основными расходами являются расходы на выплату заработной платы работникам учреждения. Проверка правильности и расходования средств на оплату труда работникам МБУДО "ДШИ" показала, что должностные оклады работникам МБУДО "ДШИ" установлены в размерах, предусмотренных Положением об оплате труда (согласно профессионально квалификационной группе в соответствии с занимаемой работником должностью). Педагогическим работникам должностные оклады в проверяемом периоде устанавливались с учетом надбавки, за квалификационную категорию, образуя при этом новый оклад. Учебная нагрузка устанавливалась по результатам тарификации педагогических работников, проводимой на начало учебного года. </w:t>
      </w:r>
    </w:p>
    <w:p w:rsidR="002C1F8D" w:rsidRPr="002C1F8D" w:rsidRDefault="002C1F8D" w:rsidP="002C1F8D">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2C1F8D">
        <w:rPr>
          <w:rFonts w:ascii="Times New Roman" w:hAnsi="Times New Roman" w:cs="Times New Roman"/>
          <w:color w:val="000000"/>
          <w:sz w:val="24"/>
          <w:szCs w:val="24"/>
          <w:shd w:val="clear" w:color="auto" w:fill="FFFFFF"/>
        </w:rPr>
        <w:t>Также, проверке подлежали выплаты стимулирующего характера, которые в проверяемом периоде начислялись и выплачивались работникам МБУДО "ДШИ" согласно Порядку применения выплат стимулирующего характера по целевым показателям эффективности деятельности учреждения и критериям оценки эффективности работы работников МБУДО «ДШИ».</w:t>
      </w:r>
    </w:p>
    <w:p w:rsidR="002C1F8D" w:rsidRPr="002C1F8D" w:rsidRDefault="002C1F8D" w:rsidP="002C1F8D">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2C1F8D">
        <w:rPr>
          <w:rFonts w:ascii="Times New Roman" w:hAnsi="Times New Roman" w:cs="Times New Roman"/>
          <w:color w:val="000000"/>
          <w:sz w:val="24"/>
          <w:szCs w:val="24"/>
          <w:shd w:val="clear" w:color="auto" w:fill="FFFFFF"/>
        </w:rPr>
        <w:t>В ходе проверки видов доплат, определенных Перечнем критериев и показателей качества и результативности профессиональной деятельности работников МБУДО «ДШИ», установлено, что к целевым показателям педагогических работников разработана количественная градация от 0 до 3 баллов, тем самым становиться более понятно, за что начисляются баллы работникам. В оценочных листах педагогических работниках подробно указаны показатели, предусмотренные Порядком применения стимулирующих выплат: за что конкретно поставлен балл, т.е. какую работу провел преподаватель, в каких мероприятиях участвовал и какого масштаба.</w:t>
      </w:r>
    </w:p>
    <w:p w:rsidR="002C1F8D" w:rsidRPr="002C1F8D" w:rsidRDefault="002C1F8D" w:rsidP="002C1F8D">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2C1F8D">
        <w:rPr>
          <w:rFonts w:ascii="Times New Roman" w:hAnsi="Times New Roman" w:cs="Times New Roman"/>
          <w:color w:val="000000"/>
          <w:sz w:val="24"/>
          <w:szCs w:val="24"/>
          <w:shd w:val="clear" w:color="auto" w:fill="FFFFFF"/>
        </w:rPr>
        <w:t xml:space="preserve">Также, проведена проверка кассовых и банковских операций, нарушений не установлено. </w:t>
      </w:r>
    </w:p>
    <w:p w:rsidR="002C1F8D" w:rsidRPr="002C1F8D" w:rsidRDefault="002C1F8D" w:rsidP="002C1F8D">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2C1F8D">
        <w:rPr>
          <w:rFonts w:ascii="Times New Roman" w:hAnsi="Times New Roman" w:cs="Times New Roman"/>
          <w:color w:val="000000"/>
          <w:sz w:val="24"/>
          <w:szCs w:val="24"/>
          <w:shd w:val="clear" w:color="auto" w:fill="FFFFFF"/>
        </w:rPr>
        <w:t xml:space="preserve">Проведена проверка расчетов с подотчетными лицами и проверка оформления авансовых </w:t>
      </w:r>
      <w:proofErr w:type="gramStart"/>
      <w:r w:rsidRPr="002C1F8D">
        <w:rPr>
          <w:rFonts w:ascii="Times New Roman" w:hAnsi="Times New Roman" w:cs="Times New Roman"/>
          <w:color w:val="000000"/>
          <w:sz w:val="24"/>
          <w:szCs w:val="24"/>
          <w:shd w:val="clear" w:color="auto" w:fill="FFFFFF"/>
        </w:rPr>
        <w:t>отчетов</w:t>
      </w:r>
      <w:proofErr w:type="gramEnd"/>
      <w:r w:rsidRPr="002C1F8D">
        <w:rPr>
          <w:rFonts w:ascii="Times New Roman" w:hAnsi="Times New Roman" w:cs="Times New Roman"/>
          <w:color w:val="000000"/>
          <w:sz w:val="24"/>
          <w:szCs w:val="24"/>
          <w:shd w:val="clear" w:color="auto" w:fill="FFFFFF"/>
        </w:rPr>
        <w:t xml:space="preserve"> в результате которой нарушений не установлено. </w:t>
      </w:r>
    </w:p>
    <w:p w:rsidR="002C1F8D" w:rsidRPr="002C1F8D" w:rsidRDefault="002C1F8D" w:rsidP="002C1F8D">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2C1F8D">
        <w:rPr>
          <w:rFonts w:ascii="Times New Roman" w:hAnsi="Times New Roman" w:cs="Times New Roman"/>
          <w:color w:val="000000"/>
          <w:sz w:val="24"/>
          <w:szCs w:val="24"/>
          <w:shd w:val="clear" w:color="auto" w:fill="FFFFFF"/>
        </w:rPr>
        <w:t>Проведена проверка использования МБУДО «ДШИ»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результате которой установлено, что:</w:t>
      </w:r>
    </w:p>
    <w:p w:rsidR="002C1F8D" w:rsidRPr="002C1F8D" w:rsidRDefault="002C1F8D" w:rsidP="002C1F8D">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2C1F8D">
        <w:rPr>
          <w:rFonts w:ascii="Times New Roman" w:hAnsi="Times New Roman" w:cs="Times New Roman"/>
          <w:color w:val="000000"/>
          <w:sz w:val="24"/>
          <w:szCs w:val="24"/>
          <w:shd w:val="clear" w:color="auto" w:fill="FFFFFF"/>
        </w:rPr>
        <w:t>- в 2022 году субсидии на иные цели, не связанные с финансовым обеспечением выполнения муниципального задания МБУДО «ДШИ» не предоставлялись;</w:t>
      </w:r>
    </w:p>
    <w:p w:rsidR="002C1F8D" w:rsidRPr="002C1F8D" w:rsidRDefault="002C1F8D" w:rsidP="002C1F8D">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2C1F8D">
        <w:rPr>
          <w:rFonts w:ascii="Times New Roman" w:hAnsi="Times New Roman" w:cs="Times New Roman"/>
          <w:color w:val="000000"/>
          <w:sz w:val="24"/>
          <w:szCs w:val="24"/>
          <w:shd w:val="clear" w:color="auto" w:fill="FFFFFF"/>
        </w:rPr>
        <w:t xml:space="preserve">- в 2023 году МБУДО «ДШИ» </w:t>
      </w:r>
      <w:proofErr w:type="gramStart"/>
      <w:r w:rsidRPr="002C1F8D">
        <w:rPr>
          <w:rFonts w:ascii="Times New Roman" w:hAnsi="Times New Roman" w:cs="Times New Roman"/>
          <w:color w:val="000000"/>
          <w:sz w:val="24"/>
          <w:szCs w:val="24"/>
          <w:shd w:val="clear" w:color="auto" w:fill="FFFFFF"/>
        </w:rPr>
        <w:t>предоставлена</w:t>
      </w:r>
      <w:proofErr w:type="gramEnd"/>
      <w:r w:rsidRPr="002C1F8D">
        <w:rPr>
          <w:rFonts w:ascii="Times New Roman" w:hAnsi="Times New Roman" w:cs="Times New Roman"/>
          <w:color w:val="000000"/>
          <w:sz w:val="24"/>
          <w:szCs w:val="24"/>
          <w:shd w:val="clear" w:color="auto" w:fill="FFFFFF"/>
        </w:rPr>
        <w:t xml:space="preserve"> на основании соглашения о порядке и условиях предоставления субсидии на иные цели, не связанные с финансовым обеспечением выполнения муниципального задания от 01.03.2023г. № 7 на сумму 877,6 тыс. рублей. Назначение данной субсидии – капитальный ремонт кровли концертного зала  и основного здания МБУДО «ДШИ» г. Нязепетровска. Согласно отчету об исполнении учреждением плана его финансово-хозяйственной деятельности (ф.0503737), средства данной субсидии на момент проверки не использованы МБУДО «ДШИ» г. Нязепетровска, так как работы по договорам Подрядчиком еще не были закончены. </w:t>
      </w:r>
    </w:p>
    <w:p w:rsidR="002C1F8D" w:rsidRPr="002C1F8D" w:rsidRDefault="002C1F8D" w:rsidP="002C1F8D">
      <w:pPr>
        <w:spacing w:after="0"/>
        <w:jc w:val="both"/>
        <w:rPr>
          <w:rFonts w:ascii="Times New Roman" w:hAnsi="Times New Roman" w:cs="Times New Roman"/>
          <w:color w:val="000000"/>
          <w:sz w:val="24"/>
          <w:szCs w:val="24"/>
          <w:shd w:val="clear" w:color="auto" w:fill="FFFFFF"/>
        </w:rPr>
      </w:pPr>
      <w:r w:rsidRPr="002C1F8D">
        <w:rPr>
          <w:rFonts w:ascii="Times New Roman" w:hAnsi="Times New Roman" w:cs="Times New Roman"/>
          <w:color w:val="000000"/>
          <w:sz w:val="24"/>
          <w:szCs w:val="24"/>
          <w:shd w:val="clear" w:color="auto" w:fill="FFFFFF"/>
        </w:rPr>
        <w:t>Проведена проверка полноты и своевременности отражения в учете поступления и списания основных средств и проверка эффективности использования имущества, находящегося в муниципальной собственности в результате которой, нарушений не установлено.</w:t>
      </w:r>
    </w:p>
    <w:p w:rsidR="002C1F8D" w:rsidRPr="002C1F8D" w:rsidRDefault="002C1F8D" w:rsidP="002C1F8D">
      <w:pPr>
        <w:spacing w:after="0"/>
        <w:jc w:val="both"/>
        <w:rPr>
          <w:rFonts w:ascii="Times New Roman" w:hAnsi="Times New Roman" w:cs="Times New Roman"/>
          <w:color w:val="000000"/>
          <w:sz w:val="24"/>
          <w:szCs w:val="24"/>
          <w:shd w:val="clear" w:color="auto" w:fill="FFFFFF"/>
        </w:rPr>
      </w:pPr>
      <w:r w:rsidRPr="002C1F8D">
        <w:rPr>
          <w:rFonts w:ascii="Times New Roman" w:hAnsi="Times New Roman" w:cs="Times New Roman"/>
          <w:color w:val="000000"/>
          <w:sz w:val="24"/>
          <w:szCs w:val="24"/>
          <w:shd w:val="clear" w:color="auto" w:fill="FFFFFF"/>
        </w:rPr>
        <w:t xml:space="preserve">При проведении данной проверки установлено, что внутренний финансовый контроль в МБУДО "ДШИ" централизованной бухгалтерией Отдела культуры в проверяемом периоде </w:t>
      </w:r>
      <w:proofErr w:type="gramStart"/>
      <w:r w:rsidRPr="002C1F8D">
        <w:rPr>
          <w:rFonts w:ascii="Times New Roman" w:hAnsi="Times New Roman" w:cs="Times New Roman"/>
          <w:color w:val="000000"/>
          <w:sz w:val="24"/>
          <w:szCs w:val="24"/>
          <w:shd w:val="clear" w:color="auto" w:fill="FFFFFF"/>
        </w:rPr>
        <w:t>проводится</w:t>
      </w:r>
      <w:proofErr w:type="gramEnd"/>
      <w:r w:rsidRPr="002C1F8D">
        <w:rPr>
          <w:rFonts w:ascii="Times New Roman" w:hAnsi="Times New Roman" w:cs="Times New Roman"/>
          <w:color w:val="000000"/>
          <w:sz w:val="24"/>
          <w:szCs w:val="24"/>
          <w:shd w:val="clear" w:color="auto" w:fill="FFFFFF"/>
        </w:rPr>
        <w:t xml:space="preserve"> должным образом.</w:t>
      </w:r>
    </w:p>
    <w:p w:rsidR="009A00D8" w:rsidRDefault="002C1F8D" w:rsidP="001208D2">
      <w:pPr>
        <w:spacing w:after="0"/>
        <w:jc w:val="both"/>
        <w:rPr>
          <w:rFonts w:ascii="Times New Roman" w:hAnsi="Times New Roman" w:cs="Times New Roman"/>
          <w:b/>
          <w:color w:val="000000"/>
          <w:sz w:val="24"/>
          <w:szCs w:val="24"/>
          <w:shd w:val="clear" w:color="auto" w:fill="FFFFFF"/>
        </w:rPr>
      </w:pPr>
      <w:r w:rsidRPr="002C1F8D">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 </w:t>
      </w:r>
      <w:r w:rsidRPr="002C1F8D">
        <w:rPr>
          <w:rFonts w:ascii="Times New Roman" w:hAnsi="Times New Roman" w:cs="Times New Roman"/>
          <w:b/>
          <w:color w:val="000000"/>
          <w:sz w:val="24"/>
          <w:szCs w:val="24"/>
          <w:shd w:val="clear" w:color="auto" w:fill="FFFFFF"/>
        </w:rPr>
        <w:t>8. Отчет о результатах проведенного аудита в сфере закупок</w:t>
      </w:r>
      <w:r>
        <w:rPr>
          <w:rFonts w:ascii="Times New Roman" w:hAnsi="Times New Roman" w:cs="Times New Roman"/>
          <w:b/>
          <w:color w:val="000000"/>
          <w:sz w:val="24"/>
          <w:szCs w:val="24"/>
          <w:shd w:val="clear" w:color="auto" w:fill="FFFFFF"/>
        </w:rPr>
        <w:t xml:space="preserve"> в МБУДО «Детская школа искусств» г. Нязепетровска. </w:t>
      </w:r>
    </w:p>
    <w:p w:rsidR="002C1F8D" w:rsidRPr="002C1F8D" w:rsidRDefault="002C1F8D" w:rsidP="002C1F8D">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Pr="002C1F8D">
        <w:rPr>
          <w:rFonts w:ascii="Times New Roman" w:hAnsi="Times New Roman" w:cs="Times New Roman"/>
          <w:color w:val="000000"/>
          <w:sz w:val="24"/>
          <w:szCs w:val="24"/>
          <w:shd w:val="clear" w:color="auto" w:fill="FFFFFF"/>
        </w:rPr>
        <w:t xml:space="preserve">В ходе плановой проверки проведенной в МБУДО «ДШИ» установлено:  </w:t>
      </w:r>
    </w:p>
    <w:p w:rsidR="002C1F8D" w:rsidRPr="002C1F8D" w:rsidRDefault="002C1F8D" w:rsidP="002C1F8D">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2C1F8D">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 </w:t>
      </w:r>
      <w:r w:rsidRPr="002C1F8D">
        <w:rPr>
          <w:rFonts w:ascii="Times New Roman" w:hAnsi="Times New Roman" w:cs="Times New Roman"/>
          <w:color w:val="000000"/>
          <w:sz w:val="24"/>
          <w:szCs w:val="24"/>
          <w:shd w:val="clear" w:color="auto" w:fill="FFFFFF"/>
        </w:rPr>
        <w:t>Расходы на закупки в проверяемом периоде произведены в соответствии со ст. 93 Закона № 44-ФЗ.</w:t>
      </w:r>
    </w:p>
    <w:p w:rsidR="002C1F8D" w:rsidRPr="002C1F8D" w:rsidRDefault="002C1F8D" w:rsidP="002C1F8D">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2C1F8D">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 xml:space="preserve"> </w:t>
      </w:r>
      <w:r w:rsidRPr="002C1F8D">
        <w:rPr>
          <w:rFonts w:ascii="Times New Roman" w:hAnsi="Times New Roman" w:cs="Times New Roman"/>
          <w:color w:val="000000"/>
          <w:sz w:val="24"/>
          <w:szCs w:val="24"/>
          <w:shd w:val="clear" w:color="auto" w:fill="FFFFFF"/>
        </w:rPr>
        <w:t>В нарушении ч.2 ст.34 Закона № 44-ФЗ контракты, заключенный с единственным поставщиком не содержит указание о том, что цена контракта является твердой и определяется на весь срок исполнения контракта (10 договоров на сумму 155,5 тыс. рублей).</w:t>
      </w:r>
    </w:p>
    <w:p w:rsidR="002C1F8D" w:rsidRPr="002C1F8D" w:rsidRDefault="002C1F8D" w:rsidP="002C1F8D">
      <w:pPr>
        <w:spacing w:after="0"/>
        <w:jc w:val="both"/>
        <w:rPr>
          <w:rFonts w:ascii="Times New Roman" w:hAnsi="Times New Roman" w:cs="Times New Roman"/>
          <w:color w:val="000000"/>
          <w:sz w:val="24"/>
          <w:szCs w:val="24"/>
          <w:shd w:val="clear" w:color="auto" w:fill="FFFFFF"/>
        </w:rPr>
      </w:pPr>
      <w:r w:rsidRPr="002C1F8D">
        <w:rPr>
          <w:rFonts w:ascii="Times New Roman" w:hAnsi="Times New Roman" w:cs="Times New Roman"/>
          <w:color w:val="000000"/>
          <w:sz w:val="24"/>
          <w:szCs w:val="24"/>
          <w:shd w:val="clear" w:color="auto" w:fill="FFFFFF"/>
        </w:rPr>
        <w:t xml:space="preserve">    3. Проверкой своевременности, полноты и достоверности отражения предмета закупки в документах учета, соответствия использования предмета закупки целям осуществления закупки, нарушений не установлено.</w:t>
      </w:r>
    </w:p>
    <w:p w:rsidR="002C1F8D" w:rsidRPr="002C1F8D" w:rsidRDefault="002C1F8D" w:rsidP="002C1F8D">
      <w:pPr>
        <w:spacing w:after="0"/>
        <w:jc w:val="both"/>
        <w:rPr>
          <w:rFonts w:ascii="Times New Roman" w:hAnsi="Times New Roman" w:cs="Times New Roman"/>
          <w:color w:val="000000"/>
          <w:sz w:val="24"/>
          <w:szCs w:val="24"/>
          <w:shd w:val="clear" w:color="auto" w:fill="FFFFFF"/>
        </w:rPr>
      </w:pPr>
      <w:r w:rsidRPr="002C1F8D">
        <w:rPr>
          <w:rFonts w:ascii="Times New Roman" w:hAnsi="Times New Roman" w:cs="Times New Roman"/>
          <w:color w:val="000000"/>
          <w:sz w:val="24"/>
          <w:szCs w:val="24"/>
          <w:shd w:val="clear" w:color="auto" w:fill="FFFFFF"/>
        </w:rPr>
        <w:t xml:space="preserve">    4. МБУДО «ДШИ» г. Нязепетровска в проверяемом периоде выполнялись требования ст. 94 Закона № 44-ФЗ, а именно: надлежащим образом проводилась приемка товаров, работ, услуг и проводилась экспертиза товаров, работ, услуг.</w:t>
      </w:r>
    </w:p>
    <w:p w:rsidR="002C1F8D" w:rsidRPr="002C1F8D" w:rsidRDefault="002C1F8D" w:rsidP="002C1F8D">
      <w:pPr>
        <w:spacing w:after="0"/>
        <w:jc w:val="both"/>
        <w:rPr>
          <w:rFonts w:ascii="Times New Roman" w:hAnsi="Times New Roman" w:cs="Times New Roman"/>
          <w:color w:val="000000"/>
          <w:sz w:val="24"/>
          <w:szCs w:val="24"/>
          <w:shd w:val="clear" w:color="auto" w:fill="FFFFFF"/>
        </w:rPr>
      </w:pPr>
      <w:r w:rsidRPr="002C1F8D">
        <w:rPr>
          <w:rFonts w:ascii="Times New Roman" w:hAnsi="Times New Roman" w:cs="Times New Roman"/>
          <w:color w:val="000000"/>
          <w:sz w:val="24"/>
          <w:szCs w:val="24"/>
          <w:shd w:val="clear" w:color="auto" w:fill="FFFFFF"/>
        </w:rPr>
        <w:t xml:space="preserve">    5. Оплата приобретенных товаров в проверяемом периоде производилась на основании документов подтверждающих поставку товара, работ, услуг (товарные накладные, акты выполненных работ). Оплата производилась своевременно и в полном объеме.</w:t>
      </w:r>
    </w:p>
    <w:p w:rsidR="00DF2743" w:rsidRDefault="002C1F8D" w:rsidP="001208D2">
      <w:pPr>
        <w:spacing w:after="0"/>
        <w:jc w:val="both"/>
        <w:rPr>
          <w:rFonts w:ascii="Times New Roman" w:hAnsi="Times New Roman" w:cs="Times New Roman"/>
          <w:b/>
          <w:color w:val="000000"/>
          <w:sz w:val="24"/>
          <w:szCs w:val="24"/>
          <w:shd w:val="clear" w:color="auto" w:fill="FFFFFF"/>
        </w:rPr>
      </w:pPr>
      <w:r w:rsidRPr="00DF2743">
        <w:rPr>
          <w:rFonts w:ascii="Times New Roman" w:hAnsi="Times New Roman" w:cs="Times New Roman"/>
          <w:b/>
          <w:color w:val="000000"/>
          <w:sz w:val="24"/>
          <w:szCs w:val="24"/>
          <w:shd w:val="clear" w:color="auto" w:fill="FFFFFF"/>
        </w:rPr>
        <w:t xml:space="preserve">    9. </w:t>
      </w:r>
      <w:r w:rsidR="00DF2743" w:rsidRPr="00DF2743">
        <w:rPr>
          <w:rFonts w:ascii="Times New Roman" w:hAnsi="Times New Roman" w:cs="Times New Roman"/>
          <w:b/>
          <w:color w:val="000000"/>
          <w:sz w:val="24"/>
          <w:szCs w:val="24"/>
          <w:shd w:val="clear" w:color="auto" w:fill="FFFFFF"/>
        </w:rPr>
        <w:t xml:space="preserve">Отчет по результатам контрольного мероприятия по проверке </w:t>
      </w:r>
      <w:r w:rsidR="00DF2743">
        <w:rPr>
          <w:rFonts w:ascii="Times New Roman" w:hAnsi="Times New Roman" w:cs="Times New Roman"/>
          <w:b/>
          <w:color w:val="000000"/>
          <w:sz w:val="24"/>
          <w:szCs w:val="24"/>
          <w:shd w:val="clear" w:color="auto" w:fill="FFFFFF"/>
        </w:rPr>
        <w:t>законности, результативности 9эффективности) и рационального использования бюджетных средств в МКДОУ «Рябинушка».</w:t>
      </w:r>
    </w:p>
    <w:p w:rsidR="00DF2743" w:rsidRPr="00DF2743" w:rsidRDefault="00DF2743" w:rsidP="00DF274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DF2743">
        <w:rPr>
          <w:rFonts w:ascii="Times New Roman" w:hAnsi="Times New Roman" w:cs="Times New Roman"/>
          <w:color w:val="000000"/>
          <w:sz w:val="24"/>
          <w:szCs w:val="24"/>
          <w:shd w:val="clear" w:color="auto" w:fill="FFFFFF"/>
        </w:rPr>
        <w:t xml:space="preserve">В ходе настоящей проверки установлено следующее: </w:t>
      </w:r>
    </w:p>
    <w:p w:rsidR="00DF2743" w:rsidRPr="00DF2743" w:rsidRDefault="00DF2743" w:rsidP="00DF2743">
      <w:pPr>
        <w:tabs>
          <w:tab w:val="left" w:pos="284"/>
        </w:tabs>
        <w:spacing w:after="0"/>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DF274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DF2743">
        <w:rPr>
          <w:rFonts w:ascii="Times New Roman" w:hAnsi="Times New Roman" w:cs="Times New Roman"/>
          <w:i/>
          <w:color w:val="000000"/>
          <w:sz w:val="24"/>
          <w:szCs w:val="24"/>
          <w:shd w:val="clear" w:color="auto" w:fill="FFFFFF"/>
        </w:rPr>
        <w:t>Нарушения законодательства о бухгалтерском учете и (или) требований составлению отчетности:</w:t>
      </w:r>
    </w:p>
    <w:p w:rsidR="00DF2743" w:rsidRPr="00DF2743" w:rsidRDefault="00DF2743" w:rsidP="00DF274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DF2743">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 </w:t>
      </w:r>
      <w:r w:rsidRPr="00DF2743">
        <w:rPr>
          <w:rFonts w:ascii="Times New Roman" w:hAnsi="Times New Roman" w:cs="Times New Roman"/>
          <w:color w:val="000000"/>
          <w:sz w:val="24"/>
          <w:szCs w:val="24"/>
          <w:shd w:val="clear" w:color="auto" w:fill="FFFFFF"/>
        </w:rPr>
        <w:t>В нарушении Приказа Минфина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бухгалтерией МКУ «Ресурсный центр» не ведутся расчетно-платежные ведомости (ОКУД 0504401), которые согласно графику документооборота, утвержденному приказом МКУ «Ресурсный центр» от 11.02.2021г. № 3 предоставляются за 3 рабочих дня до выплаты заработной платы главному бухгалтеру.</w:t>
      </w:r>
    </w:p>
    <w:p w:rsidR="00DF2743" w:rsidRPr="00DF2743" w:rsidRDefault="00DF2743" w:rsidP="00DF274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DF2743">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 xml:space="preserve"> </w:t>
      </w:r>
      <w:r w:rsidRPr="00DF2743">
        <w:rPr>
          <w:rFonts w:ascii="Times New Roman" w:hAnsi="Times New Roman" w:cs="Times New Roman"/>
          <w:color w:val="000000"/>
          <w:sz w:val="24"/>
          <w:szCs w:val="24"/>
          <w:shd w:val="clear" w:color="auto" w:fill="FFFFFF"/>
        </w:rPr>
        <w:t xml:space="preserve">В нарушении Приказа Минфина № 52н и п. 1.1.12 Учетной политике МКУ «Ресурсный центр», бухгалтерией МКУ «Ресурсный центр» нарушен срок (до 10 числа месяца, следующего за </w:t>
      </w:r>
      <w:proofErr w:type="gramStart"/>
      <w:r w:rsidRPr="00DF2743">
        <w:rPr>
          <w:rFonts w:ascii="Times New Roman" w:hAnsi="Times New Roman" w:cs="Times New Roman"/>
          <w:color w:val="000000"/>
          <w:sz w:val="24"/>
          <w:szCs w:val="24"/>
          <w:shd w:val="clear" w:color="auto" w:fill="FFFFFF"/>
        </w:rPr>
        <w:t>отчетным</w:t>
      </w:r>
      <w:proofErr w:type="gramEnd"/>
      <w:r w:rsidRPr="00DF2743">
        <w:rPr>
          <w:rFonts w:ascii="Times New Roman" w:hAnsi="Times New Roman" w:cs="Times New Roman"/>
          <w:color w:val="000000"/>
          <w:sz w:val="24"/>
          <w:szCs w:val="24"/>
          <w:shd w:val="clear" w:color="auto" w:fill="FFFFFF"/>
        </w:rPr>
        <w:t xml:space="preserve">) предоставления журналов операций расчетов с подотчетными лицами (ОКУД 0504071). А именно: все журналы операций расчетов с подотчетными лицами датированы 15 числом, а некоторые вообще отсутствуют (январь 2022г., апрель 2022г., июль 2022г., август 2022г., октябрь 2022г., ноябрь 2022г., январь 2023г.). </w:t>
      </w:r>
    </w:p>
    <w:p w:rsidR="00DF2743" w:rsidRPr="00DF2743" w:rsidRDefault="00DF2743" w:rsidP="00DF2743">
      <w:pPr>
        <w:spacing w:after="0"/>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DF274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DF2743">
        <w:rPr>
          <w:rFonts w:ascii="Times New Roman" w:hAnsi="Times New Roman" w:cs="Times New Roman"/>
          <w:i/>
          <w:color w:val="000000"/>
          <w:sz w:val="24"/>
          <w:szCs w:val="24"/>
          <w:shd w:val="clear" w:color="auto" w:fill="FFFFFF"/>
        </w:rPr>
        <w:t>Нарушения установленных процедур и требований бюджетного законодательства при исполнении местных бюджетов:</w:t>
      </w:r>
    </w:p>
    <w:p w:rsidR="00DF2743" w:rsidRPr="00DF2743" w:rsidRDefault="00DF2743" w:rsidP="00DF274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DF2743">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 </w:t>
      </w:r>
      <w:r w:rsidRPr="00DF2743">
        <w:rPr>
          <w:rFonts w:ascii="Times New Roman" w:hAnsi="Times New Roman" w:cs="Times New Roman"/>
          <w:color w:val="000000"/>
          <w:sz w:val="24"/>
          <w:szCs w:val="24"/>
          <w:shd w:val="clear" w:color="auto" w:fill="FFFFFF"/>
        </w:rPr>
        <w:t xml:space="preserve">В нарушении п. 8.1.4. СанПиНа 2.3/2.4.3590-20, питание детей МКДОУ «Рябинушка» осуществляется не в соответствии с утвержденным меню. Утвержденное примерное меню не совпадает с меню требованиями: </w:t>
      </w:r>
    </w:p>
    <w:p w:rsidR="00DF2743" w:rsidRPr="00DF2743" w:rsidRDefault="00DF2743" w:rsidP="00DF274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gramStart"/>
      <w:r w:rsidRPr="00DF2743">
        <w:rPr>
          <w:rFonts w:ascii="Times New Roman" w:hAnsi="Times New Roman" w:cs="Times New Roman"/>
          <w:color w:val="000000"/>
          <w:sz w:val="24"/>
          <w:szCs w:val="24"/>
          <w:shd w:val="clear" w:color="auto" w:fill="FFFFFF"/>
        </w:rPr>
        <w:t>- в утвержденном меню на завтрак каждый день - каша (пшенная, рисовая, геркулесовая, «дружба», манная, пшеничная) в действительности встречается каша кукурузная (08.02.2023г., 22.02.2023г., 09.03.2023г., 22.03.2023г., 05.04.2023г., 19.04.2023г, 03.05.2023г., 17.05.2023г., 14.06.2023г., 21.06.2023г. и др.);</w:t>
      </w:r>
      <w:proofErr w:type="gramEnd"/>
    </w:p>
    <w:p w:rsidR="00DF2743" w:rsidRPr="00DF2743" w:rsidRDefault="00DF2743" w:rsidP="00DF2743">
      <w:pPr>
        <w:spacing w:after="0"/>
        <w:jc w:val="both"/>
        <w:rPr>
          <w:rFonts w:ascii="Times New Roman" w:hAnsi="Times New Roman" w:cs="Times New Roman"/>
          <w:color w:val="000000"/>
          <w:sz w:val="24"/>
          <w:szCs w:val="24"/>
          <w:shd w:val="clear" w:color="auto" w:fill="FFFFFF"/>
        </w:rPr>
      </w:pPr>
      <w:r w:rsidRPr="00DF2743">
        <w:rPr>
          <w:rFonts w:ascii="Times New Roman" w:hAnsi="Times New Roman" w:cs="Times New Roman"/>
          <w:color w:val="000000"/>
          <w:sz w:val="24"/>
          <w:szCs w:val="24"/>
          <w:shd w:val="clear" w:color="auto" w:fill="FFFFFF"/>
        </w:rPr>
        <w:t xml:space="preserve">    - в утвержденном меню на обед - либо салат из белокочанной капусты, либо салат из отварной свеклы, либо салат из кукурузы (консервированной), либо салат из отварной свеклы с чесноком, а в действительности: салат из зеленого горошка, салат «Здоровье», салат «Свеколка», салат из квашеной капусты, салат «Витаминка», салат из свежих помидор и огурцов (11.01.2022г., 18.01.2022г., 20.01.2022г., 26.01.2022г., 28.01.2022г., 02.02.2022г., 04.02.20022г., 24.02.2022г, 02.03.2022г., 05.03.2022г., 11.01.2023г., 13.01.2023г., 17.01.2023г.,19.01.2023г., 01.02.2023г, 20.01.2023г., 31.03.2023г., 05.04.2023г., 19.04.2023г., 25.04.2023г., 03.05.2023г., 23.05.2023г, 26.05.2023г, 31.05.2023г., 02.06.2023г. и др.);</w:t>
      </w:r>
    </w:p>
    <w:p w:rsidR="00DF2743" w:rsidRPr="00DF2743" w:rsidRDefault="00DF2743" w:rsidP="00DF274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DF2743">
        <w:rPr>
          <w:rFonts w:ascii="Times New Roman" w:hAnsi="Times New Roman" w:cs="Times New Roman"/>
          <w:color w:val="000000"/>
          <w:sz w:val="24"/>
          <w:szCs w:val="24"/>
          <w:shd w:val="clear" w:color="auto" w:fill="FFFFFF"/>
        </w:rPr>
        <w:t>- согласно утвержденному примерному меню на полдник – либо кекс, либо пудинг из творога, либо рыба в омлете, либо суп молочный, либо булочка «Творожная», либо коржики молочные, а в действительности в меню-требовании: ленивые голубцы, сырники творожные, сочни с творогом, пирожок с курагой, ватрушка с творогом, рулетик с маком, пирожок с капустой и яйцом (18.02.2022г., 04.03.2022г., 01.04.2022г., 16.05.2022г., 06.06.2022</w:t>
      </w:r>
      <w:proofErr w:type="gramStart"/>
      <w:r w:rsidRPr="00DF2743">
        <w:rPr>
          <w:rFonts w:ascii="Times New Roman" w:hAnsi="Times New Roman" w:cs="Times New Roman"/>
          <w:color w:val="000000"/>
          <w:sz w:val="24"/>
          <w:szCs w:val="24"/>
          <w:shd w:val="clear" w:color="auto" w:fill="FFFFFF"/>
        </w:rPr>
        <w:t>г., 27.06.2022г., 08.07.2022г., 18.07.2022г., 01.08.2022г., 19.09.2022г., 23.09.2022г., 14.10.2022г., 23.12.2022г.,16.12.2022г., 01.02.2023г., 06.02.2023г., 02.03.2023г., 29.05.2023г., 19.06.2023г. и др.).</w:t>
      </w:r>
      <w:proofErr w:type="gramEnd"/>
    </w:p>
    <w:p w:rsidR="001208D2" w:rsidRDefault="00DF2743" w:rsidP="00DF274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DF2743">
        <w:rPr>
          <w:rFonts w:ascii="Times New Roman" w:hAnsi="Times New Roman" w:cs="Times New Roman"/>
          <w:color w:val="000000"/>
          <w:sz w:val="24"/>
          <w:szCs w:val="24"/>
          <w:shd w:val="clear" w:color="auto" w:fill="FFFFFF"/>
        </w:rPr>
        <w:t>2. МКДОУ «Рябинушка», в проверяемом периоде не соблюдало заявленную стоимость дня питания на 1 ребенка по старшим группам (разница в стоимости дня питания в 2022 году – 7,33 рублей, в 2023 году – 15,1 рублей), что не соответствует Расчету рациона питания одного воспитанника в день.</w:t>
      </w:r>
    </w:p>
    <w:p w:rsidR="001208D2" w:rsidRDefault="00DF2743" w:rsidP="001208D2">
      <w:pPr>
        <w:spacing w:after="0"/>
        <w:jc w:val="both"/>
        <w:rPr>
          <w:rFonts w:ascii="Times New Roman" w:hAnsi="Times New Roman" w:cs="Times New Roman"/>
          <w:b/>
          <w:color w:val="000000"/>
          <w:sz w:val="24"/>
          <w:szCs w:val="24"/>
          <w:shd w:val="clear" w:color="auto" w:fill="FFFFFF"/>
        </w:rPr>
      </w:pPr>
      <w:r w:rsidRPr="00DF2743">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 </w:t>
      </w:r>
      <w:r w:rsidRPr="00DF2743">
        <w:rPr>
          <w:rFonts w:ascii="Times New Roman" w:hAnsi="Times New Roman" w:cs="Times New Roman"/>
          <w:b/>
          <w:color w:val="000000"/>
          <w:sz w:val="24"/>
          <w:szCs w:val="24"/>
          <w:shd w:val="clear" w:color="auto" w:fill="FFFFFF"/>
        </w:rPr>
        <w:t xml:space="preserve">10. Отчет о результатах проведенного аудита в </w:t>
      </w:r>
      <w:r>
        <w:rPr>
          <w:rFonts w:ascii="Times New Roman" w:hAnsi="Times New Roman" w:cs="Times New Roman"/>
          <w:b/>
          <w:color w:val="000000"/>
          <w:sz w:val="24"/>
          <w:szCs w:val="24"/>
          <w:shd w:val="clear" w:color="auto" w:fill="FFFFFF"/>
        </w:rPr>
        <w:t xml:space="preserve">сфере закупок в МКДОУ «Рябинушка». </w:t>
      </w:r>
    </w:p>
    <w:p w:rsidR="00DF2743" w:rsidRPr="00DF2743" w:rsidRDefault="00DF2743" w:rsidP="00DF274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DF2743">
        <w:rPr>
          <w:rFonts w:ascii="Times New Roman" w:hAnsi="Times New Roman" w:cs="Times New Roman"/>
          <w:color w:val="000000"/>
          <w:sz w:val="24"/>
          <w:szCs w:val="24"/>
          <w:shd w:val="clear" w:color="auto" w:fill="FFFFFF"/>
        </w:rPr>
        <w:t xml:space="preserve">В ходе плановой проверки проведенной в МКДОУ «Рябинушка»  установлено:  </w:t>
      </w:r>
    </w:p>
    <w:p w:rsidR="00DF2743" w:rsidRPr="00DF2743" w:rsidRDefault="00DF2743" w:rsidP="00DF274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DF2743">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 </w:t>
      </w:r>
      <w:r w:rsidRPr="00DF2743">
        <w:rPr>
          <w:rFonts w:ascii="Times New Roman" w:hAnsi="Times New Roman" w:cs="Times New Roman"/>
          <w:color w:val="000000"/>
          <w:sz w:val="24"/>
          <w:szCs w:val="24"/>
          <w:shd w:val="clear" w:color="auto" w:fill="FFFFFF"/>
        </w:rPr>
        <w:t>Расходы на закупки в проверяемом периоде произведены в соответствии со ст. 93 Закона № 44-ФЗ.</w:t>
      </w:r>
    </w:p>
    <w:p w:rsidR="00DF2743" w:rsidRPr="00DF2743" w:rsidRDefault="00DF2743" w:rsidP="00DF2743">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DF2743">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 xml:space="preserve"> </w:t>
      </w:r>
      <w:r w:rsidRPr="00DF2743">
        <w:rPr>
          <w:rFonts w:ascii="Times New Roman" w:hAnsi="Times New Roman" w:cs="Times New Roman"/>
          <w:color w:val="000000"/>
          <w:sz w:val="24"/>
          <w:szCs w:val="24"/>
          <w:shd w:val="clear" w:color="auto" w:fill="FFFFFF"/>
        </w:rPr>
        <w:t>Процедуры заключения МКДОУ «Рябинушка» договоров (сроки, цена, условия документации) соответствуют требованиям Закона № 44-ФЗ.</w:t>
      </w:r>
    </w:p>
    <w:p w:rsidR="00DF2743" w:rsidRPr="00DF2743" w:rsidRDefault="00DF2743" w:rsidP="00DF2743">
      <w:pPr>
        <w:spacing w:after="0"/>
        <w:jc w:val="both"/>
        <w:rPr>
          <w:rFonts w:ascii="Times New Roman" w:hAnsi="Times New Roman" w:cs="Times New Roman"/>
          <w:color w:val="000000"/>
          <w:sz w:val="24"/>
          <w:szCs w:val="24"/>
          <w:shd w:val="clear" w:color="auto" w:fill="FFFFFF"/>
        </w:rPr>
      </w:pPr>
      <w:r w:rsidRPr="00DF2743">
        <w:rPr>
          <w:rFonts w:ascii="Times New Roman" w:hAnsi="Times New Roman" w:cs="Times New Roman"/>
          <w:color w:val="000000"/>
          <w:sz w:val="24"/>
          <w:szCs w:val="24"/>
          <w:shd w:val="clear" w:color="auto" w:fill="FFFFFF"/>
        </w:rPr>
        <w:t xml:space="preserve">    3. Проверкой своевременности, полноты и достоверности отражения предмета закупки в документах учета, соответствия использования предмета закупки целям осуществления закупки, нарушений не установлено.</w:t>
      </w:r>
    </w:p>
    <w:p w:rsidR="00DF2743" w:rsidRPr="00DF2743" w:rsidRDefault="00DF2743" w:rsidP="00DF2743">
      <w:pPr>
        <w:spacing w:after="0"/>
        <w:jc w:val="both"/>
        <w:rPr>
          <w:rFonts w:ascii="Times New Roman" w:hAnsi="Times New Roman" w:cs="Times New Roman"/>
          <w:color w:val="000000"/>
          <w:sz w:val="24"/>
          <w:szCs w:val="24"/>
          <w:shd w:val="clear" w:color="auto" w:fill="FFFFFF"/>
        </w:rPr>
      </w:pPr>
      <w:r w:rsidRPr="00DF2743">
        <w:rPr>
          <w:rFonts w:ascii="Times New Roman" w:hAnsi="Times New Roman" w:cs="Times New Roman"/>
          <w:color w:val="000000"/>
          <w:sz w:val="24"/>
          <w:szCs w:val="24"/>
          <w:shd w:val="clear" w:color="auto" w:fill="FFFFFF"/>
        </w:rPr>
        <w:t xml:space="preserve">    4. МКДОУ «Рябинушка» в проверяемом периоде выполнялись требования ст. 94 Закона № 44-ФЗ, а именно: надлежащим образом проводилась приемка товаров, работ, услуг и проводилась экспертиза товаров, работ, услуг.</w:t>
      </w:r>
    </w:p>
    <w:p w:rsidR="00DF2743" w:rsidRPr="00DF2743" w:rsidRDefault="00DF2743" w:rsidP="00DF2743">
      <w:pPr>
        <w:spacing w:after="0"/>
        <w:jc w:val="both"/>
        <w:rPr>
          <w:rFonts w:ascii="Times New Roman" w:hAnsi="Times New Roman" w:cs="Times New Roman"/>
          <w:color w:val="000000"/>
          <w:sz w:val="24"/>
          <w:szCs w:val="24"/>
          <w:shd w:val="clear" w:color="auto" w:fill="FFFFFF"/>
        </w:rPr>
      </w:pPr>
      <w:r w:rsidRPr="00DF2743">
        <w:rPr>
          <w:rFonts w:ascii="Times New Roman" w:hAnsi="Times New Roman" w:cs="Times New Roman"/>
          <w:color w:val="000000"/>
          <w:sz w:val="24"/>
          <w:szCs w:val="24"/>
          <w:shd w:val="clear" w:color="auto" w:fill="FFFFFF"/>
        </w:rPr>
        <w:t xml:space="preserve">    5. Оплата приобретенных товаров в проверяемом периоде производилась на основании документов подтверждающих поставку товара, работ, услуг (товарные накладные, акты выполненных работ). Оплата производилась своевременно и в полном объеме.</w:t>
      </w:r>
    </w:p>
    <w:p w:rsidR="006A181E" w:rsidRPr="00CA210F" w:rsidRDefault="006A181E" w:rsidP="006A181E">
      <w:pPr>
        <w:spacing w:after="0" w:line="240" w:lineRule="auto"/>
        <w:ind w:firstLine="284"/>
        <w:jc w:val="both"/>
        <w:rPr>
          <w:rFonts w:ascii="Times New Roman" w:hAnsi="Times New Roman" w:cs="Times New Roman"/>
          <w:sz w:val="24"/>
          <w:szCs w:val="24"/>
        </w:rPr>
      </w:pPr>
      <w:r w:rsidRPr="00CA210F">
        <w:rPr>
          <w:rFonts w:ascii="Times New Roman" w:hAnsi="Times New Roman" w:cs="Times New Roman"/>
          <w:sz w:val="24"/>
          <w:szCs w:val="24"/>
        </w:rPr>
        <w:t>Всем вышеперечисленным объектам выданы представления об устранении выяв</w:t>
      </w:r>
      <w:r w:rsidR="00626716" w:rsidRPr="00CA210F">
        <w:rPr>
          <w:rFonts w:ascii="Times New Roman" w:hAnsi="Times New Roman" w:cs="Times New Roman"/>
          <w:sz w:val="24"/>
          <w:szCs w:val="24"/>
        </w:rPr>
        <w:t>ленных нарушений и недостатков.</w:t>
      </w:r>
    </w:p>
    <w:p w:rsidR="00844408" w:rsidRPr="006A181E" w:rsidRDefault="00844408" w:rsidP="00844408">
      <w:pPr>
        <w:tabs>
          <w:tab w:val="left" w:pos="720"/>
          <w:tab w:val="left" w:pos="851"/>
        </w:tabs>
        <w:spacing w:after="0" w:line="240" w:lineRule="auto"/>
        <w:ind w:firstLine="284"/>
        <w:jc w:val="both"/>
        <w:rPr>
          <w:rFonts w:ascii="Times New Roman" w:hAnsi="Times New Roman" w:cs="Times New Roman"/>
          <w:b/>
          <w:sz w:val="23"/>
          <w:szCs w:val="23"/>
        </w:rPr>
      </w:pPr>
    </w:p>
    <w:sectPr w:rsidR="00844408" w:rsidRPr="006A181E" w:rsidSect="00265DF4">
      <w:pgSz w:w="11906" w:h="16838"/>
      <w:pgMar w:top="426" w:right="567" w:bottom="510"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4D1"/>
    <w:multiLevelType w:val="hybridMultilevel"/>
    <w:tmpl w:val="8354B72C"/>
    <w:lvl w:ilvl="0" w:tplc="A3686B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E6F3188"/>
    <w:multiLevelType w:val="hybridMultilevel"/>
    <w:tmpl w:val="C22A3F4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441132A"/>
    <w:multiLevelType w:val="hybridMultilevel"/>
    <w:tmpl w:val="BFEC5F74"/>
    <w:lvl w:ilvl="0" w:tplc="04190001">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3">
    <w:nsid w:val="2CC94C2E"/>
    <w:multiLevelType w:val="hybridMultilevel"/>
    <w:tmpl w:val="E8B628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4">
    <w:nsid w:val="329702A1"/>
    <w:multiLevelType w:val="hybridMultilevel"/>
    <w:tmpl w:val="5BE4A20E"/>
    <w:lvl w:ilvl="0" w:tplc="6A98E9D0">
      <w:start w:val="1"/>
      <w:numFmt w:val="decimal"/>
      <w:lvlText w:val="%1."/>
      <w:lvlJc w:val="left"/>
      <w:pPr>
        <w:ind w:left="1421" w:hanging="360"/>
      </w:pPr>
      <w:rPr>
        <w:rFonts w:hint="default"/>
      </w:r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5">
    <w:nsid w:val="338070EA"/>
    <w:multiLevelType w:val="hybridMultilevel"/>
    <w:tmpl w:val="115A24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nsid w:val="393E3C30"/>
    <w:multiLevelType w:val="hybridMultilevel"/>
    <w:tmpl w:val="4854265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7">
    <w:nsid w:val="3E1978F5"/>
    <w:multiLevelType w:val="hybridMultilevel"/>
    <w:tmpl w:val="8354B72C"/>
    <w:lvl w:ilvl="0" w:tplc="A3686B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E9B757D"/>
    <w:multiLevelType w:val="hybridMultilevel"/>
    <w:tmpl w:val="06A8B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C14048"/>
    <w:multiLevelType w:val="hybridMultilevel"/>
    <w:tmpl w:val="906AA7CE"/>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0">
    <w:nsid w:val="53D54FE9"/>
    <w:multiLevelType w:val="hybridMultilevel"/>
    <w:tmpl w:val="A4528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DE38BD"/>
    <w:multiLevelType w:val="hybridMultilevel"/>
    <w:tmpl w:val="F7F4D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FD6748"/>
    <w:multiLevelType w:val="hybridMultilevel"/>
    <w:tmpl w:val="DC8806AE"/>
    <w:lvl w:ilvl="0" w:tplc="ADCC0E24">
      <w:start w:val="1"/>
      <w:numFmt w:val="decimal"/>
      <w:lvlText w:val="%1."/>
      <w:lvlJc w:val="left"/>
      <w:pPr>
        <w:ind w:left="420" w:hanging="360"/>
      </w:pPr>
      <w:rPr>
        <w:rFonts w:ascii="Times New Roman" w:eastAsiaTheme="minorEastAsia" w:hAnsi="Times New Roman"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5BBE595E"/>
    <w:multiLevelType w:val="hybridMultilevel"/>
    <w:tmpl w:val="615A4D72"/>
    <w:lvl w:ilvl="0" w:tplc="8FFE9B74">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F80737B"/>
    <w:multiLevelType w:val="hybridMultilevel"/>
    <w:tmpl w:val="953A63B6"/>
    <w:lvl w:ilvl="0" w:tplc="5D56350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601023B0"/>
    <w:multiLevelType w:val="multilevel"/>
    <w:tmpl w:val="96FA9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27196A"/>
    <w:multiLevelType w:val="hybridMultilevel"/>
    <w:tmpl w:val="786C67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E21339F"/>
    <w:multiLevelType w:val="hybridMultilevel"/>
    <w:tmpl w:val="D5FCC7F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8">
    <w:nsid w:val="6FF72E05"/>
    <w:multiLevelType w:val="hybridMultilevel"/>
    <w:tmpl w:val="B430085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nsid w:val="700304E8"/>
    <w:multiLevelType w:val="hybridMultilevel"/>
    <w:tmpl w:val="CB783F6E"/>
    <w:lvl w:ilvl="0" w:tplc="637AC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2947176"/>
    <w:multiLevelType w:val="hybridMultilevel"/>
    <w:tmpl w:val="E1CCDC26"/>
    <w:lvl w:ilvl="0" w:tplc="1ECA80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7A433183"/>
    <w:multiLevelType w:val="hybridMultilevel"/>
    <w:tmpl w:val="8354B72C"/>
    <w:lvl w:ilvl="0" w:tplc="A3686B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8"/>
  </w:num>
  <w:num w:numId="3">
    <w:abstractNumId w:val="12"/>
  </w:num>
  <w:num w:numId="4">
    <w:abstractNumId w:val="11"/>
  </w:num>
  <w:num w:numId="5">
    <w:abstractNumId w:val="18"/>
  </w:num>
  <w:num w:numId="6">
    <w:abstractNumId w:val="2"/>
  </w:num>
  <w:num w:numId="7">
    <w:abstractNumId w:val="5"/>
  </w:num>
  <w:num w:numId="8">
    <w:abstractNumId w:val="21"/>
  </w:num>
  <w:num w:numId="9">
    <w:abstractNumId w:val="16"/>
  </w:num>
  <w:num w:numId="10">
    <w:abstractNumId w:val="0"/>
  </w:num>
  <w:num w:numId="11">
    <w:abstractNumId w:val="6"/>
  </w:num>
  <w:num w:numId="12">
    <w:abstractNumId w:val="17"/>
  </w:num>
  <w:num w:numId="13">
    <w:abstractNumId w:val="15"/>
  </w:num>
  <w:num w:numId="14">
    <w:abstractNumId w:val="3"/>
  </w:num>
  <w:num w:numId="15">
    <w:abstractNumId w:val="10"/>
  </w:num>
  <w:num w:numId="16">
    <w:abstractNumId w:val="20"/>
  </w:num>
  <w:num w:numId="17">
    <w:abstractNumId w:val="14"/>
  </w:num>
  <w:num w:numId="18">
    <w:abstractNumId w:val="13"/>
  </w:num>
  <w:num w:numId="19">
    <w:abstractNumId w:val="4"/>
  </w:num>
  <w:num w:numId="20">
    <w:abstractNumId w:val="19"/>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534"/>
    <w:rsid w:val="00000A87"/>
    <w:rsid w:val="0002020C"/>
    <w:rsid w:val="000330E0"/>
    <w:rsid w:val="00033DD0"/>
    <w:rsid w:val="00037B36"/>
    <w:rsid w:val="00085D9D"/>
    <w:rsid w:val="000E5178"/>
    <w:rsid w:val="000F4C38"/>
    <w:rsid w:val="001208D2"/>
    <w:rsid w:val="001636CB"/>
    <w:rsid w:val="0017099E"/>
    <w:rsid w:val="00184534"/>
    <w:rsid w:val="001D361C"/>
    <w:rsid w:val="00236956"/>
    <w:rsid w:val="00265DF4"/>
    <w:rsid w:val="00287B09"/>
    <w:rsid w:val="002B61C0"/>
    <w:rsid w:val="002C1F8D"/>
    <w:rsid w:val="0034612D"/>
    <w:rsid w:val="00361186"/>
    <w:rsid w:val="00381573"/>
    <w:rsid w:val="0038232C"/>
    <w:rsid w:val="003A47FF"/>
    <w:rsid w:val="003D5991"/>
    <w:rsid w:val="003F7092"/>
    <w:rsid w:val="004048A5"/>
    <w:rsid w:val="004B67E9"/>
    <w:rsid w:val="004D1EBD"/>
    <w:rsid w:val="00524503"/>
    <w:rsid w:val="0059266C"/>
    <w:rsid w:val="005C7E9A"/>
    <w:rsid w:val="005F35AF"/>
    <w:rsid w:val="00626716"/>
    <w:rsid w:val="006355F3"/>
    <w:rsid w:val="00663BD2"/>
    <w:rsid w:val="0067552F"/>
    <w:rsid w:val="006A181E"/>
    <w:rsid w:val="006A7BEE"/>
    <w:rsid w:val="006C77B2"/>
    <w:rsid w:val="00705231"/>
    <w:rsid w:val="00753047"/>
    <w:rsid w:val="00754FF9"/>
    <w:rsid w:val="00767500"/>
    <w:rsid w:val="007B52A0"/>
    <w:rsid w:val="00844408"/>
    <w:rsid w:val="008D0995"/>
    <w:rsid w:val="009A00D8"/>
    <w:rsid w:val="009C37BD"/>
    <w:rsid w:val="009F07E3"/>
    <w:rsid w:val="00A3430A"/>
    <w:rsid w:val="00A47D32"/>
    <w:rsid w:val="00AB40E6"/>
    <w:rsid w:val="00AF2588"/>
    <w:rsid w:val="00B12790"/>
    <w:rsid w:val="00B44A51"/>
    <w:rsid w:val="00B657B3"/>
    <w:rsid w:val="00B823D1"/>
    <w:rsid w:val="00C01240"/>
    <w:rsid w:val="00C40756"/>
    <w:rsid w:val="00CA2046"/>
    <w:rsid w:val="00CA210F"/>
    <w:rsid w:val="00CD477A"/>
    <w:rsid w:val="00CE4CB0"/>
    <w:rsid w:val="00D1703A"/>
    <w:rsid w:val="00DC1236"/>
    <w:rsid w:val="00DF2743"/>
    <w:rsid w:val="00E247C9"/>
    <w:rsid w:val="00E27584"/>
    <w:rsid w:val="00E55B63"/>
    <w:rsid w:val="00F459AC"/>
    <w:rsid w:val="00F54B4B"/>
    <w:rsid w:val="00F72E0E"/>
    <w:rsid w:val="00FA6DFC"/>
    <w:rsid w:val="00FB35FE"/>
    <w:rsid w:val="00FE6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77A"/>
    <w:pPr>
      <w:spacing w:after="0" w:line="360" w:lineRule="auto"/>
      <w:ind w:left="720" w:firstLine="709"/>
      <w:contextualSpacing/>
      <w:jc w:val="both"/>
    </w:pPr>
    <w:rPr>
      <w:rFonts w:ascii="Times New Roman" w:eastAsia="Times New Roman" w:hAnsi="Times New Roman" w:cs="Times New Roman"/>
      <w:sz w:val="28"/>
      <w:szCs w:val="20"/>
    </w:rPr>
  </w:style>
  <w:style w:type="paragraph" w:customStyle="1" w:styleId="western">
    <w:name w:val="western"/>
    <w:basedOn w:val="a"/>
    <w:rsid w:val="00AF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40756"/>
    <w:rPr>
      <w:rFonts w:cs="Times New Roman"/>
    </w:rPr>
  </w:style>
  <w:style w:type="paragraph" w:styleId="a4">
    <w:name w:val="Normal (Web)"/>
    <w:basedOn w:val="a"/>
    <w:rsid w:val="00C40756"/>
    <w:pPr>
      <w:spacing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A47D32"/>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A47D32"/>
    <w:rPr>
      <w:rFonts w:ascii="Times New Roman" w:eastAsia="Times New Roman" w:hAnsi="Times New Roman" w:cs="Times New Roman"/>
      <w:i/>
      <w:iCs/>
      <w:shd w:val="clear" w:color="auto" w:fill="FFFFFF"/>
    </w:rPr>
  </w:style>
  <w:style w:type="character" w:customStyle="1" w:styleId="585pt">
    <w:name w:val="Основной текст (5) + 8;5 pt;Не курсив"/>
    <w:basedOn w:val="5"/>
    <w:rsid w:val="00A47D32"/>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paragraph" w:customStyle="1" w:styleId="20">
    <w:name w:val="Основной текст (2)"/>
    <w:basedOn w:val="a"/>
    <w:link w:val="2"/>
    <w:rsid w:val="00A47D32"/>
    <w:pPr>
      <w:widowControl w:val="0"/>
      <w:shd w:val="clear" w:color="auto" w:fill="FFFFFF"/>
      <w:spacing w:after="360" w:line="385" w:lineRule="exact"/>
      <w:ind w:hanging="120"/>
      <w:jc w:val="center"/>
    </w:pPr>
    <w:rPr>
      <w:rFonts w:ascii="Times New Roman" w:eastAsia="Times New Roman" w:hAnsi="Times New Roman" w:cs="Times New Roman"/>
    </w:rPr>
  </w:style>
  <w:style w:type="paragraph" w:customStyle="1" w:styleId="50">
    <w:name w:val="Основной текст (5)"/>
    <w:basedOn w:val="a"/>
    <w:link w:val="5"/>
    <w:rsid w:val="00A47D32"/>
    <w:pPr>
      <w:widowControl w:val="0"/>
      <w:shd w:val="clear" w:color="auto" w:fill="FFFFFF"/>
      <w:spacing w:before="60" w:after="0" w:line="263" w:lineRule="exact"/>
      <w:ind w:firstLine="440"/>
      <w:jc w:val="both"/>
    </w:pPr>
    <w:rPr>
      <w:rFonts w:ascii="Times New Roman" w:eastAsia="Times New Roman" w:hAnsi="Times New Roman" w:cs="Times New Roman"/>
      <w:i/>
      <w:iCs/>
    </w:rPr>
  </w:style>
  <w:style w:type="paragraph" w:styleId="a5">
    <w:name w:val="Body Text"/>
    <w:basedOn w:val="a"/>
    <w:link w:val="a6"/>
    <w:rsid w:val="004D1EB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4D1EBD"/>
    <w:rPr>
      <w:rFonts w:ascii="Times New Roman" w:eastAsia="Times New Roman" w:hAnsi="Times New Roman" w:cs="Times New Roman"/>
      <w:sz w:val="24"/>
      <w:szCs w:val="24"/>
      <w:lang w:eastAsia="ar-SA"/>
    </w:rPr>
  </w:style>
  <w:style w:type="character" w:styleId="a7">
    <w:name w:val="Hyperlink"/>
    <w:basedOn w:val="a0"/>
    <w:uiPriority w:val="99"/>
    <w:unhideWhenUsed/>
    <w:rsid w:val="005245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77A"/>
    <w:pPr>
      <w:spacing w:after="0" w:line="360" w:lineRule="auto"/>
      <w:ind w:left="720" w:firstLine="709"/>
      <w:contextualSpacing/>
      <w:jc w:val="both"/>
    </w:pPr>
    <w:rPr>
      <w:rFonts w:ascii="Times New Roman" w:eastAsia="Times New Roman" w:hAnsi="Times New Roman" w:cs="Times New Roman"/>
      <w:sz w:val="28"/>
      <w:szCs w:val="20"/>
    </w:rPr>
  </w:style>
  <w:style w:type="paragraph" w:customStyle="1" w:styleId="western">
    <w:name w:val="western"/>
    <w:basedOn w:val="a"/>
    <w:rsid w:val="00AF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40756"/>
    <w:rPr>
      <w:rFonts w:cs="Times New Roman"/>
    </w:rPr>
  </w:style>
  <w:style w:type="paragraph" w:styleId="a4">
    <w:name w:val="Normal (Web)"/>
    <w:basedOn w:val="a"/>
    <w:rsid w:val="00C40756"/>
    <w:pPr>
      <w:spacing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A47D32"/>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A47D32"/>
    <w:rPr>
      <w:rFonts w:ascii="Times New Roman" w:eastAsia="Times New Roman" w:hAnsi="Times New Roman" w:cs="Times New Roman"/>
      <w:i/>
      <w:iCs/>
      <w:shd w:val="clear" w:color="auto" w:fill="FFFFFF"/>
    </w:rPr>
  </w:style>
  <w:style w:type="character" w:customStyle="1" w:styleId="585pt">
    <w:name w:val="Основной текст (5) + 8;5 pt;Не курсив"/>
    <w:basedOn w:val="5"/>
    <w:rsid w:val="00A47D32"/>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paragraph" w:customStyle="1" w:styleId="20">
    <w:name w:val="Основной текст (2)"/>
    <w:basedOn w:val="a"/>
    <w:link w:val="2"/>
    <w:rsid w:val="00A47D32"/>
    <w:pPr>
      <w:widowControl w:val="0"/>
      <w:shd w:val="clear" w:color="auto" w:fill="FFFFFF"/>
      <w:spacing w:after="360" w:line="385" w:lineRule="exact"/>
      <w:ind w:hanging="120"/>
      <w:jc w:val="center"/>
    </w:pPr>
    <w:rPr>
      <w:rFonts w:ascii="Times New Roman" w:eastAsia="Times New Roman" w:hAnsi="Times New Roman" w:cs="Times New Roman"/>
    </w:rPr>
  </w:style>
  <w:style w:type="paragraph" w:customStyle="1" w:styleId="50">
    <w:name w:val="Основной текст (5)"/>
    <w:basedOn w:val="a"/>
    <w:link w:val="5"/>
    <w:rsid w:val="00A47D32"/>
    <w:pPr>
      <w:widowControl w:val="0"/>
      <w:shd w:val="clear" w:color="auto" w:fill="FFFFFF"/>
      <w:spacing w:before="60" w:after="0" w:line="263" w:lineRule="exact"/>
      <w:ind w:firstLine="440"/>
      <w:jc w:val="both"/>
    </w:pPr>
    <w:rPr>
      <w:rFonts w:ascii="Times New Roman" w:eastAsia="Times New Roman" w:hAnsi="Times New Roman" w:cs="Times New Roman"/>
      <w:i/>
      <w:iCs/>
    </w:rPr>
  </w:style>
  <w:style w:type="paragraph" w:styleId="a5">
    <w:name w:val="Body Text"/>
    <w:basedOn w:val="a"/>
    <w:link w:val="a6"/>
    <w:rsid w:val="004D1EB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4D1EBD"/>
    <w:rPr>
      <w:rFonts w:ascii="Times New Roman" w:eastAsia="Times New Roman" w:hAnsi="Times New Roman" w:cs="Times New Roman"/>
      <w:sz w:val="24"/>
      <w:szCs w:val="24"/>
      <w:lang w:eastAsia="ar-SA"/>
    </w:rPr>
  </w:style>
  <w:style w:type="character" w:styleId="a7">
    <w:name w:val="Hyperlink"/>
    <w:basedOn w:val="a0"/>
    <w:uiPriority w:val="99"/>
    <w:unhideWhenUsed/>
    <w:rsid w:val="005245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A1762-147A-4BFA-8CE6-5649CA28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3929</Words>
  <Characters>22400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2019-05-24T09:44:00Z</cp:lastPrinted>
  <dcterms:created xsi:type="dcterms:W3CDTF">2023-10-09T03:48:00Z</dcterms:created>
  <dcterms:modified xsi:type="dcterms:W3CDTF">2023-10-09T06:46:00Z</dcterms:modified>
</cp:coreProperties>
</file>