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C8AB0" w14:textId="77777777" w:rsidR="0098143C" w:rsidRPr="00A4221A" w:rsidRDefault="0098143C" w:rsidP="00827F8C">
      <w:pPr>
        <w:ind w:left="5670"/>
        <w:jc w:val="center"/>
        <w:rPr>
          <w:rStyle w:val="a4"/>
          <w:b w:val="0"/>
          <w:bCs/>
          <w:sz w:val="16"/>
          <w:szCs w:val="16"/>
        </w:rPr>
      </w:pPr>
      <w:bookmarkStart w:id="0" w:name="_GoBack"/>
      <w:bookmarkEnd w:id="0"/>
      <w:r w:rsidRPr="00A4221A">
        <w:rPr>
          <w:rStyle w:val="a4"/>
          <w:bCs/>
          <w:sz w:val="16"/>
          <w:szCs w:val="16"/>
        </w:rPr>
        <w:t>Приложение 3</w:t>
      </w:r>
    </w:p>
    <w:p w14:paraId="1A7159E8" w14:textId="77777777" w:rsidR="0098143C" w:rsidRPr="00A4221A" w:rsidRDefault="0098143C" w:rsidP="00827F8C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4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3"/>
            <w:color w:val="auto"/>
            <w:sz w:val="16"/>
            <w:szCs w:val="16"/>
          </w:rPr>
          <w:t>Порядку</w:t>
        </w:r>
      </w:hyperlink>
      <w:r w:rsidRPr="00A4221A">
        <w:rPr>
          <w:rStyle w:val="a4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4"/>
          <w:bCs/>
          <w:sz w:val="16"/>
          <w:szCs w:val="16"/>
        </w:rPr>
        <w:br/>
        <w:t>Нязепетровского муниципального района</w:t>
      </w:r>
    </w:p>
    <w:p w14:paraId="0992D634" w14:textId="77777777" w:rsidR="0098143C" w:rsidRPr="002B190F" w:rsidRDefault="0098143C" w:rsidP="00827F8C">
      <w:pPr>
        <w:jc w:val="both"/>
      </w:pPr>
    </w:p>
    <w:p w14:paraId="61302FDA" w14:textId="77777777" w:rsidR="0098143C" w:rsidRDefault="0098143C" w:rsidP="00827F8C">
      <w:pPr>
        <w:jc w:val="both"/>
      </w:pPr>
    </w:p>
    <w:p w14:paraId="10A8A96C" w14:textId="77777777" w:rsidR="0098143C" w:rsidRPr="003C7E90" w:rsidRDefault="0098143C" w:rsidP="00827F8C">
      <w:pPr>
        <w:jc w:val="both"/>
      </w:pPr>
    </w:p>
    <w:p w14:paraId="317844F0" w14:textId="77777777" w:rsidR="0098143C" w:rsidRPr="00E60B60" w:rsidRDefault="0098143C" w:rsidP="00827F8C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14:paraId="6DF98792" w14:textId="77777777" w:rsidR="0098143C" w:rsidRPr="00E60B60" w:rsidRDefault="0098143C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</w:p>
    <w:p w14:paraId="18D2EAD2" w14:textId="00B9CDED" w:rsidR="0098143C" w:rsidRPr="00E60B60" w:rsidRDefault="0098143C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Развитие муниципальной службы в Нязепетровском районе </w:t>
      </w:r>
      <w:r w:rsidR="00AC5716">
        <w:rPr>
          <w:i/>
          <w:sz w:val="20"/>
          <w:szCs w:val="20"/>
        </w:rPr>
        <w:t xml:space="preserve"> </w:t>
      </w:r>
    </w:p>
    <w:p w14:paraId="6E873AA6" w14:textId="77777777" w:rsidR="0098143C" w:rsidRPr="00E60B60" w:rsidRDefault="0098143C" w:rsidP="00827F8C">
      <w:pPr>
        <w:jc w:val="center"/>
        <w:rPr>
          <w:sz w:val="20"/>
          <w:szCs w:val="20"/>
        </w:rPr>
      </w:pPr>
    </w:p>
    <w:p w14:paraId="54E1F3A1" w14:textId="471925FB" w:rsidR="0098143C" w:rsidRPr="00E60B60" w:rsidRDefault="00DC78F2" w:rsidP="00827F8C">
      <w:pPr>
        <w:jc w:val="center"/>
        <w:rPr>
          <w:sz w:val="20"/>
          <w:szCs w:val="20"/>
        </w:rPr>
      </w:pPr>
      <w:r>
        <w:rPr>
          <w:sz w:val="20"/>
          <w:szCs w:val="20"/>
        </w:rPr>
        <w:t>за  2020</w:t>
      </w:r>
      <w:r w:rsidR="0098143C">
        <w:rPr>
          <w:sz w:val="20"/>
          <w:szCs w:val="20"/>
        </w:rPr>
        <w:t xml:space="preserve"> год</w:t>
      </w:r>
    </w:p>
    <w:p w14:paraId="7B4C551B" w14:textId="77777777" w:rsidR="0098143C" w:rsidRPr="00E60B60" w:rsidRDefault="0098143C" w:rsidP="00827F8C">
      <w:pPr>
        <w:jc w:val="center"/>
        <w:rPr>
          <w:sz w:val="20"/>
          <w:szCs w:val="20"/>
        </w:rPr>
      </w:pPr>
    </w:p>
    <w:p w14:paraId="3A69E30C" w14:textId="77777777" w:rsidR="0098143C" w:rsidRPr="00E60B60" w:rsidRDefault="0098143C" w:rsidP="00827F8C">
      <w:pPr>
        <w:rPr>
          <w:sz w:val="20"/>
          <w:szCs w:val="20"/>
        </w:rPr>
      </w:pPr>
      <w:r>
        <w:rPr>
          <w:sz w:val="20"/>
          <w:szCs w:val="20"/>
        </w:rPr>
        <w:t>Ответственный исполнитель:  Управление делами администрации Нязепетровского муниципального района</w:t>
      </w:r>
    </w:p>
    <w:p w14:paraId="0B380F1E" w14:textId="77777777" w:rsidR="0098143C" w:rsidRPr="00E60B60" w:rsidRDefault="0098143C" w:rsidP="00827F8C">
      <w:pPr>
        <w:rPr>
          <w:sz w:val="20"/>
          <w:szCs w:val="20"/>
        </w:rPr>
      </w:pPr>
    </w:p>
    <w:p w14:paraId="00A89784" w14:textId="77777777" w:rsidR="0098143C" w:rsidRPr="00E60B60" w:rsidRDefault="0098143C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14:paraId="5EC95D78" w14:textId="77777777" w:rsidR="0098143C" w:rsidRPr="00E60B60" w:rsidRDefault="0098143C" w:rsidP="00827F8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3207"/>
        <w:gridCol w:w="1260"/>
        <w:gridCol w:w="1440"/>
        <w:gridCol w:w="1358"/>
        <w:gridCol w:w="1625"/>
      </w:tblGrid>
      <w:tr w:rsidR="0098143C" w:rsidRPr="00E60B60" w14:paraId="3A9B1EF7" w14:textId="77777777" w:rsidTr="00C66167">
        <w:trPr>
          <w:trHeight w:val="551"/>
        </w:trPr>
        <w:tc>
          <w:tcPr>
            <w:tcW w:w="681" w:type="dxa"/>
            <w:vMerge w:val="restart"/>
          </w:tcPr>
          <w:p w14:paraId="6E13BF7A" w14:textId="77777777" w:rsidR="0098143C" w:rsidRPr="00763070" w:rsidRDefault="0098143C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3207" w:type="dxa"/>
            <w:vMerge w:val="restart"/>
          </w:tcPr>
          <w:p w14:paraId="06A58C6E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00" w:type="dxa"/>
            <w:gridSpan w:val="2"/>
          </w:tcPr>
          <w:p w14:paraId="18091B06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358" w:type="dxa"/>
            <w:vMerge w:val="restart"/>
          </w:tcPr>
          <w:p w14:paraId="305E7E76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625" w:type="dxa"/>
            <w:vMerge w:val="restart"/>
          </w:tcPr>
          <w:p w14:paraId="34264112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98143C" w:rsidRPr="00E60B60" w14:paraId="0FAE4BCB" w14:textId="77777777" w:rsidTr="00C66167">
        <w:trPr>
          <w:trHeight w:val="293"/>
        </w:trPr>
        <w:tc>
          <w:tcPr>
            <w:tcW w:w="681" w:type="dxa"/>
            <w:vMerge/>
          </w:tcPr>
          <w:p w14:paraId="6BFFB1E2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7" w:type="dxa"/>
            <w:vMerge/>
          </w:tcPr>
          <w:p w14:paraId="4B58283B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00C4677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440" w:type="dxa"/>
          </w:tcPr>
          <w:p w14:paraId="41F7ED57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358" w:type="dxa"/>
            <w:vMerge/>
          </w:tcPr>
          <w:p w14:paraId="5F58FF97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14:paraId="74522DA7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98143C" w:rsidRPr="00E60B60" w14:paraId="00027469" w14:textId="77777777" w:rsidTr="00C66167">
        <w:trPr>
          <w:trHeight w:val="275"/>
        </w:trPr>
        <w:tc>
          <w:tcPr>
            <w:tcW w:w="681" w:type="dxa"/>
          </w:tcPr>
          <w:p w14:paraId="2C9E626B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07" w:type="dxa"/>
          </w:tcPr>
          <w:p w14:paraId="53327B23" w14:textId="77777777" w:rsidR="0098143C" w:rsidRPr="00763070" w:rsidRDefault="0098143C" w:rsidP="009973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1260" w:type="dxa"/>
          </w:tcPr>
          <w:p w14:paraId="52AAC681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C8E2611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745746E5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14:paraId="5347AE9C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98143C" w:rsidRPr="00E60B60" w14:paraId="60C6986A" w14:textId="77777777" w:rsidTr="00C66167">
        <w:trPr>
          <w:trHeight w:val="293"/>
        </w:trPr>
        <w:tc>
          <w:tcPr>
            <w:tcW w:w="681" w:type="dxa"/>
          </w:tcPr>
          <w:p w14:paraId="79389C89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07" w:type="dxa"/>
          </w:tcPr>
          <w:p w14:paraId="0BDA1D0C" w14:textId="77777777" w:rsidR="0098143C" w:rsidRPr="00763070" w:rsidRDefault="0098143C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принятия нормативных правовых актов по вопросам муниципальной службы</w:t>
            </w:r>
          </w:p>
        </w:tc>
        <w:tc>
          <w:tcPr>
            <w:tcW w:w="1260" w:type="dxa"/>
          </w:tcPr>
          <w:p w14:paraId="49991E90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123665EA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4BF06F30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14:paraId="61E67295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98143C" w:rsidRPr="00E60B60" w14:paraId="097E3A4B" w14:textId="77777777" w:rsidTr="00C66167">
        <w:trPr>
          <w:trHeight w:val="275"/>
        </w:trPr>
        <w:tc>
          <w:tcPr>
            <w:tcW w:w="681" w:type="dxa"/>
          </w:tcPr>
          <w:p w14:paraId="3DD215FD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07" w:type="dxa"/>
          </w:tcPr>
          <w:p w14:paraId="3FA271F0" w14:textId="77777777" w:rsidR="0098143C" w:rsidRPr="00763070" w:rsidRDefault="0098143C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квалифицированного кадрового состава муниципальных служащих</w:t>
            </w:r>
          </w:p>
        </w:tc>
        <w:tc>
          <w:tcPr>
            <w:tcW w:w="1260" w:type="dxa"/>
          </w:tcPr>
          <w:p w14:paraId="55F9D4A9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6C603461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41C6570A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14:paraId="7105E063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98143C" w:rsidRPr="00E60B60" w14:paraId="230C6AE3" w14:textId="77777777" w:rsidTr="00C66167">
        <w:trPr>
          <w:trHeight w:val="275"/>
        </w:trPr>
        <w:tc>
          <w:tcPr>
            <w:tcW w:w="681" w:type="dxa"/>
          </w:tcPr>
          <w:p w14:paraId="4A8EFA54" w14:textId="77777777" w:rsidR="0098143C" w:rsidRDefault="0098143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07" w:type="dxa"/>
          </w:tcPr>
          <w:p w14:paraId="6A26535C" w14:textId="77777777" w:rsidR="0098143C" w:rsidRDefault="0098143C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дополнительного профессионального образования муниципальных служащих</w:t>
            </w:r>
          </w:p>
        </w:tc>
        <w:tc>
          <w:tcPr>
            <w:tcW w:w="1260" w:type="dxa"/>
          </w:tcPr>
          <w:p w14:paraId="5B58F15F" w14:textId="32B820DC" w:rsidR="0098143C" w:rsidRDefault="00AC7AB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7200,00</w:t>
            </w:r>
          </w:p>
        </w:tc>
        <w:tc>
          <w:tcPr>
            <w:tcW w:w="1440" w:type="dxa"/>
          </w:tcPr>
          <w:p w14:paraId="7E30BA80" w14:textId="557B43BB" w:rsidR="0098143C" w:rsidRDefault="00AC571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2E6FBD68" w14:textId="0ED9539E" w:rsidR="0098143C" w:rsidRDefault="00AC7AB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-7200,00</w:t>
            </w:r>
          </w:p>
        </w:tc>
        <w:tc>
          <w:tcPr>
            <w:tcW w:w="1625" w:type="dxa"/>
          </w:tcPr>
          <w:p w14:paraId="0FC210D5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98143C" w:rsidRPr="00E60B60" w14:paraId="066C0D73" w14:textId="77777777" w:rsidTr="00C66167">
        <w:trPr>
          <w:trHeight w:val="275"/>
        </w:trPr>
        <w:tc>
          <w:tcPr>
            <w:tcW w:w="681" w:type="dxa"/>
          </w:tcPr>
          <w:p w14:paraId="2E6D4016" w14:textId="77777777" w:rsidR="0098143C" w:rsidRDefault="0098143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07" w:type="dxa"/>
          </w:tcPr>
          <w:p w14:paraId="3040599F" w14:textId="77777777" w:rsidR="0098143C" w:rsidRDefault="0098143C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результативности профессиональной служебной деятельности</w:t>
            </w:r>
          </w:p>
        </w:tc>
        <w:tc>
          <w:tcPr>
            <w:tcW w:w="1260" w:type="dxa"/>
          </w:tcPr>
          <w:p w14:paraId="2FBAE322" w14:textId="68EFA71E" w:rsidR="0098143C" w:rsidRDefault="00AC7AB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42800,00</w:t>
            </w:r>
          </w:p>
        </w:tc>
        <w:tc>
          <w:tcPr>
            <w:tcW w:w="1440" w:type="dxa"/>
          </w:tcPr>
          <w:p w14:paraId="2FA855EF" w14:textId="2492E4A8" w:rsidR="0098143C" w:rsidRDefault="00DC78F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42800,00</w:t>
            </w:r>
          </w:p>
        </w:tc>
        <w:tc>
          <w:tcPr>
            <w:tcW w:w="1358" w:type="dxa"/>
          </w:tcPr>
          <w:p w14:paraId="67F58FB5" w14:textId="4CEB1CD7" w:rsidR="0098143C" w:rsidRDefault="00AC7AB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14:paraId="52970372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A4CB0DE" w14:textId="77777777" w:rsidR="0098143C" w:rsidRPr="00E60B60" w:rsidRDefault="0098143C" w:rsidP="00827F8C">
      <w:pPr>
        <w:jc w:val="center"/>
        <w:rPr>
          <w:sz w:val="20"/>
          <w:szCs w:val="20"/>
        </w:rPr>
      </w:pPr>
    </w:p>
    <w:p w14:paraId="6B2A2869" w14:textId="34741C3D" w:rsidR="0098143C" w:rsidRDefault="0098143C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 xml:space="preserve">Согласовано: </w:t>
      </w:r>
      <w:r>
        <w:rPr>
          <w:sz w:val="20"/>
          <w:szCs w:val="20"/>
        </w:rPr>
        <w:t>_______</w:t>
      </w:r>
      <w:r w:rsidR="003F254C">
        <w:rPr>
          <w:sz w:val="20"/>
          <w:szCs w:val="20"/>
        </w:rPr>
        <w:t>____</w:t>
      </w:r>
      <w:r>
        <w:rPr>
          <w:sz w:val="20"/>
          <w:szCs w:val="20"/>
        </w:rPr>
        <w:t xml:space="preserve">____ </w:t>
      </w:r>
      <w:r w:rsidRPr="00E60B60">
        <w:rPr>
          <w:sz w:val="20"/>
          <w:szCs w:val="20"/>
        </w:rPr>
        <w:t>/__</w:t>
      </w:r>
      <w:r w:rsidR="003F254C">
        <w:rPr>
          <w:sz w:val="20"/>
          <w:szCs w:val="20"/>
        </w:rPr>
        <w:t>_______________________</w:t>
      </w:r>
      <w:r w:rsidRPr="00E60B60">
        <w:rPr>
          <w:sz w:val="20"/>
          <w:szCs w:val="20"/>
        </w:rPr>
        <w:t>_____________/</w:t>
      </w:r>
      <w:r>
        <w:rPr>
          <w:sz w:val="20"/>
          <w:szCs w:val="20"/>
        </w:rPr>
        <w:t xml:space="preserve"> _</w:t>
      </w:r>
      <w:r w:rsidR="003F254C">
        <w:rPr>
          <w:sz w:val="20"/>
          <w:szCs w:val="20"/>
        </w:rPr>
        <w:t>________</w:t>
      </w:r>
      <w:r>
        <w:rPr>
          <w:sz w:val="20"/>
          <w:szCs w:val="20"/>
        </w:rPr>
        <w:t>________________/</w:t>
      </w:r>
    </w:p>
    <w:p w14:paraId="4B5D3669" w14:textId="77777777" w:rsidR="0098143C" w:rsidRPr="00E60B60" w:rsidRDefault="0098143C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14:paraId="51FD3422" w14:textId="77777777" w:rsidR="0098143C" w:rsidRPr="00E60B60" w:rsidRDefault="0098143C" w:rsidP="00827F8C">
      <w:pPr>
        <w:jc w:val="both"/>
        <w:rPr>
          <w:sz w:val="20"/>
          <w:szCs w:val="20"/>
        </w:rPr>
      </w:pPr>
    </w:p>
    <w:p w14:paraId="79C5DBF5" w14:textId="77777777" w:rsidR="0098143C" w:rsidRPr="00E60B60" w:rsidRDefault="0098143C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14:paraId="36943D84" w14:textId="77777777" w:rsidR="0098143C" w:rsidRPr="00E60B60" w:rsidRDefault="0098143C" w:rsidP="00827F8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3206"/>
        <w:gridCol w:w="1456"/>
        <w:gridCol w:w="1440"/>
        <w:gridCol w:w="1326"/>
        <w:gridCol w:w="1477"/>
      </w:tblGrid>
      <w:tr w:rsidR="0098143C" w:rsidRPr="00E60B60" w14:paraId="32805E91" w14:textId="77777777" w:rsidTr="005C59D2">
        <w:tc>
          <w:tcPr>
            <w:tcW w:w="666" w:type="dxa"/>
            <w:vMerge w:val="restart"/>
          </w:tcPr>
          <w:p w14:paraId="7008C000" w14:textId="77777777" w:rsidR="0098143C" w:rsidRPr="00763070" w:rsidRDefault="0098143C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3206" w:type="dxa"/>
            <w:vMerge w:val="restart"/>
          </w:tcPr>
          <w:p w14:paraId="1ABAB20B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14:paraId="074D1529" w14:textId="325AC7FD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</w:t>
            </w:r>
            <w:r w:rsidR="00DC78F2">
              <w:rPr>
                <w:sz w:val="20"/>
                <w:szCs w:val="20"/>
              </w:rPr>
              <w:t xml:space="preserve"> </w:t>
            </w:r>
            <w:r w:rsidRPr="00763070">
              <w:rPr>
                <w:sz w:val="20"/>
                <w:szCs w:val="20"/>
              </w:rPr>
              <w:t>измерения %</w:t>
            </w:r>
          </w:p>
        </w:tc>
        <w:tc>
          <w:tcPr>
            <w:tcW w:w="2896" w:type="dxa"/>
            <w:gridSpan w:val="2"/>
          </w:tcPr>
          <w:p w14:paraId="33316C1C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326" w:type="dxa"/>
            <w:vMerge w:val="restart"/>
          </w:tcPr>
          <w:p w14:paraId="0A0D3A14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477" w:type="dxa"/>
            <w:vMerge w:val="restart"/>
          </w:tcPr>
          <w:p w14:paraId="3879C4D1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98143C" w:rsidRPr="00E60B60" w14:paraId="258EE3F7" w14:textId="77777777" w:rsidTr="005C59D2">
        <w:tc>
          <w:tcPr>
            <w:tcW w:w="666" w:type="dxa"/>
            <w:vMerge/>
          </w:tcPr>
          <w:p w14:paraId="01B8B5F3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</w:tcPr>
          <w:p w14:paraId="2628D384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07473731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440" w:type="dxa"/>
          </w:tcPr>
          <w:p w14:paraId="521CFAD0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326" w:type="dxa"/>
            <w:vMerge/>
          </w:tcPr>
          <w:p w14:paraId="3CCED741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14:paraId="66249C59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98143C" w:rsidRPr="00E60B60" w14:paraId="2B98E863" w14:textId="77777777" w:rsidTr="005C59D2">
        <w:tc>
          <w:tcPr>
            <w:tcW w:w="666" w:type="dxa"/>
          </w:tcPr>
          <w:p w14:paraId="75CC4834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06" w:type="dxa"/>
          </w:tcPr>
          <w:p w14:paraId="38FAEC0D" w14:textId="57713F6E" w:rsidR="0098143C" w:rsidRPr="00763070" w:rsidRDefault="0098143C" w:rsidP="005C59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муниципальных служащих и </w:t>
            </w:r>
            <w:r w:rsidR="00BD457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иц, замещающих муниципальные должности, прошедших повышение квалификации (обучение) и профессиональную переподготовку,%.</w:t>
            </w:r>
          </w:p>
        </w:tc>
        <w:tc>
          <w:tcPr>
            <w:tcW w:w="1456" w:type="dxa"/>
          </w:tcPr>
          <w:p w14:paraId="0D3E7DA0" w14:textId="054496A5" w:rsidR="0098143C" w:rsidRPr="00763070" w:rsidRDefault="00AC7AB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440" w:type="dxa"/>
          </w:tcPr>
          <w:p w14:paraId="316620DE" w14:textId="3BD4AEA2" w:rsidR="0098143C" w:rsidRPr="00763070" w:rsidRDefault="00DC78F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14:paraId="3607B1E7" w14:textId="3353EA38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14:paraId="6040A8CF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98143C" w:rsidRPr="00E60B60" w14:paraId="02E15FD9" w14:textId="77777777" w:rsidTr="005C59D2">
        <w:trPr>
          <w:trHeight w:val="244"/>
        </w:trPr>
        <w:tc>
          <w:tcPr>
            <w:tcW w:w="666" w:type="dxa"/>
          </w:tcPr>
          <w:p w14:paraId="2417F9FB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06" w:type="dxa"/>
          </w:tcPr>
          <w:p w14:paraId="46DDC7C2" w14:textId="66D34E69" w:rsidR="0098143C" w:rsidRPr="00B731A5" w:rsidRDefault="0098143C" w:rsidP="00B73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необходимого количества муниципальных правовых актов, регулирующих</w:t>
            </w:r>
            <w:r w:rsidR="00DC78F2">
              <w:rPr>
                <w:sz w:val="20"/>
                <w:szCs w:val="20"/>
              </w:rPr>
              <w:t xml:space="preserve"> вопросы муниципальной службы,%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6" w:type="dxa"/>
          </w:tcPr>
          <w:p w14:paraId="45453272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0AAD1882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14:paraId="2D91E594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14:paraId="51213B00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98143C" w:rsidRPr="00E60B60" w14:paraId="5B5A8F9B" w14:textId="77777777" w:rsidTr="005C59D2">
        <w:tc>
          <w:tcPr>
            <w:tcW w:w="666" w:type="dxa"/>
          </w:tcPr>
          <w:p w14:paraId="1B26AA14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06" w:type="dxa"/>
          </w:tcPr>
          <w:p w14:paraId="3557751F" w14:textId="693C3FAF" w:rsidR="0098143C" w:rsidRPr="00763070" w:rsidRDefault="0098143C" w:rsidP="00B73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соответствия муниципальных правовых актов по вопросам муниципальной службы</w:t>
            </w:r>
            <w:r w:rsidR="00DC78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законодательству Российской Федерации и Челябинской области,%.  </w:t>
            </w:r>
          </w:p>
        </w:tc>
        <w:tc>
          <w:tcPr>
            <w:tcW w:w="1456" w:type="dxa"/>
          </w:tcPr>
          <w:p w14:paraId="7734E50C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14:paraId="434405CE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6" w:type="dxa"/>
          </w:tcPr>
          <w:p w14:paraId="239F80D6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14:paraId="391E52C8" w14:textId="77777777" w:rsidR="0098143C" w:rsidRPr="00763070" w:rsidRDefault="0098143C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906909" w:rsidRPr="00E60B60" w14:paraId="6CDC73EE" w14:textId="77777777" w:rsidTr="005C59D2">
        <w:tc>
          <w:tcPr>
            <w:tcW w:w="666" w:type="dxa"/>
          </w:tcPr>
          <w:p w14:paraId="454F1703" w14:textId="60586646" w:rsidR="00906909" w:rsidRDefault="0090690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206" w:type="dxa"/>
          </w:tcPr>
          <w:p w14:paraId="0632B379" w14:textId="5F061B2E" w:rsidR="00906909" w:rsidRDefault="00906909" w:rsidP="00B73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программы кадрового учета в электронном виде, %</w:t>
            </w:r>
          </w:p>
        </w:tc>
        <w:tc>
          <w:tcPr>
            <w:tcW w:w="1456" w:type="dxa"/>
          </w:tcPr>
          <w:p w14:paraId="621BD337" w14:textId="6D3A4DD6" w:rsidR="00906909" w:rsidRDefault="0090690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14:paraId="6082CFE7" w14:textId="70C90EFD" w:rsidR="00906909" w:rsidRDefault="0090690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6" w:type="dxa"/>
          </w:tcPr>
          <w:p w14:paraId="156EB27A" w14:textId="6C50F0AD" w:rsidR="00906909" w:rsidRDefault="0090690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14:paraId="52C1B8D4" w14:textId="77777777" w:rsidR="00906909" w:rsidRPr="00763070" w:rsidRDefault="00906909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BF50A66" w14:textId="77777777" w:rsidR="0098143C" w:rsidRPr="00E60B60" w:rsidRDefault="0098143C" w:rsidP="00761D3D">
      <w:pPr>
        <w:rPr>
          <w:sz w:val="20"/>
          <w:szCs w:val="20"/>
        </w:rPr>
      </w:pPr>
    </w:p>
    <w:p w14:paraId="229C9F35" w14:textId="77777777" w:rsidR="0098143C" w:rsidRDefault="0098143C" w:rsidP="00F02867">
      <w:pPr>
        <w:ind w:firstLine="708"/>
        <w:jc w:val="center"/>
        <w:rPr>
          <w:sz w:val="20"/>
          <w:szCs w:val="20"/>
        </w:rPr>
      </w:pPr>
      <w:r w:rsidRPr="00F02867">
        <w:rPr>
          <w:sz w:val="20"/>
          <w:szCs w:val="20"/>
        </w:rPr>
        <w:t>Текстовая часть</w:t>
      </w:r>
    </w:p>
    <w:p w14:paraId="6D9477E9" w14:textId="77777777" w:rsidR="0098143C" w:rsidRDefault="0098143C" w:rsidP="00F02867">
      <w:pPr>
        <w:ind w:firstLine="708"/>
        <w:jc w:val="center"/>
        <w:rPr>
          <w:sz w:val="20"/>
          <w:szCs w:val="20"/>
        </w:rPr>
      </w:pPr>
    </w:p>
    <w:p w14:paraId="73C926AB" w14:textId="77777777" w:rsidR="0098143C" w:rsidRDefault="0098143C" w:rsidP="00EA47C5">
      <w:pPr>
        <w:ind w:firstLine="708"/>
        <w:jc w:val="both"/>
        <w:rPr>
          <w:b/>
          <w:sz w:val="20"/>
          <w:szCs w:val="20"/>
        </w:rPr>
      </w:pPr>
      <w:r w:rsidRPr="00EA47C5">
        <w:rPr>
          <w:b/>
          <w:sz w:val="20"/>
          <w:szCs w:val="20"/>
        </w:rPr>
        <w:t>Данные об использовании бюджетных ассигнований и иных средств на выполнение мероприятий</w:t>
      </w:r>
    </w:p>
    <w:p w14:paraId="06DD663C" w14:textId="560E6374" w:rsidR="0098143C" w:rsidRDefault="0098143C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Муниципальная программа «Развитие муниципальной службы в Нязепетровском муниципальном районе» утверждена с финансированием по годам: </w:t>
      </w:r>
      <w:smartTag w:uri="urn:schemas-microsoft-com:office:smarttags" w:element="metricconverter">
        <w:smartTagPr>
          <w:attr w:name="ProductID" w:val="2018 г"/>
        </w:smartTagPr>
        <w:r>
          <w:rPr>
            <w:sz w:val="20"/>
            <w:szCs w:val="20"/>
          </w:rPr>
          <w:t>2018 г</w:t>
        </w:r>
      </w:smartTag>
      <w:r>
        <w:rPr>
          <w:sz w:val="20"/>
          <w:szCs w:val="20"/>
        </w:rPr>
        <w:t xml:space="preserve">. – 50,0 </w:t>
      </w:r>
      <w:proofErr w:type="spellStart"/>
      <w:r>
        <w:rPr>
          <w:sz w:val="20"/>
          <w:szCs w:val="20"/>
        </w:rPr>
        <w:t>тыс.руб</w:t>
      </w:r>
      <w:proofErr w:type="spellEnd"/>
      <w:r>
        <w:rPr>
          <w:sz w:val="20"/>
          <w:szCs w:val="20"/>
        </w:rPr>
        <w:t xml:space="preserve">.; </w:t>
      </w:r>
      <w:smartTag w:uri="urn:schemas-microsoft-com:office:smarttags" w:element="metricconverter">
        <w:smartTagPr>
          <w:attr w:name="ProductID" w:val="2019 г"/>
        </w:smartTagPr>
        <w:r>
          <w:rPr>
            <w:sz w:val="20"/>
            <w:szCs w:val="20"/>
          </w:rPr>
          <w:t>2019 г</w:t>
        </w:r>
      </w:smartTag>
      <w:r>
        <w:rPr>
          <w:sz w:val="20"/>
          <w:szCs w:val="20"/>
        </w:rPr>
        <w:t xml:space="preserve">. – </w:t>
      </w:r>
      <w:r w:rsidR="00AC5716">
        <w:rPr>
          <w:sz w:val="20"/>
          <w:szCs w:val="20"/>
        </w:rPr>
        <w:t>7,65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тыс.руб</w:t>
      </w:r>
      <w:proofErr w:type="spellEnd"/>
      <w:r>
        <w:rPr>
          <w:sz w:val="20"/>
          <w:szCs w:val="20"/>
        </w:rPr>
        <w:t xml:space="preserve">.;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2020 г</w:t>
        </w:r>
      </w:smartTag>
      <w:r>
        <w:rPr>
          <w:sz w:val="20"/>
          <w:szCs w:val="20"/>
        </w:rPr>
        <w:t xml:space="preserve">. – 50,0 </w:t>
      </w:r>
      <w:proofErr w:type="spellStart"/>
      <w:r>
        <w:rPr>
          <w:sz w:val="20"/>
          <w:szCs w:val="20"/>
        </w:rPr>
        <w:t>тыс.руб</w:t>
      </w:r>
      <w:proofErr w:type="spellEnd"/>
      <w:r>
        <w:rPr>
          <w:sz w:val="20"/>
          <w:szCs w:val="20"/>
        </w:rPr>
        <w:t>.</w:t>
      </w:r>
      <w:r w:rsidR="00AC5716">
        <w:rPr>
          <w:sz w:val="20"/>
          <w:szCs w:val="20"/>
        </w:rPr>
        <w:t xml:space="preserve">; 2021 г. – 0,0 </w:t>
      </w:r>
      <w:proofErr w:type="spellStart"/>
      <w:r w:rsidR="00AC5716">
        <w:rPr>
          <w:sz w:val="20"/>
          <w:szCs w:val="20"/>
        </w:rPr>
        <w:t>тыс.руб</w:t>
      </w:r>
      <w:proofErr w:type="spellEnd"/>
      <w:r w:rsidR="00AC5716">
        <w:rPr>
          <w:sz w:val="20"/>
          <w:szCs w:val="20"/>
        </w:rPr>
        <w:t xml:space="preserve">.; 2022 – 0,0 </w:t>
      </w:r>
      <w:proofErr w:type="spellStart"/>
      <w:r w:rsidR="00AC5716">
        <w:rPr>
          <w:sz w:val="20"/>
          <w:szCs w:val="20"/>
        </w:rPr>
        <w:t>тыс.руб</w:t>
      </w:r>
      <w:proofErr w:type="spellEnd"/>
      <w:r w:rsidR="00AC5716">
        <w:rPr>
          <w:sz w:val="20"/>
          <w:szCs w:val="20"/>
        </w:rPr>
        <w:t>.</w:t>
      </w:r>
    </w:p>
    <w:p w14:paraId="76A7C5DD" w14:textId="77777777" w:rsidR="0098143C" w:rsidRDefault="0098143C" w:rsidP="00EA47C5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 о внесенных ответственным исполнителем изменениях в муниципальную программу</w:t>
      </w:r>
    </w:p>
    <w:p w14:paraId="1D5EA6B9" w14:textId="316A7445" w:rsidR="0098143C" w:rsidRDefault="00D53877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течении 2020</w:t>
      </w:r>
      <w:r w:rsidR="0098143C">
        <w:rPr>
          <w:sz w:val="20"/>
          <w:szCs w:val="20"/>
        </w:rPr>
        <w:t xml:space="preserve"> года</w:t>
      </w:r>
      <w:r w:rsidR="00AC7ABC">
        <w:rPr>
          <w:sz w:val="20"/>
          <w:szCs w:val="20"/>
        </w:rPr>
        <w:t xml:space="preserve"> в данную программу вносились изменения: постановления администрации Нязепетровского муниципального района:</w:t>
      </w:r>
    </w:p>
    <w:p w14:paraId="06316E8B" w14:textId="3CA6269E" w:rsidR="00AC7ABC" w:rsidRDefault="00AC7ABC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от 10.02.2020 г. № 90;</w:t>
      </w:r>
    </w:p>
    <w:p w14:paraId="0A35F3C4" w14:textId="0409AC4E" w:rsidR="00AC7ABC" w:rsidRDefault="00AC7ABC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от 04.03.2020 г. № 138;</w:t>
      </w:r>
    </w:p>
    <w:p w14:paraId="3E225F9E" w14:textId="34458C22" w:rsidR="00AC7ABC" w:rsidRDefault="00AC7ABC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от 20.08.2020 г. № 427.</w:t>
      </w:r>
    </w:p>
    <w:p w14:paraId="532ECF5D" w14:textId="77777777" w:rsidR="0098143C" w:rsidRDefault="0098143C" w:rsidP="00EA47C5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Оценка эффективности в соответствие с методикой определенной муниципальной программой</w:t>
      </w:r>
    </w:p>
    <w:p w14:paraId="45D5F98D" w14:textId="77777777" w:rsidR="0098143C" w:rsidRDefault="0098143C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Программе для оценки социально-экономической эффективности ее реализации используются следующие основные показатели:</w:t>
      </w:r>
    </w:p>
    <w:p w14:paraId="3CD37D1A" w14:textId="281ED5E9" w:rsidR="0098143C" w:rsidRDefault="0098143C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Количество муниципальных служащих и лиц, замещающих муниципальные должности, прошедших повышение квалификации (обучение) и профессиональную переподготовку, % (</w:t>
      </w:r>
      <w:r w:rsidR="00D53877">
        <w:rPr>
          <w:sz w:val="20"/>
          <w:szCs w:val="20"/>
        </w:rPr>
        <w:t>0</w:t>
      </w:r>
      <w:r>
        <w:rPr>
          <w:sz w:val="20"/>
          <w:szCs w:val="20"/>
        </w:rPr>
        <w:t xml:space="preserve"> человек);</w:t>
      </w:r>
    </w:p>
    <w:p w14:paraId="187310FC" w14:textId="77777777" w:rsidR="0098143C" w:rsidRPr="00392124" w:rsidRDefault="0098143C" w:rsidP="00EA47C5">
      <w:pPr>
        <w:ind w:firstLine="708"/>
        <w:jc w:val="both"/>
        <w:rPr>
          <w:b/>
          <w:sz w:val="20"/>
          <w:szCs w:val="20"/>
        </w:rPr>
      </w:pPr>
      <w:r w:rsidRPr="00392124">
        <w:rPr>
          <w:b/>
          <w:sz w:val="20"/>
          <w:szCs w:val="20"/>
        </w:rPr>
        <w:t>Оценка эффективности использования бюджетных средств на реализацию мероприятия программы (О) рассчитывается по формуле:</w:t>
      </w:r>
    </w:p>
    <w:p w14:paraId="115F526A" w14:textId="77777777" w:rsidR="0098143C" w:rsidRPr="007C2081" w:rsidRDefault="0098143C" w:rsidP="00EA47C5">
      <w:pPr>
        <w:ind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ДИП_</w:t>
      </w:r>
    </w:p>
    <w:p w14:paraId="10E96F32" w14:textId="77777777" w:rsidR="0098143C" w:rsidRDefault="0098143C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 =    ПИБС,   где ДИП    – достижение плановых индикативных показателей</w:t>
      </w:r>
    </w:p>
    <w:p w14:paraId="665B9DF7" w14:textId="77777777" w:rsidR="0098143C" w:rsidRDefault="0098143C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ПИБС -  полнота использования бюджетных средств</w:t>
      </w:r>
    </w:p>
    <w:p w14:paraId="63C7ED89" w14:textId="77777777" w:rsidR="0098143C" w:rsidRPr="008B33D5" w:rsidRDefault="0098143C" w:rsidP="00EA47C5">
      <w:pPr>
        <w:ind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</w:p>
    <w:p w14:paraId="07F094B0" w14:textId="356251BE" w:rsidR="0098143C" w:rsidRPr="00906909" w:rsidRDefault="0098143C" w:rsidP="00EA47C5">
      <w:pPr>
        <w:ind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</w:t>
      </w:r>
      <w:r w:rsidR="00906909">
        <w:rPr>
          <w:sz w:val="20"/>
          <w:szCs w:val="20"/>
          <w:u w:val="single"/>
        </w:rPr>
        <w:t>0,948</w:t>
      </w:r>
    </w:p>
    <w:p w14:paraId="3384D757" w14:textId="2609388E" w:rsidR="0098143C" w:rsidRPr="004F66CD" w:rsidRDefault="0098143C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=   </w:t>
      </w:r>
      <w:r w:rsidR="00906909">
        <w:rPr>
          <w:sz w:val="20"/>
          <w:szCs w:val="20"/>
        </w:rPr>
        <w:t xml:space="preserve"> 0,856</w:t>
      </w:r>
      <w:r>
        <w:rPr>
          <w:sz w:val="20"/>
          <w:szCs w:val="20"/>
        </w:rPr>
        <w:t xml:space="preserve">  = </w:t>
      </w:r>
      <w:r w:rsidR="00906909">
        <w:rPr>
          <w:sz w:val="20"/>
          <w:szCs w:val="20"/>
        </w:rPr>
        <w:t xml:space="preserve"> 1,1</w:t>
      </w:r>
    </w:p>
    <w:p w14:paraId="0A45EF50" w14:textId="77777777" w:rsidR="0098143C" w:rsidRDefault="0098143C" w:rsidP="00EA47C5">
      <w:pPr>
        <w:ind w:firstLine="708"/>
        <w:jc w:val="both"/>
        <w:rPr>
          <w:sz w:val="20"/>
          <w:szCs w:val="20"/>
        </w:rPr>
      </w:pPr>
    </w:p>
    <w:p w14:paraId="37FA8736" w14:textId="3CCF0859" w:rsidR="0098143C" w:rsidRPr="00392124" w:rsidRDefault="0098143C" w:rsidP="00EA47C5">
      <w:pPr>
        <w:ind w:firstLine="708"/>
        <w:jc w:val="both"/>
        <w:rPr>
          <w:b/>
          <w:sz w:val="20"/>
          <w:szCs w:val="20"/>
        </w:rPr>
      </w:pPr>
      <w:r w:rsidRPr="00392124">
        <w:rPr>
          <w:b/>
          <w:sz w:val="20"/>
          <w:szCs w:val="20"/>
        </w:rPr>
        <w:t xml:space="preserve">Достижение индикативных </w:t>
      </w:r>
      <w:r w:rsidR="00D53877">
        <w:rPr>
          <w:b/>
          <w:sz w:val="20"/>
          <w:szCs w:val="20"/>
        </w:rPr>
        <w:t>плановых показателей (ДИП) расс</w:t>
      </w:r>
      <w:r w:rsidRPr="00392124">
        <w:rPr>
          <w:b/>
          <w:sz w:val="20"/>
          <w:szCs w:val="20"/>
        </w:rPr>
        <w:t>читывается по формуле:</w:t>
      </w:r>
    </w:p>
    <w:p w14:paraId="2121F078" w14:textId="77777777" w:rsidR="0098143C" w:rsidRDefault="0098143C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2E12FADF" w14:textId="77777777" w:rsidR="0098143C" w:rsidRPr="008B33D5" w:rsidRDefault="0098143C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B33D5">
        <w:rPr>
          <w:sz w:val="20"/>
          <w:szCs w:val="20"/>
          <w:u w:val="single"/>
        </w:rPr>
        <w:t>ФИП</w:t>
      </w:r>
    </w:p>
    <w:p w14:paraId="292EF73C" w14:textId="77777777" w:rsidR="0098143C" w:rsidRDefault="0098143C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ДИП= ПИП,    где ФИП – фактические значения индикативных показателей</w:t>
      </w:r>
    </w:p>
    <w:p w14:paraId="09CF7172" w14:textId="77777777" w:rsidR="0098143C" w:rsidRDefault="0098143C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ПИП -  плановые значения индикативных показателей</w:t>
      </w:r>
    </w:p>
    <w:p w14:paraId="763FE22D" w14:textId="7A6E62BC" w:rsidR="0098143C" w:rsidRPr="00AC7ABC" w:rsidRDefault="0098143C" w:rsidP="00EA47C5">
      <w:pPr>
        <w:ind w:firstLine="708"/>
        <w:jc w:val="both"/>
        <w:rPr>
          <w:sz w:val="20"/>
          <w:szCs w:val="20"/>
          <w:u w:val="single"/>
        </w:rPr>
      </w:pPr>
      <w:r w:rsidRPr="0039212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="00906909">
        <w:rPr>
          <w:sz w:val="20"/>
          <w:szCs w:val="20"/>
          <w:u w:val="single"/>
        </w:rPr>
        <w:t>100</w:t>
      </w:r>
      <w:r w:rsidR="00AC7ABC" w:rsidRPr="00AC7ABC">
        <w:rPr>
          <w:sz w:val="20"/>
          <w:szCs w:val="20"/>
          <w:u w:val="single"/>
        </w:rPr>
        <w:t xml:space="preserve"> </w:t>
      </w:r>
    </w:p>
    <w:p w14:paraId="0BD4C84B" w14:textId="4EF318AA" w:rsidR="0098143C" w:rsidRDefault="0098143C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ДИП=   </w:t>
      </w:r>
      <w:r w:rsidR="00AC7ABC">
        <w:rPr>
          <w:sz w:val="20"/>
          <w:szCs w:val="20"/>
        </w:rPr>
        <w:t xml:space="preserve"> </w:t>
      </w:r>
      <w:r w:rsidR="00906909">
        <w:rPr>
          <w:sz w:val="20"/>
          <w:szCs w:val="20"/>
        </w:rPr>
        <w:t>10</w:t>
      </w:r>
      <w:r w:rsidR="00AC7ABC">
        <w:rPr>
          <w:sz w:val="20"/>
          <w:szCs w:val="20"/>
        </w:rPr>
        <w:t>5,</w:t>
      </w:r>
      <w:proofErr w:type="gramStart"/>
      <w:r w:rsidR="00AC7ABC">
        <w:rPr>
          <w:sz w:val="20"/>
          <w:szCs w:val="20"/>
        </w:rPr>
        <w:t>5</w:t>
      </w:r>
      <w:r>
        <w:rPr>
          <w:sz w:val="20"/>
          <w:szCs w:val="20"/>
        </w:rPr>
        <w:t xml:space="preserve">  =</w:t>
      </w:r>
      <w:proofErr w:type="gramEnd"/>
      <w:r>
        <w:rPr>
          <w:sz w:val="20"/>
          <w:szCs w:val="20"/>
        </w:rPr>
        <w:t xml:space="preserve">  </w:t>
      </w:r>
      <w:r w:rsidR="00AC7ABC">
        <w:rPr>
          <w:sz w:val="20"/>
          <w:szCs w:val="20"/>
        </w:rPr>
        <w:t>0</w:t>
      </w:r>
      <w:r w:rsidR="00906909">
        <w:rPr>
          <w:sz w:val="20"/>
          <w:szCs w:val="20"/>
        </w:rPr>
        <w:t>,948</w:t>
      </w:r>
    </w:p>
    <w:p w14:paraId="7D14A71B" w14:textId="77777777" w:rsidR="0098143C" w:rsidRDefault="0098143C" w:rsidP="00EA47C5">
      <w:pPr>
        <w:ind w:firstLine="708"/>
        <w:jc w:val="both"/>
        <w:rPr>
          <w:sz w:val="20"/>
          <w:szCs w:val="20"/>
        </w:rPr>
      </w:pPr>
    </w:p>
    <w:p w14:paraId="1C5BAA0D" w14:textId="629A0AC8" w:rsidR="0098143C" w:rsidRPr="00392124" w:rsidRDefault="00D53877" w:rsidP="00EA47C5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Полнота использо</w:t>
      </w:r>
      <w:r w:rsidR="0098143C" w:rsidRPr="00392124">
        <w:rPr>
          <w:b/>
          <w:sz w:val="20"/>
          <w:szCs w:val="20"/>
        </w:rPr>
        <w:t>вания бюджетных средств (ПИБС) рассчитывается по формуле:</w:t>
      </w:r>
    </w:p>
    <w:p w14:paraId="0397764A" w14:textId="77777777" w:rsidR="0098143C" w:rsidRPr="00392124" w:rsidRDefault="0098143C" w:rsidP="00EA47C5">
      <w:pPr>
        <w:ind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</w:t>
      </w:r>
      <w:r w:rsidRPr="00392124">
        <w:rPr>
          <w:sz w:val="20"/>
          <w:szCs w:val="20"/>
          <w:u w:val="single"/>
        </w:rPr>
        <w:t>ФОБС</w:t>
      </w:r>
    </w:p>
    <w:p w14:paraId="64A1A5E2" w14:textId="77777777" w:rsidR="0098143C" w:rsidRDefault="0098143C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ПИБС=    ПОБС, где    ФОБС – фактический объем бюджетных средств</w:t>
      </w:r>
    </w:p>
    <w:p w14:paraId="2865C75D" w14:textId="77777777" w:rsidR="0098143C" w:rsidRDefault="0098143C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ПОБС – плановый объем бюджетных средств</w:t>
      </w:r>
    </w:p>
    <w:p w14:paraId="639E02B7" w14:textId="30999B9D" w:rsidR="0098143C" w:rsidRPr="00392124" w:rsidRDefault="0098143C" w:rsidP="00EA47C5">
      <w:pPr>
        <w:ind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</w:t>
      </w:r>
      <w:r w:rsidR="00AC7ABC">
        <w:rPr>
          <w:sz w:val="20"/>
          <w:szCs w:val="20"/>
          <w:u w:val="single"/>
        </w:rPr>
        <w:t>42800</w:t>
      </w:r>
      <w:r w:rsidRPr="00392124">
        <w:rPr>
          <w:sz w:val="20"/>
          <w:szCs w:val="20"/>
          <w:u w:val="single"/>
        </w:rPr>
        <w:t>,00</w:t>
      </w:r>
    </w:p>
    <w:p w14:paraId="3FDB0EB5" w14:textId="6D441642" w:rsidR="0098143C" w:rsidRDefault="0098143C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ПИБС=    </w:t>
      </w:r>
      <w:r w:rsidR="00AC7ABC">
        <w:rPr>
          <w:sz w:val="20"/>
          <w:szCs w:val="20"/>
        </w:rPr>
        <w:t xml:space="preserve"> 50000</w:t>
      </w:r>
      <w:r w:rsidR="004F66CD">
        <w:rPr>
          <w:sz w:val="20"/>
          <w:szCs w:val="20"/>
        </w:rPr>
        <w:t>,00</w:t>
      </w:r>
      <w:r>
        <w:rPr>
          <w:sz w:val="20"/>
          <w:szCs w:val="20"/>
        </w:rPr>
        <w:t xml:space="preserve"> = </w:t>
      </w:r>
      <w:r w:rsidR="00AC7ABC">
        <w:rPr>
          <w:sz w:val="20"/>
          <w:szCs w:val="20"/>
        </w:rPr>
        <w:t>0,856</w:t>
      </w:r>
    </w:p>
    <w:p w14:paraId="51D002A1" w14:textId="77777777" w:rsidR="0098143C" w:rsidRDefault="0098143C" w:rsidP="00EA47C5">
      <w:pPr>
        <w:ind w:firstLine="708"/>
        <w:jc w:val="both"/>
        <w:rPr>
          <w:sz w:val="20"/>
          <w:szCs w:val="20"/>
        </w:rPr>
      </w:pPr>
    </w:p>
    <w:p w14:paraId="3401C244" w14:textId="77777777" w:rsidR="0098143C" w:rsidRDefault="0098143C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наличие необходимого количества  муниципальных правовых актов, регулирующих вопросы муниципальной службы, процентов от требуемого количества муниципальных правовых актов по вопросам муниципальной службы (эффективность 100%);</w:t>
      </w:r>
    </w:p>
    <w:p w14:paraId="42867422" w14:textId="26811A5A" w:rsidR="0098143C" w:rsidRPr="002670CF" w:rsidRDefault="0098143C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степень соотв</w:t>
      </w:r>
      <w:r w:rsidR="00BD457E">
        <w:rPr>
          <w:sz w:val="20"/>
          <w:szCs w:val="20"/>
        </w:rPr>
        <w:t>е</w:t>
      </w:r>
      <w:r>
        <w:rPr>
          <w:sz w:val="20"/>
          <w:szCs w:val="20"/>
        </w:rPr>
        <w:t>тствия муниципальных правовых актов по</w:t>
      </w:r>
      <w:r w:rsidR="00922C10">
        <w:rPr>
          <w:sz w:val="20"/>
          <w:szCs w:val="20"/>
        </w:rPr>
        <w:t xml:space="preserve"> вопросам муниципальной службы з</w:t>
      </w:r>
      <w:r>
        <w:rPr>
          <w:sz w:val="20"/>
          <w:szCs w:val="20"/>
        </w:rPr>
        <w:t>аконодательству Российской Федерации и Челябинской области, процентов от общего количества принятых  муниципальных правовых актов по вопросам муниципальной службы (эффективность 100%).</w:t>
      </w:r>
    </w:p>
    <w:p w14:paraId="3B22167E" w14:textId="77777777" w:rsidR="0098143C" w:rsidRPr="00CB2CB0" w:rsidRDefault="0098143C" w:rsidP="00F02867">
      <w:pPr>
        <w:ind w:firstLine="708"/>
        <w:jc w:val="center"/>
        <w:rPr>
          <w:sz w:val="20"/>
          <w:szCs w:val="20"/>
        </w:rPr>
      </w:pPr>
    </w:p>
    <w:p w14:paraId="25C5A6F5" w14:textId="77777777" w:rsidR="0098143C" w:rsidRDefault="0098143C" w:rsidP="00827F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AA2CDE9" w14:textId="77777777" w:rsidR="0098143C" w:rsidRPr="00E60B60" w:rsidRDefault="0098143C" w:rsidP="00827F8C">
      <w:pPr>
        <w:ind w:firstLine="708"/>
        <w:jc w:val="both"/>
        <w:rPr>
          <w:sz w:val="20"/>
          <w:szCs w:val="20"/>
        </w:rPr>
      </w:pPr>
    </w:p>
    <w:p w14:paraId="42C2335E" w14:textId="4A9C7A31" w:rsidR="0098143C" w:rsidRPr="00E60B60" w:rsidRDefault="0098143C" w:rsidP="00827F8C">
      <w:pPr>
        <w:ind w:right="-1"/>
        <w:rPr>
          <w:rStyle w:val="a4"/>
          <w:b w:val="0"/>
          <w:bCs/>
          <w:sz w:val="20"/>
          <w:szCs w:val="20"/>
        </w:rPr>
      </w:pPr>
      <w:r>
        <w:rPr>
          <w:rStyle w:val="a4"/>
          <w:b w:val="0"/>
          <w:bCs/>
          <w:sz w:val="20"/>
          <w:szCs w:val="20"/>
        </w:rPr>
        <w:t xml:space="preserve"> Управляющий делами</w:t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  <w:t>Л.Б.</w:t>
      </w:r>
      <w:r w:rsidR="00D53877">
        <w:rPr>
          <w:rStyle w:val="a4"/>
          <w:b w:val="0"/>
          <w:bCs/>
          <w:sz w:val="20"/>
          <w:szCs w:val="20"/>
        </w:rPr>
        <w:t xml:space="preserve"> </w:t>
      </w:r>
      <w:r>
        <w:rPr>
          <w:rStyle w:val="a4"/>
          <w:b w:val="0"/>
          <w:bCs/>
          <w:sz w:val="20"/>
          <w:szCs w:val="20"/>
        </w:rPr>
        <w:t>Барыкина</w:t>
      </w:r>
    </w:p>
    <w:p w14:paraId="2F39812E" w14:textId="77777777" w:rsidR="0098143C" w:rsidRPr="00E60B60" w:rsidRDefault="0098143C" w:rsidP="00827F8C">
      <w:pPr>
        <w:ind w:right="-1"/>
        <w:rPr>
          <w:rStyle w:val="a4"/>
          <w:b w:val="0"/>
          <w:bCs/>
          <w:sz w:val="20"/>
          <w:szCs w:val="20"/>
        </w:rPr>
      </w:pPr>
    </w:p>
    <w:p w14:paraId="49944BF5" w14:textId="77777777" w:rsidR="0098143C" w:rsidRDefault="0098143C"/>
    <w:sectPr w:rsidR="0098143C" w:rsidSect="00906909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8C"/>
    <w:rsid w:val="00002D5C"/>
    <w:rsid w:val="00123FAA"/>
    <w:rsid w:val="00161DA2"/>
    <w:rsid w:val="001C59E3"/>
    <w:rsid w:val="002670CF"/>
    <w:rsid w:val="002B190F"/>
    <w:rsid w:val="0032191E"/>
    <w:rsid w:val="00347A6E"/>
    <w:rsid w:val="00357C67"/>
    <w:rsid w:val="00392124"/>
    <w:rsid w:val="003A7962"/>
    <w:rsid w:val="003C7E90"/>
    <w:rsid w:val="003F254C"/>
    <w:rsid w:val="004C1C09"/>
    <w:rsid w:val="004E5C7B"/>
    <w:rsid w:val="004F66CD"/>
    <w:rsid w:val="00581764"/>
    <w:rsid w:val="005C59D2"/>
    <w:rsid w:val="006048A7"/>
    <w:rsid w:val="00712F7B"/>
    <w:rsid w:val="00761D3D"/>
    <w:rsid w:val="00763070"/>
    <w:rsid w:val="007638CB"/>
    <w:rsid w:val="007A232E"/>
    <w:rsid w:val="007A5EC6"/>
    <w:rsid w:val="007C2081"/>
    <w:rsid w:val="007C4D33"/>
    <w:rsid w:val="00827F8C"/>
    <w:rsid w:val="008B33D5"/>
    <w:rsid w:val="008D65ED"/>
    <w:rsid w:val="00906909"/>
    <w:rsid w:val="00922C10"/>
    <w:rsid w:val="0098143C"/>
    <w:rsid w:val="009973FB"/>
    <w:rsid w:val="009A2F97"/>
    <w:rsid w:val="009C3741"/>
    <w:rsid w:val="00A163E8"/>
    <w:rsid w:val="00A4221A"/>
    <w:rsid w:val="00A62737"/>
    <w:rsid w:val="00A83375"/>
    <w:rsid w:val="00AC5716"/>
    <w:rsid w:val="00AC7ABC"/>
    <w:rsid w:val="00B711BC"/>
    <w:rsid w:val="00B731A5"/>
    <w:rsid w:val="00BB0B0C"/>
    <w:rsid w:val="00BD457E"/>
    <w:rsid w:val="00BD6AB1"/>
    <w:rsid w:val="00C053C5"/>
    <w:rsid w:val="00C66167"/>
    <w:rsid w:val="00C87834"/>
    <w:rsid w:val="00CA7983"/>
    <w:rsid w:val="00CB2CB0"/>
    <w:rsid w:val="00CB6AD5"/>
    <w:rsid w:val="00CD2E3F"/>
    <w:rsid w:val="00D25029"/>
    <w:rsid w:val="00D53210"/>
    <w:rsid w:val="00D53877"/>
    <w:rsid w:val="00D6117C"/>
    <w:rsid w:val="00D90F83"/>
    <w:rsid w:val="00DC78F2"/>
    <w:rsid w:val="00DD3820"/>
    <w:rsid w:val="00E37BCF"/>
    <w:rsid w:val="00E565C9"/>
    <w:rsid w:val="00E60B60"/>
    <w:rsid w:val="00E67522"/>
    <w:rsid w:val="00EA47C5"/>
    <w:rsid w:val="00EC3042"/>
    <w:rsid w:val="00ED21D1"/>
    <w:rsid w:val="00F02867"/>
    <w:rsid w:val="00F72C54"/>
    <w:rsid w:val="00F75A32"/>
    <w:rsid w:val="00FA31A6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E3260C"/>
  <w15:docId w15:val="{E6CA41E3-87AA-4551-9239-0582C103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27F8C"/>
    <w:rPr>
      <w:color w:val="106BBE"/>
    </w:rPr>
  </w:style>
  <w:style w:type="character" w:customStyle="1" w:styleId="a4">
    <w:name w:val="Цветовое выделение"/>
    <w:uiPriority w:val="99"/>
    <w:rsid w:val="00827F8C"/>
    <w:rPr>
      <w:b/>
      <w:color w:val="26282F"/>
    </w:rPr>
  </w:style>
  <w:style w:type="table" w:styleId="a5">
    <w:name w:val="Table Grid"/>
    <w:basedOn w:val="a1"/>
    <w:uiPriority w:val="99"/>
    <w:rsid w:val="00827F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User</cp:lastModifiedBy>
  <cp:revision>2</cp:revision>
  <cp:lastPrinted>2021-03-09T08:49:00Z</cp:lastPrinted>
  <dcterms:created xsi:type="dcterms:W3CDTF">2021-03-10T04:28:00Z</dcterms:created>
  <dcterms:modified xsi:type="dcterms:W3CDTF">2021-03-10T04:28:00Z</dcterms:modified>
</cp:coreProperties>
</file>