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DDC8B" w14:textId="77777777" w:rsidR="0078595F" w:rsidRDefault="0078595F" w:rsidP="007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реализации муниципальной программы</w:t>
      </w:r>
    </w:p>
    <w:p w14:paraId="2BD276E5" w14:textId="77777777" w:rsidR="0078595F" w:rsidRDefault="0078595F" w:rsidP="007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0416" w14:textId="14E9CACC" w:rsidR="0078595F" w:rsidRDefault="0078595F" w:rsidP="007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Нязепетровском муниципальном районе на 2018-2020 годы» за 2022 год</w:t>
      </w:r>
    </w:p>
    <w:p w14:paraId="4E31921D" w14:textId="77777777" w:rsidR="0078595F" w:rsidRDefault="0078595F" w:rsidP="007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3F5F" w14:textId="218BBA03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исполнитель: </w:t>
      </w:r>
    </w:p>
    <w:p w14:paraId="086BC60E" w14:textId="087F22DC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развития, сельского хозяйства и туризма администрации Нязепетровского муниципального района</w:t>
      </w:r>
    </w:p>
    <w:p w14:paraId="10691942" w14:textId="5450B24B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C056" w14:textId="55BAF0C3" w:rsidR="0078595F" w:rsidRPr="0078595F" w:rsidRDefault="0078595F" w:rsidP="007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95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14:paraId="6D43B4FC" w14:textId="52F6776F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предусмотрено</w:t>
      </w:r>
      <w:proofErr w:type="gramEnd"/>
    </w:p>
    <w:p w14:paraId="69EEFB5F" w14:textId="7FB3515D" w:rsidR="0078595F" w:rsidRDefault="0078595F" w:rsidP="007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55100" w14:textId="63620E1B" w:rsidR="0078595F" w:rsidRDefault="0078595F" w:rsidP="007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666"/>
        <w:gridCol w:w="2931"/>
        <w:gridCol w:w="1379"/>
        <w:gridCol w:w="1375"/>
        <w:gridCol w:w="1743"/>
        <w:gridCol w:w="1477"/>
      </w:tblGrid>
      <w:tr w:rsidR="0078595F" w14:paraId="4B24A4B6" w14:textId="77777777" w:rsidTr="0078595F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5FE1" w14:textId="77777777" w:rsidR="0078595F" w:rsidRDefault="0078595F" w:rsidP="0024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F196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Индикативные показатели, </w:t>
            </w:r>
          </w:p>
          <w:p w14:paraId="30E0DFD5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 %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CE23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F3CC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634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595F" w14:paraId="777EC971" w14:textId="77777777" w:rsidTr="0078595F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C2A4" w14:textId="77777777" w:rsidR="0078595F" w:rsidRDefault="0078595F" w:rsidP="0024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F654" w14:textId="77777777" w:rsidR="0078595F" w:rsidRDefault="0078595F" w:rsidP="0024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CBCF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8F21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B10A" w14:textId="77777777" w:rsidR="0078595F" w:rsidRDefault="0078595F" w:rsidP="0024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EB47C" w14:textId="77777777" w:rsidR="0078595F" w:rsidRDefault="0078595F" w:rsidP="0024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5F" w14:paraId="25346ACB" w14:textId="77777777" w:rsidTr="0078595F">
        <w:trPr>
          <w:trHeight w:val="167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F06E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99E1" w14:textId="2379FFD0" w:rsidR="0078595F" w:rsidRPr="0078595F" w:rsidRDefault="0078595F" w:rsidP="0078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5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Доля субъектов МСП, получивших консультационную поддержку от общего количества субъектов МСП Нязепетровского муниципального района</w:t>
            </w:r>
            <w:r w:rsidRPr="00785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2387D" w14:textId="5C17B93D" w:rsidR="0078595F" w:rsidRDefault="0078595F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CE88" w14:textId="0670BCC5" w:rsidR="0078595F" w:rsidRDefault="00603D65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F6F1" w14:textId="00534584" w:rsidR="0078595F" w:rsidRDefault="00A36A40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CF4" w14:textId="77777777" w:rsidR="0078595F" w:rsidRDefault="0078595F" w:rsidP="0078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5F" w14:paraId="3906E488" w14:textId="77777777" w:rsidTr="0078595F">
        <w:trPr>
          <w:trHeight w:val="2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B287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DB81" w14:textId="68F410AC" w:rsidR="0078595F" w:rsidRPr="0078595F" w:rsidRDefault="0078595F" w:rsidP="0078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5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Количество публикаций по теме малое и среднее предпринимательство на сайте Нязепетровского муниципального района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C45E" w14:textId="7D4B1566" w:rsidR="0078595F" w:rsidRDefault="0078595F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488E" w14:textId="67A95391" w:rsidR="0078595F" w:rsidRDefault="0078595F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9338B" w14:textId="58FF0D56" w:rsidR="0078595F" w:rsidRDefault="0078595F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5207" w14:textId="77777777" w:rsidR="0078595F" w:rsidRDefault="0078595F" w:rsidP="0078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95F" w14:paraId="089DC615" w14:textId="77777777" w:rsidTr="00BD037E">
        <w:trPr>
          <w:trHeight w:val="117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756" w14:textId="77777777" w:rsidR="0078595F" w:rsidRDefault="0078595F" w:rsidP="0024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E2797" w14:textId="0927BCDE" w:rsidR="0078595F" w:rsidRPr="0078595F" w:rsidRDefault="0078595F" w:rsidP="00BD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95F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Предоставлено льгот по арендной плате за муниципальное имущество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B489" w14:textId="4D27D813" w:rsidR="0078595F" w:rsidRDefault="00CE5FF7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795BA" w14:textId="0C991E3B" w:rsidR="0078595F" w:rsidRDefault="00CE5FF7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F5FC" w14:textId="159E9520" w:rsidR="0078595F" w:rsidRDefault="00A36A40" w:rsidP="00785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039" w14:textId="77777777" w:rsidR="0078595F" w:rsidRDefault="0078595F" w:rsidP="00785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DAE475" w14:textId="77777777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B0FAF" w14:textId="77777777" w:rsidR="0078595F" w:rsidRDefault="0078595F" w:rsidP="007859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C062B1" w14:textId="653C1D45" w:rsidR="0078595F" w:rsidRDefault="0078595F" w:rsidP="007859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индикативных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1AB1">
        <w:rPr>
          <w:rFonts w:ascii="Times New Roman" w:hAnsi="Times New Roman" w:cs="Times New Roman"/>
          <w:sz w:val="24"/>
          <w:szCs w:val="24"/>
        </w:rPr>
        <w:t>12/10+28/24+1/1</w:t>
      </w:r>
      <w:r>
        <w:rPr>
          <w:rFonts w:ascii="Times New Roman" w:hAnsi="Times New Roman" w:cs="Times New Roman"/>
          <w:sz w:val="24"/>
          <w:szCs w:val="24"/>
        </w:rPr>
        <w:t xml:space="preserve">)/3*100% = </w:t>
      </w:r>
      <w:r w:rsidR="00077B26">
        <w:rPr>
          <w:rFonts w:ascii="Times New Roman" w:hAnsi="Times New Roman" w:cs="Times New Roman"/>
          <w:sz w:val="24"/>
          <w:szCs w:val="24"/>
        </w:rPr>
        <w:t>113,3</w:t>
      </w:r>
    </w:p>
    <w:p w14:paraId="04E78D75" w14:textId="71B41468" w:rsidR="0078595F" w:rsidRDefault="0078595F" w:rsidP="0078595F">
      <w:pPr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FBE43" w14:textId="213DEFBB" w:rsidR="0078595F" w:rsidRPr="0078595F" w:rsidRDefault="0078595F" w:rsidP="0078595F">
      <w:pPr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внесенных ответственным исполнителем изменениях в муниципальную программу</w:t>
      </w:r>
    </w:p>
    <w:p w14:paraId="5F21F109" w14:textId="77777777" w:rsidR="0078595F" w:rsidRDefault="0078595F" w:rsidP="0078595F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99D2" w14:textId="18DC8689" w:rsidR="0078595F" w:rsidRDefault="0078595F" w:rsidP="0078595F">
      <w:pPr>
        <w:spacing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изменения не вносились.</w:t>
      </w:r>
    </w:p>
    <w:p w14:paraId="290708C0" w14:textId="77777777" w:rsidR="0078595F" w:rsidRDefault="0078595F" w:rsidP="0078595F">
      <w:pPr>
        <w:spacing w:after="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E78725" w14:textId="5AEE8F12" w:rsidR="0078595F" w:rsidRDefault="0078595F" w:rsidP="007859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02.03.2023 г.</w:t>
      </w:r>
    </w:p>
    <w:p w14:paraId="06383E4F" w14:textId="77777777" w:rsidR="0078595F" w:rsidRDefault="0078595F" w:rsidP="007859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14:paraId="36BB0217" w14:textId="77777777" w:rsidR="0078595F" w:rsidRDefault="0078595F" w:rsidP="007859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14:paraId="29130456" w14:textId="77777777" w:rsidR="0078595F" w:rsidRDefault="0078595F" w:rsidP="00785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Начальник управления</w:t>
      </w:r>
    </w:p>
    <w:p w14:paraId="6082B5C2" w14:textId="66CC8068" w:rsidR="0078595F" w:rsidRDefault="0078595F" w:rsidP="007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экономического развития, сельского хозяйства и туризма                                                                                                                    Л.Г. Пенькова</w:t>
      </w:r>
    </w:p>
    <w:p w14:paraId="1183CE5D" w14:textId="77777777" w:rsidR="0078595F" w:rsidRDefault="0078595F" w:rsidP="007859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14:paraId="565F4D04" w14:textId="34C79395" w:rsidR="00FD0D75" w:rsidRDefault="00FD0D75"/>
    <w:sectPr w:rsidR="00F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B"/>
    <w:rsid w:val="00077B26"/>
    <w:rsid w:val="0014608E"/>
    <w:rsid w:val="001A104B"/>
    <w:rsid w:val="00603D65"/>
    <w:rsid w:val="0078595F"/>
    <w:rsid w:val="00941AB1"/>
    <w:rsid w:val="00A36A40"/>
    <w:rsid w:val="00BD037E"/>
    <w:rsid w:val="00CE5FF7"/>
    <w:rsid w:val="00DD283D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9F83"/>
  <w15:chartTrackingRefBased/>
  <w15:docId w15:val="{543F48D9-05E5-4A1F-BB43-7CA275C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5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Prawo4</dc:creator>
  <cp:keywords/>
  <dc:description/>
  <cp:lastModifiedBy>User</cp:lastModifiedBy>
  <cp:revision>2</cp:revision>
  <cp:lastPrinted>2023-03-02T05:32:00Z</cp:lastPrinted>
  <dcterms:created xsi:type="dcterms:W3CDTF">2023-04-18T04:19:00Z</dcterms:created>
  <dcterms:modified xsi:type="dcterms:W3CDTF">2023-04-18T04:19:00Z</dcterms:modified>
</cp:coreProperties>
</file>