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42B0B" w14:textId="77777777" w:rsidR="00A00015" w:rsidRDefault="00A12759">
      <w:pPr>
        <w:ind w:left="5670"/>
        <w:jc w:val="center"/>
      </w:pPr>
      <w:bookmarkStart w:id="0" w:name="_GoBack"/>
      <w:bookmarkEnd w:id="0"/>
      <w:r>
        <w:rPr>
          <w:rStyle w:val="a4"/>
          <w:bCs/>
        </w:rPr>
        <w:t xml:space="preserve"> Приложение 3</w:t>
      </w:r>
    </w:p>
    <w:p w14:paraId="68E40F79" w14:textId="77777777" w:rsidR="00A00015" w:rsidRDefault="00A12759">
      <w:pPr>
        <w:tabs>
          <w:tab w:val="left" w:pos="7284"/>
        </w:tabs>
        <w:ind w:left="5664"/>
        <w:jc w:val="both"/>
      </w:pPr>
      <w:r>
        <w:rPr>
          <w:rStyle w:val="a4"/>
          <w:bCs/>
        </w:rPr>
        <w:t xml:space="preserve">к </w:t>
      </w:r>
      <w:hyperlink w:anchor="sub_1">
        <w:r>
          <w:rPr>
            <w:b/>
            <w:bCs/>
          </w:rPr>
          <w:t>Порядку</w:t>
        </w:r>
      </w:hyperlink>
      <w:r>
        <w:rPr>
          <w:rStyle w:val="a4"/>
          <w:bCs/>
        </w:rPr>
        <w:t xml:space="preserve"> разработки, реализации и оценки эффективности муниципальных программ</w:t>
      </w:r>
      <w:r>
        <w:rPr>
          <w:rStyle w:val="a4"/>
          <w:bCs/>
        </w:rPr>
        <w:br/>
        <w:t>Нязепетровского муниципального района</w:t>
      </w:r>
    </w:p>
    <w:p w14:paraId="103283EE" w14:textId="77777777" w:rsidR="00A00015" w:rsidRDefault="00A00015">
      <w:pPr>
        <w:jc w:val="both"/>
      </w:pPr>
    </w:p>
    <w:p w14:paraId="7CFBF54F" w14:textId="77777777" w:rsidR="00A00015" w:rsidRDefault="00A00015">
      <w:pPr>
        <w:jc w:val="both"/>
      </w:pPr>
    </w:p>
    <w:p w14:paraId="68FECC36" w14:textId="77777777" w:rsidR="00A00015" w:rsidRDefault="00A00015">
      <w:pPr>
        <w:jc w:val="both"/>
      </w:pPr>
    </w:p>
    <w:p w14:paraId="11ED1ED8" w14:textId="77777777" w:rsidR="00A00015" w:rsidRDefault="00A12759">
      <w:pPr>
        <w:jc w:val="center"/>
      </w:pPr>
      <w:r>
        <w:t>Отчет о ходе реализации муниципальной программы</w:t>
      </w:r>
    </w:p>
    <w:p w14:paraId="50C4F52C" w14:textId="77777777" w:rsidR="00A00015" w:rsidRDefault="00A00015">
      <w:pPr>
        <w:pBdr>
          <w:bottom w:val="single" w:sz="4" w:space="3" w:color="000000"/>
        </w:pBdr>
        <w:jc w:val="center"/>
        <w:rPr>
          <w:i/>
        </w:rPr>
      </w:pPr>
    </w:p>
    <w:p w14:paraId="2EFE755F" w14:textId="77777777" w:rsidR="00A00015" w:rsidRDefault="00A12759">
      <w:pPr>
        <w:pBdr>
          <w:bottom w:val="single" w:sz="4" w:space="3" w:color="000000"/>
        </w:pBdr>
        <w:jc w:val="center"/>
      </w:pPr>
      <w:r>
        <w:rPr>
          <w:i/>
        </w:rPr>
        <w:t xml:space="preserve">Обеспечение </w:t>
      </w:r>
      <w:proofErr w:type="gramStart"/>
      <w:r>
        <w:rPr>
          <w:i/>
        </w:rPr>
        <w:t>безопасности  жизнедеятельности</w:t>
      </w:r>
      <w:proofErr w:type="gramEnd"/>
      <w:r>
        <w:rPr>
          <w:i/>
        </w:rPr>
        <w:t xml:space="preserve">  населения Нязепетровского муниципального района</w:t>
      </w:r>
    </w:p>
    <w:p w14:paraId="72E995ED" w14:textId="3389353A" w:rsidR="00A00015" w:rsidRDefault="00A12759">
      <w:pPr>
        <w:jc w:val="center"/>
      </w:pPr>
      <w:proofErr w:type="gramStart"/>
      <w:r>
        <w:t>за  202</w:t>
      </w:r>
      <w:r w:rsidR="00DB5D52">
        <w:t>2</w:t>
      </w:r>
      <w:proofErr w:type="gramEnd"/>
      <w:r>
        <w:t xml:space="preserve"> год</w:t>
      </w:r>
    </w:p>
    <w:p w14:paraId="06298BD4" w14:textId="77777777" w:rsidR="00A00015" w:rsidRDefault="00A00015"/>
    <w:p w14:paraId="02E5F8B2" w14:textId="77777777" w:rsidR="00A00015" w:rsidRDefault="00A12759">
      <w:pPr>
        <w:jc w:val="right"/>
      </w:pPr>
      <w:r>
        <w:t xml:space="preserve">Таблица 1   </w:t>
      </w:r>
    </w:p>
    <w:p w14:paraId="4B826C60" w14:textId="77777777" w:rsidR="00A00015" w:rsidRDefault="00A00015">
      <w:pPr>
        <w:jc w:val="right"/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867"/>
        <w:gridCol w:w="2845"/>
        <w:gridCol w:w="1375"/>
        <w:gridCol w:w="1286"/>
        <w:gridCol w:w="1592"/>
        <w:gridCol w:w="1606"/>
      </w:tblGrid>
      <w:tr w:rsidR="00A00015" w14:paraId="1F0D51AB" w14:textId="77777777">
        <w:trPr>
          <w:trHeight w:val="551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830E" w14:textId="77777777" w:rsidR="00A00015" w:rsidRDefault="00A12759">
            <w:r>
              <w:t>№ п/п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9B4F" w14:textId="77777777" w:rsidR="00A00015" w:rsidRDefault="00A1275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FCC3" w14:textId="77777777" w:rsidR="00A00015" w:rsidRDefault="00A12759">
            <w:pPr>
              <w:jc w:val="center"/>
            </w:pPr>
            <w:r>
              <w:t>Объем финансирования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C796" w14:textId="77777777" w:rsidR="00A00015" w:rsidRDefault="00A12759">
            <w:pPr>
              <w:jc w:val="center"/>
            </w:pPr>
            <w:r>
              <w:t>Отклонение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C458" w14:textId="77777777" w:rsidR="00A00015" w:rsidRDefault="00A12759">
            <w:pPr>
              <w:jc w:val="center"/>
            </w:pPr>
            <w:r>
              <w:t>Примечание</w:t>
            </w:r>
          </w:p>
        </w:tc>
      </w:tr>
      <w:tr w:rsidR="00A00015" w14:paraId="3DD32102" w14:textId="77777777">
        <w:trPr>
          <w:trHeight w:val="30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BD99" w14:textId="77777777" w:rsidR="00A00015" w:rsidRDefault="00A00015">
            <w:pPr>
              <w:jc w:val="center"/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846D" w14:textId="77777777" w:rsidR="00A00015" w:rsidRDefault="00A00015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2E60" w14:textId="77777777" w:rsidR="00A00015" w:rsidRDefault="00A12759">
            <w:pPr>
              <w:jc w:val="center"/>
            </w:pPr>
            <w:r>
              <w:t>план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FE7B" w14:textId="77777777" w:rsidR="00A00015" w:rsidRDefault="00A12759">
            <w:pPr>
              <w:jc w:val="center"/>
            </w:pPr>
            <w:r>
              <w:t>факт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73D9" w14:textId="77777777" w:rsidR="00A00015" w:rsidRDefault="00A00015">
            <w:pPr>
              <w:jc w:val="center"/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2A64" w14:textId="77777777" w:rsidR="00A00015" w:rsidRDefault="00A00015">
            <w:pPr>
              <w:jc w:val="center"/>
            </w:pPr>
          </w:p>
        </w:tc>
      </w:tr>
      <w:tr w:rsidR="00A00015" w14:paraId="20D13338" w14:textId="77777777">
        <w:trPr>
          <w:trHeight w:val="27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2C1B" w14:textId="77777777" w:rsidR="00A00015" w:rsidRDefault="00A12759">
            <w:pPr>
              <w:jc w:val="center"/>
            </w:pPr>
            <w: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F49A" w14:textId="77777777" w:rsidR="00A00015" w:rsidRDefault="00A12759">
            <w:r>
              <w:t xml:space="preserve">Обслуживание систем </w:t>
            </w:r>
            <w:proofErr w:type="gramStart"/>
            <w:r>
              <w:t>экстренного  оповещения</w:t>
            </w:r>
            <w:proofErr w:type="gramEnd"/>
            <w:r>
              <w:t>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AE42" w14:textId="141D096D" w:rsidR="00A00015" w:rsidRDefault="003F1900">
            <w:pPr>
              <w:jc w:val="center"/>
            </w:pPr>
            <w:r>
              <w:t>215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EC9F" w14:textId="362957A7" w:rsidR="00A00015" w:rsidRDefault="003F1900">
            <w:pPr>
              <w:jc w:val="center"/>
            </w:pPr>
            <w:r>
              <w:t>215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7703" w14:textId="1AC52BA3" w:rsidR="00A00015" w:rsidRDefault="003F1900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9377" w14:textId="77777777" w:rsidR="00A00015" w:rsidRDefault="00A00015">
            <w:pPr>
              <w:jc w:val="center"/>
            </w:pPr>
          </w:p>
        </w:tc>
      </w:tr>
      <w:tr w:rsidR="00A00015" w14:paraId="5B940519" w14:textId="77777777">
        <w:trPr>
          <w:trHeight w:val="2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AFE8" w14:textId="77777777" w:rsidR="00A00015" w:rsidRDefault="00A12759">
            <w:pPr>
              <w:jc w:val="center"/>
            </w:pPr>
            <w:r>
              <w:t>1.1.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1279" w14:textId="77777777" w:rsidR="00A00015" w:rsidRDefault="00A12759">
            <w:proofErr w:type="gramStart"/>
            <w:r>
              <w:t>Организация  и</w:t>
            </w:r>
            <w:proofErr w:type="gramEnd"/>
            <w:r>
              <w:t xml:space="preserve"> предоставление в пользование каналов связи </w:t>
            </w:r>
            <w:r>
              <w:rPr>
                <w:lang w:val="en-US"/>
              </w:rPr>
              <w:t>IP</w:t>
            </w:r>
            <w:r>
              <w:t xml:space="preserve"> </w:t>
            </w:r>
            <w:r>
              <w:rPr>
                <w:lang w:val="en-US"/>
              </w:rPr>
              <w:t>VPN</w:t>
            </w:r>
            <w:r>
              <w:t>:</w:t>
            </w:r>
          </w:p>
          <w:p w14:paraId="5F4C98D4" w14:textId="77777777" w:rsidR="00A00015" w:rsidRDefault="00A12759">
            <w:r>
              <w:t xml:space="preserve">абонентская плата за </w:t>
            </w:r>
            <w:proofErr w:type="gramStart"/>
            <w:r>
              <w:t>пользование  порта</w:t>
            </w:r>
            <w:proofErr w:type="gramEnd"/>
            <w:r>
              <w:t xml:space="preserve">  виртуальной  частотной  связи, объединяющий  несколько населенных пунктов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D3EF" w14:textId="0B9E2008" w:rsidR="00A00015" w:rsidRDefault="003F1900">
            <w:pPr>
              <w:jc w:val="center"/>
            </w:pPr>
            <w: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4646" w14:textId="713DC4B1" w:rsidR="00A00015" w:rsidRDefault="003F1900">
            <w:pPr>
              <w:jc w:val="center"/>
            </w:pPr>
            <w:r>
              <w:t>100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CC17" w14:textId="77777777" w:rsidR="00A00015" w:rsidRDefault="00A12759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4DF9" w14:textId="77777777" w:rsidR="00A00015" w:rsidRDefault="00A00015">
            <w:pPr>
              <w:jc w:val="center"/>
            </w:pPr>
          </w:p>
        </w:tc>
      </w:tr>
      <w:tr w:rsidR="00A00015" w14:paraId="3C4E4EA1" w14:textId="77777777">
        <w:trPr>
          <w:trHeight w:val="2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8066" w14:textId="77777777" w:rsidR="00A00015" w:rsidRDefault="00A12759">
            <w:pPr>
              <w:jc w:val="center"/>
            </w:pPr>
            <w:r>
              <w:t>1.2.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AD9C" w14:textId="77777777" w:rsidR="00A00015" w:rsidRDefault="00A12759">
            <w:r>
              <w:t>Техническое обслуживание КСЭОН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0A5E" w14:textId="44AE6CC7" w:rsidR="00A00015" w:rsidRDefault="001F0EB9">
            <w:pPr>
              <w:jc w:val="center"/>
            </w:pPr>
            <w:r>
              <w:t>115</w:t>
            </w:r>
            <w:r w:rsidR="00A12759">
              <w:t>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AA0A" w14:textId="1AA7BA2E" w:rsidR="00A00015" w:rsidRDefault="001F0EB9">
            <w:pPr>
              <w:jc w:val="center"/>
            </w:pPr>
            <w:r>
              <w:t>115,0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1F12" w14:textId="0D030DD1" w:rsidR="00A00015" w:rsidRDefault="00A87BB6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BC6C" w14:textId="77777777" w:rsidR="00A00015" w:rsidRDefault="00A00015">
            <w:pPr>
              <w:jc w:val="center"/>
            </w:pPr>
          </w:p>
        </w:tc>
      </w:tr>
      <w:tr w:rsidR="00A00015" w14:paraId="55D9ED94" w14:textId="77777777">
        <w:trPr>
          <w:trHeight w:val="2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56B3" w14:textId="77777777" w:rsidR="00A00015" w:rsidRDefault="00A12759">
            <w:pPr>
              <w:jc w:val="center"/>
            </w:pPr>
            <w:r>
              <w:t xml:space="preserve">2.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CD32" w14:textId="77777777" w:rsidR="00A00015" w:rsidRDefault="00A12759">
            <w:r>
              <w:t xml:space="preserve">Осуществление части </w:t>
            </w:r>
            <w:proofErr w:type="gramStart"/>
            <w:r>
              <w:t>полномочий  по</w:t>
            </w:r>
            <w:proofErr w:type="gramEnd"/>
            <w:r>
              <w:t xml:space="preserve"> решению вопросов  местного значения  в соответствии   с заключенными соглашениями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CB89" w14:textId="096337F7" w:rsidR="00A00015" w:rsidRDefault="003F1900">
            <w:pPr>
              <w:jc w:val="center"/>
            </w:pPr>
            <w:r>
              <w:t>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0E7B" w14:textId="068A1903" w:rsidR="00A00015" w:rsidRDefault="003F1900">
            <w:pPr>
              <w:jc w:val="center"/>
            </w:pPr>
            <w:r>
              <w:t>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31A5" w14:textId="0BD9D5B2" w:rsidR="00A00015" w:rsidRDefault="00A00015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39D2" w14:textId="77777777" w:rsidR="00A00015" w:rsidRDefault="00A00015">
            <w:pPr>
              <w:jc w:val="center"/>
            </w:pPr>
          </w:p>
        </w:tc>
      </w:tr>
      <w:tr w:rsidR="00A00015" w14:paraId="0AA49B57" w14:textId="77777777">
        <w:trPr>
          <w:trHeight w:val="2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1AC3" w14:textId="77777777" w:rsidR="00A00015" w:rsidRDefault="00A12759">
            <w:pPr>
              <w:jc w:val="center"/>
            </w:pPr>
            <w:r>
              <w:t>3.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7611" w14:textId="77777777" w:rsidR="00A00015" w:rsidRDefault="00A12759">
            <w:r>
              <w:t xml:space="preserve">Аварийно-спасательные, профилактические </w:t>
            </w:r>
            <w:proofErr w:type="gramStart"/>
            <w:r>
              <w:t>работы,  направленные</w:t>
            </w:r>
            <w:proofErr w:type="gramEnd"/>
            <w:r>
              <w:t xml:space="preserve"> на спасение людей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521A" w14:textId="1E922E2F" w:rsidR="00A00015" w:rsidRDefault="003F1900">
            <w:pPr>
              <w:jc w:val="center"/>
            </w:pPr>
            <w:r>
              <w:t>109,8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86D0" w14:textId="46E923E6" w:rsidR="00A00015" w:rsidRDefault="003F1900">
            <w:pPr>
              <w:jc w:val="center"/>
            </w:pPr>
            <w:r>
              <w:t>98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AB76" w14:textId="52B00288" w:rsidR="00A00015" w:rsidRDefault="001F0EB9">
            <w:pPr>
              <w:jc w:val="center"/>
            </w:pPr>
            <w:r>
              <w:t>11,8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95CC" w14:textId="77777777" w:rsidR="00A00015" w:rsidRDefault="00A00015">
            <w:pPr>
              <w:jc w:val="center"/>
            </w:pPr>
          </w:p>
        </w:tc>
      </w:tr>
      <w:tr w:rsidR="00A00015" w14:paraId="163959A2" w14:textId="77777777">
        <w:trPr>
          <w:trHeight w:val="275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FF1E" w14:textId="77777777" w:rsidR="00A00015" w:rsidRDefault="00A12759">
            <w:pPr>
              <w:jc w:val="center"/>
            </w:pPr>
            <w:r>
              <w:t>ВСЕГО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09AC" w14:textId="6EE1CD50" w:rsidR="00A00015" w:rsidRDefault="003F1900">
            <w:pPr>
              <w:jc w:val="center"/>
            </w:pPr>
            <w:r>
              <w:t>344,8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FB48" w14:textId="20F2629C" w:rsidR="00A00015" w:rsidRDefault="003F1900">
            <w:pPr>
              <w:jc w:val="center"/>
            </w:pPr>
            <w:r>
              <w:t>333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ACEE" w14:textId="5FCD3C5D" w:rsidR="00A00015" w:rsidRDefault="003F1900">
            <w:pPr>
              <w:jc w:val="center"/>
            </w:pPr>
            <w:r>
              <w:t>11,8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1401" w14:textId="77777777" w:rsidR="00A00015" w:rsidRDefault="00A00015">
            <w:pPr>
              <w:jc w:val="center"/>
            </w:pPr>
          </w:p>
        </w:tc>
      </w:tr>
    </w:tbl>
    <w:p w14:paraId="31306B94" w14:textId="77777777" w:rsidR="00A00015" w:rsidRDefault="00A00015">
      <w:pPr>
        <w:jc w:val="center"/>
        <w:rPr>
          <w:sz w:val="20"/>
          <w:szCs w:val="20"/>
        </w:rPr>
      </w:pPr>
    </w:p>
    <w:p w14:paraId="299BCA6F" w14:textId="77777777" w:rsidR="00A00015" w:rsidRDefault="00A00015">
      <w:pPr>
        <w:jc w:val="right"/>
        <w:rPr>
          <w:sz w:val="20"/>
          <w:szCs w:val="20"/>
        </w:rPr>
      </w:pPr>
    </w:p>
    <w:p w14:paraId="58B1CA9B" w14:textId="77777777" w:rsidR="00A00015" w:rsidRDefault="00A00015">
      <w:pPr>
        <w:jc w:val="right"/>
        <w:rPr>
          <w:sz w:val="20"/>
          <w:szCs w:val="20"/>
        </w:rPr>
      </w:pPr>
    </w:p>
    <w:p w14:paraId="37B684AF" w14:textId="77777777" w:rsidR="00A00015" w:rsidRDefault="00A00015">
      <w:pPr>
        <w:jc w:val="right"/>
        <w:rPr>
          <w:sz w:val="20"/>
          <w:szCs w:val="20"/>
        </w:rPr>
      </w:pPr>
    </w:p>
    <w:p w14:paraId="700D0862" w14:textId="77777777" w:rsidR="00A00015" w:rsidRDefault="00A1275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2</w:t>
      </w:r>
    </w:p>
    <w:p w14:paraId="3F079D80" w14:textId="77777777" w:rsidR="00A00015" w:rsidRDefault="00A00015">
      <w:pPr>
        <w:jc w:val="center"/>
        <w:rPr>
          <w:sz w:val="20"/>
          <w:szCs w:val="20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665"/>
        <w:gridCol w:w="2907"/>
        <w:gridCol w:w="1384"/>
        <w:gridCol w:w="1381"/>
        <w:gridCol w:w="1747"/>
        <w:gridCol w:w="1487"/>
      </w:tblGrid>
      <w:tr w:rsidR="00A00015" w14:paraId="097099D2" w14:textId="77777777"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01C2" w14:textId="77777777" w:rsidR="00A00015" w:rsidRDefault="00A12759">
            <w:r>
              <w:t>№ п/п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232D" w14:textId="77777777" w:rsidR="00A00015" w:rsidRDefault="00A12759">
            <w:pPr>
              <w:jc w:val="center"/>
            </w:pPr>
            <w:r>
              <w:t xml:space="preserve">Индикативные показатели, </w:t>
            </w:r>
          </w:p>
          <w:p w14:paraId="2FA45BED" w14:textId="77777777" w:rsidR="00A00015" w:rsidRDefault="00A12759">
            <w:pPr>
              <w:jc w:val="center"/>
            </w:pPr>
            <w:r>
              <w:t>ед. измерения %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6033" w14:textId="77777777" w:rsidR="00A00015" w:rsidRDefault="00A12759">
            <w:pPr>
              <w:jc w:val="center"/>
            </w:pPr>
            <w:r>
              <w:t>Значения индикативных показателей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5AD8" w14:textId="77777777" w:rsidR="00A00015" w:rsidRDefault="00A12759">
            <w:pPr>
              <w:jc w:val="center"/>
            </w:pPr>
            <w:r>
              <w:t>Отклонение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F3E6" w14:textId="77777777" w:rsidR="00A00015" w:rsidRDefault="00A12759">
            <w:pPr>
              <w:jc w:val="center"/>
            </w:pPr>
            <w:r>
              <w:t>Примечание</w:t>
            </w:r>
          </w:p>
        </w:tc>
      </w:tr>
      <w:tr w:rsidR="00A00015" w14:paraId="50DDAE3B" w14:textId="77777777"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C9E8" w14:textId="77777777" w:rsidR="00A00015" w:rsidRDefault="00A00015">
            <w:pPr>
              <w:jc w:val="center"/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A119" w14:textId="77777777" w:rsidR="00A00015" w:rsidRDefault="00A00015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116E" w14:textId="77777777" w:rsidR="00A00015" w:rsidRDefault="00A12759">
            <w:pPr>
              <w:jc w:val="center"/>
            </w:pPr>
            <w:r>
              <w:t>план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582A" w14:textId="77777777" w:rsidR="00A00015" w:rsidRDefault="00A12759">
            <w:pPr>
              <w:jc w:val="center"/>
            </w:pPr>
            <w:r>
              <w:t>факт</w:t>
            </w: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2DBB" w14:textId="77777777" w:rsidR="00A00015" w:rsidRDefault="00A00015">
            <w:pPr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3D0B" w14:textId="77777777" w:rsidR="00A00015" w:rsidRDefault="00A00015">
            <w:pPr>
              <w:jc w:val="center"/>
            </w:pPr>
          </w:p>
        </w:tc>
      </w:tr>
      <w:tr w:rsidR="00A00015" w14:paraId="30A1B380" w14:textId="7777777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E21A" w14:textId="77777777" w:rsidR="00A00015" w:rsidRDefault="00A12759">
            <w:pPr>
              <w:jc w:val="center"/>
            </w:pPr>
            <w:r>
              <w:t>1.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E307" w14:textId="77777777" w:rsidR="00A00015" w:rsidRDefault="00A12759">
            <w:r>
              <w:t xml:space="preserve">Время доведения до населения   </w:t>
            </w:r>
            <w:proofErr w:type="gramStart"/>
            <w:r>
              <w:t>сигналов  оповещения</w:t>
            </w:r>
            <w:proofErr w:type="gramEnd"/>
            <w:r>
              <w:t xml:space="preserve"> и экстренной   информации об угрозе  возникновения  или возникновении  чрезвычайных ситуаций природного  или техногенного характера с использованием КСЭОН, мин.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4661" w14:textId="77777777" w:rsidR="00A00015" w:rsidRDefault="00A12759">
            <w:pPr>
              <w:jc w:val="center"/>
            </w:pPr>
            <w: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D1FA" w14:textId="77777777" w:rsidR="00A00015" w:rsidRDefault="00A12759">
            <w:pPr>
              <w:jc w:val="center"/>
            </w:pPr>
            <w: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3C62" w14:textId="77777777" w:rsidR="00A00015" w:rsidRDefault="00A12759">
            <w:pPr>
              <w:jc w:val="center"/>
            </w:pPr>
            <w: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7045" w14:textId="77777777" w:rsidR="00A00015" w:rsidRDefault="00A00015">
            <w:pPr>
              <w:jc w:val="center"/>
            </w:pPr>
          </w:p>
        </w:tc>
      </w:tr>
      <w:tr w:rsidR="00A00015" w14:paraId="3883E10A" w14:textId="77777777">
        <w:trPr>
          <w:trHeight w:val="24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0453" w14:textId="77777777" w:rsidR="00A00015" w:rsidRDefault="00A12759">
            <w:pPr>
              <w:jc w:val="center"/>
            </w:pPr>
            <w:r>
              <w:t>2.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C14A" w14:textId="77777777" w:rsidR="00A00015" w:rsidRDefault="00A12759">
            <w:proofErr w:type="gramStart"/>
            <w:r>
              <w:t>Готовность  к</w:t>
            </w:r>
            <w:proofErr w:type="gramEnd"/>
            <w:r>
              <w:t xml:space="preserve"> работе оборудования  КСЭОН, %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542" w14:textId="77777777" w:rsidR="00A00015" w:rsidRDefault="00A12759">
            <w:pPr>
              <w:jc w:val="center"/>
            </w:pPr>
            <w:r>
              <w:t>100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727F" w14:textId="77777777" w:rsidR="00A00015" w:rsidRDefault="00A12759">
            <w:pPr>
              <w:jc w:val="center"/>
            </w:pPr>
            <w:r>
              <w:t>100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2A7C" w14:textId="77777777" w:rsidR="00A00015" w:rsidRDefault="00A12759">
            <w:pPr>
              <w:jc w:val="center"/>
            </w:pPr>
            <w: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A14D" w14:textId="77777777" w:rsidR="00A00015" w:rsidRDefault="00A00015">
            <w:pPr>
              <w:jc w:val="center"/>
            </w:pPr>
          </w:p>
        </w:tc>
      </w:tr>
      <w:tr w:rsidR="00A00015" w14:paraId="4850D53D" w14:textId="7777777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FCD9" w14:textId="77777777" w:rsidR="00A00015" w:rsidRDefault="00A00015">
            <w:pPr>
              <w:jc w:val="center"/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DDDC" w14:textId="77777777" w:rsidR="00A00015" w:rsidRDefault="00A00015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1046" w14:textId="77777777" w:rsidR="00A00015" w:rsidRDefault="00A00015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0E9D" w14:textId="77777777" w:rsidR="00A00015" w:rsidRDefault="00A0001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9E48" w14:textId="77777777" w:rsidR="00A00015" w:rsidRDefault="00A00015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3D05" w14:textId="77777777" w:rsidR="00A00015" w:rsidRDefault="00A00015">
            <w:pPr>
              <w:jc w:val="center"/>
            </w:pPr>
          </w:p>
        </w:tc>
      </w:tr>
    </w:tbl>
    <w:p w14:paraId="601158A1" w14:textId="77777777" w:rsidR="00A00015" w:rsidRDefault="00A00015">
      <w:pPr>
        <w:jc w:val="center"/>
        <w:rPr>
          <w:sz w:val="20"/>
          <w:szCs w:val="20"/>
        </w:rPr>
      </w:pPr>
    </w:p>
    <w:p w14:paraId="1481FFAB" w14:textId="77777777" w:rsidR="00A00015" w:rsidRDefault="00A00015">
      <w:pPr>
        <w:ind w:firstLine="708"/>
        <w:jc w:val="both"/>
      </w:pPr>
    </w:p>
    <w:p w14:paraId="5A39FB2B" w14:textId="41F7532E" w:rsidR="00A00015" w:rsidRDefault="00A12759">
      <w:pPr>
        <w:ind w:firstLine="708"/>
        <w:jc w:val="both"/>
      </w:pPr>
      <w:r>
        <w:t>В муниципальную программу «</w:t>
      </w:r>
      <w:proofErr w:type="gramStart"/>
      <w:r>
        <w:t>Обеспечение  безопасности</w:t>
      </w:r>
      <w:proofErr w:type="gramEnd"/>
      <w:r>
        <w:t xml:space="preserve">  жизнедеятельности  населения Нязепетровского муниципального района»», утвержденную  постановлением   администрации Нязепетровского муниципального  района  от 29.01.2021 г.  № 50 вн</w:t>
      </w:r>
      <w:r w:rsidR="001F0EB9">
        <w:t xml:space="preserve">осились </w:t>
      </w:r>
      <w:r>
        <w:t>изменени</w:t>
      </w:r>
      <w:r w:rsidR="001F0EB9">
        <w:t>я</w:t>
      </w:r>
      <w:r>
        <w:t xml:space="preserve"> </w:t>
      </w:r>
      <w:r w:rsidR="001F0EB9">
        <w:t xml:space="preserve">постановлением администрации Нязепетровского </w:t>
      </w:r>
      <w:proofErr w:type="gramStart"/>
      <w:r w:rsidR="001F0EB9">
        <w:t>муниципального  района</w:t>
      </w:r>
      <w:proofErr w:type="gramEnd"/>
      <w:r w:rsidR="001F0EB9">
        <w:t xml:space="preserve">  от 01.02.2022 г.  № 66</w:t>
      </w:r>
      <w:r>
        <w:t>.</w:t>
      </w:r>
    </w:p>
    <w:p w14:paraId="7D65755D" w14:textId="77777777" w:rsidR="00A00015" w:rsidRDefault="00A00015">
      <w:pPr>
        <w:ind w:right="-1"/>
        <w:rPr>
          <w:bCs/>
        </w:rPr>
      </w:pPr>
    </w:p>
    <w:p w14:paraId="38545B56" w14:textId="77777777" w:rsidR="00A00015" w:rsidRDefault="00A12759">
      <w:pPr>
        <w:ind w:right="-1"/>
      </w:pPr>
      <w:r>
        <w:rPr>
          <w:rStyle w:val="a4"/>
          <w:b w:val="0"/>
          <w:bCs/>
        </w:rPr>
        <w:t xml:space="preserve">          Оценка </w:t>
      </w:r>
      <w:proofErr w:type="gramStart"/>
      <w:r>
        <w:rPr>
          <w:rStyle w:val="a4"/>
          <w:b w:val="0"/>
          <w:bCs/>
        </w:rPr>
        <w:t>эффективности  в</w:t>
      </w:r>
      <w:proofErr w:type="gramEnd"/>
      <w:r>
        <w:rPr>
          <w:rStyle w:val="a4"/>
          <w:b w:val="0"/>
          <w:bCs/>
        </w:rPr>
        <w:t xml:space="preserve"> соответствии  с методикой, определенной муниципальной программой:</w:t>
      </w:r>
    </w:p>
    <w:p w14:paraId="1740B11C" w14:textId="05FC04F2" w:rsidR="00A00015" w:rsidRDefault="00A12759">
      <w:pPr>
        <w:ind w:right="-1"/>
        <w:jc w:val="center"/>
      </w:pPr>
      <w:r>
        <w:rPr>
          <w:rStyle w:val="a4"/>
          <w:b w:val="0"/>
          <w:bCs/>
        </w:rPr>
        <w:t xml:space="preserve">ПИБС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ФОБС</m:t>
            </m:r>
          </m:num>
          <m:den>
            <m:r>
              <w:rPr>
                <w:rFonts w:ascii="Cambria Math" w:hAnsi="Cambria Math"/>
              </w:rPr>
              <m:t>ПОБС</m:t>
            </m:r>
          </m:den>
        </m:f>
      </m:oMath>
      <w:r>
        <w:rPr>
          <w:rStyle w:val="a4"/>
          <w:b w:val="0"/>
          <w:bCs/>
        </w:rPr>
        <w:t xml:space="preserve"> = 9</w:t>
      </w:r>
      <w:r w:rsidR="003F1900">
        <w:rPr>
          <w:rStyle w:val="a4"/>
          <w:b w:val="0"/>
          <w:bCs/>
        </w:rPr>
        <w:t>7</w:t>
      </w:r>
      <w:r>
        <w:rPr>
          <w:rStyle w:val="a4"/>
          <w:b w:val="0"/>
          <w:bCs/>
        </w:rPr>
        <w:t xml:space="preserve"> %</w:t>
      </w:r>
    </w:p>
    <w:p w14:paraId="27D741DC" w14:textId="77777777" w:rsidR="00A00015" w:rsidRDefault="00A00015">
      <w:pPr>
        <w:ind w:right="-1"/>
        <w:jc w:val="center"/>
        <w:rPr>
          <w:bCs/>
        </w:rPr>
      </w:pPr>
    </w:p>
    <w:p w14:paraId="0BD0A656" w14:textId="77777777" w:rsidR="001F0EB9" w:rsidRDefault="001F0EB9">
      <w:pPr>
        <w:ind w:right="-1"/>
        <w:rPr>
          <w:rStyle w:val="a4"/>
          <w:b w:val="0"/>
          <w:bCs/>
        </w:rPr>
      </w:pPr>
      <w:r>
        <w:rPr>
          <w:rStyle w:val="a4"/>
          <w:b w:val="0"/>
          <w:bCs/>
        </w:rPr>
        <w:t>Начальник отдела общественной безопасности</w:t>
      </w:r>
    </w:p>
    <w:p w14:paraId="77DFD703" w14:textId="346FCF97" w:rsidR="00A00015" w:rsidRDefault="00236C62">
      <w:pPr>
        <w:ind w:right="-1"/>
      </w:pPr>
      <w:r>
        <w:rPr>
          <w:rStyle w:val="a4"/>
          <w:b w:val="0"/>
          <w:bCs/>
        </w:rPr>
        <w:t>а</w:t>
      </w:r>
      <w:r w:rsidR="001F0EB9">
        <w:rPr>
          <w:rStyle w:val="a4"/>
          <w:b w:val="0"/>
          <w:bCs/>
        </w:rPr>
        <w:t>дминистрации Нязепетровского муниципального района</w:t>
      </w:r>
      <w:r w:rsidR="00A12759">
        <w:rPr>
          <w:rStyle w:val="a4"/>
          <w:b w:val="0"/>
          <w:bCs/>
        </w:rPr>
        <w:t xml:space="preserve">                               </w:t>
      </w:r>
      <w:r>
        <w:rPr>
          <w:rStyle w:val="a4"/>
          <w:b w:val="0"/>
          <w:bCs/>
        </w:rPr>
        <w:t>Лоскутов С.В.</w:t>
      </w:r>
    </w:p>
    <w:p w14:paraId="61488201" w14:textId="77777777" w:rsidR="00A00015" w:rsidRDefault="00A12759">
      <w:pPr>
        <w:ind w:right="-1"/>
      </w:pPr>
      <w:r>
        <w:rPr>
          <w:rStyle w:val="a4"/>
          <w:b w:val="0"/>
          <w:bCs/>
        </w:rPr>
        <w:t xml:space="preserve">          </w:t>
      </w:r>
    </w:p>
    <w:p w14:paraId="35B03A34" w14:textId="77777777" w:rsidR="00A00015" w:rsidRDefault="00A00015">
      <w:pPr>
        <w:ind w:right="-1"/>
        <w:rPr>
          <w:bCs/>
        </w:rPr>
      </w:pPr>
    </w:p>
    <w:p w14:paraId="44B5AE90" w14:textId="77777777" w:rsidR="00A00015" w:rsidRDefault="00A00015">
      <w:pPr>
        <w:ind w:right="-1"/>
        <w:rPr>
          <w:bCs/>
        </w:rPr>
      </w:pPr>
    </w:p>
    <w:p w14:paraId="08F6A3B5" w14:textId="4CFBB085" w:rsidR="00A00015" w:rsidRDefault="00A12759">
      <w:pPr>
        <w:ind w:right="-1"/>
        <w:rPr>
          <w:bCs/>
          <w:color w:val="26282F"/>
        </w:rPr>
      </w:pPr>
      <w:r>
        <w:rPr>
          <w:rStyle w:val="a4"/>
          <w:b w:val="0"/>
        </w:rPr>
        <w:t>0</w:t>
      </w:r>
      <w:r w:rsidR="00236C62">
        <w:rPr>
          <w:rStyle w:val="a4"/>
          <w:b w:val="0"/>
        </w:rPr>
        <w:t>1</w:t>
      </w:r>
      <w:r>
        <w:rPr>
          <w:rStyle w:val="a4"/>
          <w:b w:val="0"/>
        </w:rPr>
        <w:t>.03.202</w:t>
      </w:r>
      <w:r w:rsidR="00236C62">
        <w:rPr>
          <w:rStyle w:val="a4"/>
          <w:b w:val="0"/>
        </w:rPr>
        <w:t>3</w:t>
      </w:r>
      <w:r>
        <w:rPr>
          <w:rStyle w:val="a4"/>
          <w:b w:val="0"/>
        </w:rPr>
        <w:t xml:space="preserve"> г.</w:t>
      </w:r>
    </w:p>
    <w:p w14:paraId="78F2FE9D" w14:textId="77777777" w:rsidR="00A00015" w:rsidRDefault="00A00015">
      <w:pPr>
        <w:ind w:right="-1"/>
        <w:rPr>
          <w:rStyle w:val="a4"/>
          <w:b w:val="0"/>
          <w:bCs/>
          <w:sz w:val="20"/>
          <w:szCs w:val="20"/>
        </w:rPr>
      </w:pPr>
    </w:p>
    <w:p w14:paraId="1D1EBF27" w14:textId="77777777" w:rsidR="00A00015" w:rsidRDefault="00A00015">
      <w:pPr>
        <w:ind w:right="-1"/>
        <w:rPr>
          <w:rStyle w:val="a4"/>
          <w:b w:val="0"/>
          <w:bCs/>
        </w:rPr>
      </w:pPr>
    </w:p>
    <w:p w14:paraId="3F980738" w14:textId="77777777" w:rsidR="00A00015" w:rsidRDefault="00A00015">
      <w:pPr>
        <w:ind w:right="-1"/>
        <w:rPr>
          <w:rStyle w:val="a4"/>
          <w:b w:val="0"/>
          <w:bCs/>
        </w:rPr>
      </w:pPr>
    </w:p>
    <w:p w14:paraId="4659D732" w14:textId="77777777" w:rsidR="00A00015" w:rsidRDefault="00A00015">
      <w:pPr>
        <w:ind w:right="-1"/>
        <w:rPr>
          <w:rStyle w:val="a4"/>
          <w:b w:val="0"/>
          <w:bCs/>
        </w:rPr>
      </w:pPr>
    </w:p>
    <w:p w14:paraId="7FA1698F" w14:textId="77777777" w:rsidR="00A00015" w:rsidRDefault="00A00015">
      <w:pPr>
        <w:ind w:right="-1"/>
        <w:rPr>
          <w:rStyle w:val="a4"/>
          <w:b w:val="0"/>
          <w:bCs/>
        </w:rPr>
      </w:pPr>
    </w:p>
    <w:p w14:paraId="6E5B8F54" w14:textId="77777777" w:rsidR="00A00015" w:rsidRDefault="00A00015"/>
    <w:sectPr w:rsidR="00A0001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15"/>
    <w:rsid w:val="001F0EB9"/>
    <w:rsid w:val="00236C62"/>
    <w:rsid w:val="003F1900"/>
    <w:rsid w:val="00422333"/>
    <w:rsid w:val="00A00015"/>
    <w:rsid w:val="00A12759"/>
    <w:rsid w:val="00A762B9"/>
    <w:rsid w:val="00A87BB6"/>
    <w:rsid w:val="00DB5D52"/>
    <w:rsid w:val="00E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C926"/>
  <w15:docId w15:val="{573736E9-C3A7-4C27-8786-3D65D2B1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qFormat/>
    <w:rsid w:val="00827F8C"/>
    <w:rPr>
      <w:color w:val="106BBE"/>
    </w:rPr>
  </w:style>
  <w:style w:type="character" w:customStyle="1" w:styleId="a4">
    <w:name w:val="Цветовое выделение"/>
    <w:uiPriority w:val="99"/>
    <w:qFormat/>
    <w:rsid w:val="00827F8C"/>
    <w:rPr>
      <w:b/>
      <w:color w:val="26282F"/>
    </w:rPr>
  </w:style>
  <w:style w:type="character" w:styleId="a5">
    <w:name w:val="Placeholder Text"/>
    <w:basedOn w:val="a0"/>
    <w:uiPriority w:val="99"/>
    <w:semiHidden/>
    <w:qFormat/>
    <w:rsid w:val="003952F8"/>
    <w:rPr>
      <w:color w:val="808080"/>
    </w:rPr>
  </w:style>
  <w:style w:type="character" w:customStyle="1" w:styleId="a6">
    <w:name w:val="Текст выноски Знак"/>
    <w:basedOn w:val="a0"/>
    <w:uiPriority w:val="99"/>
    <w:semiHidden/>
    <w:qFormat/>
    <w:rsid w:val="003952F8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3952F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827F8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dc:description/>
  <cp:lastModifiedBy>User</cp:lastModifiedBy>
  <cp:revision>2</cp:revision>
  <cp:lastPrinted>2022-03-05T08:19:00Z</cp:lastPrinted>
  <dcterms:created xsi:type="dcterms:W3CDTF">2023-05-02T06:35:00Z</dcterms:created>
  <dcterms:modified xsi:type="dcterms:W3CDTF">2023-05-02T06:35:00Z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